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3BA82" w14:textId="77777777" w:rsidR="00496902" w:rsidRPr="003558DC" w:rsidRDefault="00756768" w:rsidP="00122D3E">
      <w:pPr>
        <w:pStyle w:val="Corpodetexto"/>
        <w:spacing w:line="43" w:lineRule="exact"/>
        <w:ind w:left="244"/>
        <w:jc w:val="center"/>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28BD9C70" wp14:editId="0D273222">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33BAF3BB" wp14:editId="26251B4F">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14:paraId="5582BFC6" w14:textId="755EBB3A" w:rsidR="008F105E" w:rsidRDefault="00122D3E" w:rsidP="008F105E">
      <w:pPr>
        <w:shd w:val="clear" w:color="auto" w:fill="808080" w:themeFill="background1" w:themeFillShade="8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EDITAL</w:t>
      </w:r>
    </w:p>
    <w:p w14:paraId="6287B088" w14:textId="0F6089D5" w:rsidR="00756768" w:rsidRPr="003558DC" w:rsidRDefault="00FA656B" w:rsidP="008F105E">
      <w:pPr>
        <w:shd w:val="clear" w:color="auto" w:fill="808080" w:themeFill="background1" w:themeFillShade="8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P</w:t>
      </w:r>
      <w:r w:rsidR="00756768" w:rsidRPr="003558DC">
        <w:rPr>
          <w:rFonts w:ascii="Times New Roman" w:hAnsi="Times New Roman" w:cs="Times New Roman"/>
          <w:b/>
          <w:color w:val="FFFFFF" w:themeColor="background1"/>
          <w:sz w:val="24"/>
          <w:szCs w:val="24"/>
        </w:rPr>
        <w:t xml:space="preserve">ROCESSO LICITATÓRIO </w:t>
      </w:r>
      <w:r w:rsidR="008F105E">
        <w:rPr>
          <w:rFonts w:ascii="Times New Roman" w:hAnsi="Times New Roman" w:cs="Times New Roman"/>
          <w:b/>
          <w:color w:val="FFFFFF" w:themeColor="background1"/>
          <w:sz w:val="24"/>
          <w:szCs w:val="24"/>
        </w:rPr>
        <w:t>135</w:t>
      </w:r>
      <w:r w:rsidR="001F101F">
        <w:rPr>
          <w:rFonts w:ascii="Times New Roman" w:hAnsi="Times New Roman" w:cs="Times New Roman"/>
          <w:b/>
          <w:color w:val="FFFFFF" w:themeColor="background1"/>
          <w:sz w:val="24"/>
          <w:szCs w:val="24"/>
        </w:rPr>
        <w:t>/2021</w:t>
      </w:r>
      <w:r>
        <w:rPr>
          <w:rFonts w:ascii="Times New Roman" w:hAnsi="Times New Roman" w:cs="Times New Roman"/>
          <w:b/>
          <w:color w:val="FFFFFF" w:themeColor="background1"/>
          <w:sz w:val="24"/>
          <w:szCs w:val="24"/>
        </w:rPr>
        <w:t xml:space="preserve"> </w:t>
      </w:r>
    </w:p>
    <w:p w14:paraId="0A8C49AB" w14:textId="248C97FE"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PREGÃO ELETRÔNICO</w:t>
      </w:r>
      <w:r w:rsidR="00122D3E">
        <w:rPr>
          <w:rFonts w:ascii="Times New Roman" w:hAnsi="Times New Roman" w:cs="Times New Roman"/>
          <w:b/>
          <w:color w:val="FFFFFF" w:themeColor="background1"/>
          <w:sz w:val="24"/>
          <w:szCs w:val="24"/>
        </w:rPr>
        <w:t xml:space="preserve"> </w:t>
      </w:r>
      <w:r w:rsidR="008F105E">
        <w:rPr>
          <w:rFonts w:ascii="Times New Roman" w:hAnsi="Times New Roman" w:cs="Times New Roman"/>
          <w:b/>
          <w:color w:val="FFFFFF" w:themeColor="background1"/>
          <w:sz w:val="24"/>
          <w:szCs w:val="24"/>
        </w:rPr>
        <w:t>076</w:t>
      </w:r>
      <w:r w:rsidR="00D95FDC">
        <w:rPr>
          <w:rFonts w:ascii="Times New Roman" w:hAnsi="Times New Roman" w:cs="Times New Roman"/>
          <w:b/>
          <w:color w:val="FFFFFF" w:themeColor="background1"/>
          <w:sz w:val="24"/>
          <w:szCs w:val="24"/>
        </w:rPr>
        <w:t xml:space="preserve"> </w:t>
      </w:r>
      <w:r w:rsidR="001F101F">
        <w:rPr>
          <w:rFonts w:ascii="Times New Roman" w:hAnsi="Times New Roman" w:cs="Times New Roman"/>
          <w:b/>
          <w:color w:val="FFFFFF" w:themeColor="background1"/>
          <w:sz w:val="24"/>
          <w:szCs w:val="24"/>
        </w:rPr>
        <w:t>/2021</w:t>
      </w:r>
    </w:p>
    <w:p w14:paraId="42F2ED0D" w14:textId="77777777"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14:paraId="7C7CF3F2" w14:textId="77777777"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14:paraId="60A77E27" w14:textId="30798F70"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 xml:space="preserve">O Município de Presidente Olegário e esta Pregoeira, designada pela Portaria nº </w:t>
      </w:r>
      <w:r w:rsidR="00B250AB">
        <w:rPr>
          <w:rFonts w:ascii="Times New Roman" w:hAnsi="Times New Roman" w:cs="Times New Roman"/>
          <w:b w:val="0"/>
          <w:sz w:val="24"/>
          <w:szCs w:val="24"/>
        </w:rPr>
        <w:t>1</w:t>
      </w:r>
      <w:r w:rsidR="00B675AB">
        <w:rPr>
          <w:rFonts w:ascii="Times New Roman" w:hAnsi="Times New Roman" w:cs="Times New Roman"/>
          <w:b w:val="0"/>
          <w:sz w:val="24"/>
          <w:szCs w:val="24"/>
        </w:rPr>
        <w:t>79</w:t>
      </w:r>
      <w:r w:rsidRPr="00B6521E">
        <w:rPr>
          <w:rFonts w:ascii="Times New Roman" w:hAnsi="Times New Roman" w:cs="Times New Roman"/>
          <w:b w:val="0"/>
          <w:sz w:val="24"/>
          <w:szCs w:val="24"/>
        </w:rPr>
        <w:t xml:space="preserve">, de </w:t>
      </w:r>
      <w:r w:rsidR="00B675AB">
        <w:rPr>
          <w:rFonts w:ascii="Times New Roman" w:hAnsi="Times New Roman" w:cs="Times New Roman"/>
          <w:b w:val="0"/>
          <w:sz w:val="24"/>
          <w:szCs w:val="24"/>
        </w:rPr>
        <w:t>01</w:t>
      </w:r>
      <w:r w:rsidR="00B250AB">
        <w:rPr>
          <w:rFonts w:ascii="Times New Roman" w:hAnsi="Times New Roman" w:cs="Times New Roman"/>
          <w:b w:val="0"/>
          <w:sz w:val="24"/>
          <w:szCs w:val="24"/>
        </w:rPr>
        <w:t xml:space="preserve"> de outubro</w:t>
      </w:r>
      <w:r w:rsidRPr="00B6521E">
        <w:rPr>
          <w:rFonts w:ascii="Times New Roman" w:hAnsi="Times New Roman" w:cs="Times New Roman"/>
          <w:b w:val="0"/>
          <w:sz w:val="24"/>
          <w:szCs w:val="24"/>
        </w:rPr>
        <w:t xml:space="preserve"> de 202</w:t>
      </w:r>
      <w:r w:rsidR="001F101F">
        <w:rPr>
          <w:rFonts w:ascii="Times New Roman" w:hAnsi="Times New Roman" w:cs="Times New Roman"/>
          <w:b w:val="0"/>
          <w:sz w:val="24"/>
          <w:szCs w:val="24"/>
        </w:rPr>
        <w:t>1</w:t>
      </w:r>
      <w:r w:rsidRPr="00B6521E">
        <w:rPr>
          <w:rFonts w:ascii="Times New Roman" w:hAnsi="Times New Roman" w:cs="Times New Roman"/>
          <w:b w:val="0"/>
          <w:sz w:val="24"/>
          <w:szCs w:val="24"/>
        </w:rPr>
        <w:t xml:space="preserve">,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D</w:t>
      </w:r>
      <w:r w:rsidR="00556746">
        <w:rPr>
          <w:rFonts w:ascii="Times New Roman" w:hAnsi="Times New Roman" w:cs="Times New Roman"/>
          <w:b w:val="0"/>
          <w:sz w:val="24"/>
          <w:szCs w:val="24"/>
        </w:rPr>
        <w:t>ecreto Municipal nº 1.183/2020</w:t>
      </w:r>
      <w:r w:rsidRPr="00B6521E">
        <w:rPr>
          <w:rFonts w:ascii="Times New Roman" w:hAnsi="Times New Roman" w:cs="Times New Roman"/>
          <w:b w:val="0"/>
          <w:sz w:val="24"/>
          <w:szCs w:val="24"/>
        </w:rPr>
        <w:t>,</w:t>
      </w:r>
      <w:r w:rsidRPr="00B6521E">
        <w:rPr>
          <w:rFonts w:ascii="Times New Roman" w:hAnsi="Times New Roman" w:cs="Times New Roman"/>
          <w:b w:val="0"/>
          <w:spacing w:val="-12"/>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14:paraId="149F8619" w14:textId="77777777" w:rsidR="00803146" w:rsidRPr="003558DC" w:rsidRDefault="00803146" w:rsidP="00306601">
      <w:pPr>
        <w:shd w:val="clear" w:color="auto" w:fill="FFFFFF" w:themeFill="background1"/>
        <w:ind w:left="255"/>
        <w:jc w:val="center"/>
        <w:rPr>
          <w:rFonts w:ascii="Times New Roman" w:hAnsi="Times New Roman" w:cs="Times New Roman"/>
          <w:spacing w:val="-17"/>
          <w:sz w:val="24"/>
          <w:szCs w:val="24"/>
        </w:rPr>
      </w:pPr>
    </w:p>
    <w:p w14:paraId="46E81E16" w14:textId="77777777" w:rsidR="00496902" w:rsidRPr="003558DC" w:rsidRDefault="00C37F7E" w:rsidP="00306601">
      <w:pPr>
        <w:pStyle w:val="Corpodetexto"/>
        <w:shd w:val="clear" w:color="auto" w:fill="D9D9D9" w:themeFill="background1" w:themeFillShade="D9"/>
        <w:spacing w:before="9"/>
        <w:ind w:right="20"/>
        <w:jc w:val="center"/>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DISPOSIÇÕES PRELIMINARES:</w:t>
      </w:r>
    </w:p>
    <w:p w14:paraId="51D703E3" w14:textId="77777777" w:rsidR="00E4251F" w:rsidRDefault="00E4251F">
      <w:pPr>
        <w:pStyle w:val="Corpodetexto"/>
        <w:spacing w:before="9"/>
        <w:rPr>
          <w:rFonts w:ascii="Times New Roman" w:hAnsi="Times New Roman" w:cs="Times New Roman"/>
          <w:sz w:val="24"/>
          <w:szCs w:val="24"/>
        </w:rPr>
      </w:pPr>
    </w:p>
    <w:p w14:paraId="40BD09C2" w14:textId="77777777" w:rsidR="00C37F7E" w:rsidRPr="006A4048" w:rsidRDefault="00B250AB" w:rsidP="008E481F">
      <w:pPr>
        <w:pStyle w:val="Corpodetexto"/>
        <w:spacing w:before="9"/>
        <w:jc w:val="both"/>
        <w:rPr>
          <w:rFonts w:ascii="Times New Roman" w:hAnsi="Times New Roman" w:cs="Times New Roman"/>
          <w:i/>
          <w:sz w:val="24"/>
          <w:szCs w:val="24"/>
        </w:rPr>
      </w:pPr>
      <w:r w:rsidRPr="00B250AB">
        <w:rPr>
          <w:rFonts w:ascii="Times New Roman" w:hAnsi="Times New Roman" w:cs="Times New Roman"/>
          <w:b/>
          <w:sz w:val="24"/>
          <w:szCs w:val="24"/>
        </w:rPr>
        <w:t>1.</w:t>
      </w:r>
      <w:r>
        <w:rPr>
          <w:rFonts w:ascii="Times New Roman" w:hAnsi="Times New Roman" w:cs="Times New Roman"/>
          <w:sz w:val="24"/>
          <w:szCs w:val="24"/>
        </w:rPr>
        <w:t xml:space="preserve"> </w:t>
      </w:r>
      <w:r w:rsidR="00E4251F" w:rsidRPr="00DB6261">
        <w:rPr>
          <w:rFonts w:ascii="Times New Roman" w:hAnsi="Times New Roman" w:cs="Times New Roman"/>
          <w:sz w:val="24"/>
          <w:szCs w:val="24"/>
        </w:rPr>
        <w:t xml:space="preserve">A Prefeitura Municipal de Presidente Olegário, reserva-se ao direto de divulgar os valores unitários estimados, somente após o encerramento da etapa de lances. </w:t>
      </w:r>
      <w:r w:rsidR="00E4251F" w:rsidRPr="00DB6261">
        <w:rPr>
          <w:rFonts w:ascii="Times New Roman" w:hAnsi="Times New Roman" w:cs="Times New Roman"/>
          <w:i/>
          <w:sz w:val="24"/>
          <w:szCs w:val="24"/>
        </w:rPr>
        <w:t>Fundamento: artigo 15 do Decreto Municipal nº 1.</w:t>
      </w:r>
      <w:r w:rsidR="00E4251F" w:rsidRPr="006A4048">
        <w:rPr>
          <w:rFonts w:ascii="Times New Roman" w:hAnsi="Times New Roman" w:cs="Times New Roman"/>
          <w:i/>
          <w:sz w:val="24"/>
          <w:szCs w:val="24"/>
        </w:rPr>
        <w:t>183/2020, que dispõe:  “o valor estimado ou o valor máximo aceitável para a contratação, se não constar expressamente do edital, possuirá caráter sigiloso e será disponibilizado exclusiva e permanentemente aos órgãos de controle externo e interno.”</w:t>
      </w:r>
    </w:p>
    <w:p w14:paraId="2F2C3FB4" w14:textId="77777777" w:rsidR="006A4048" w:rsidRPr="006A4048" w:rsidRDefault="006A4048" w:rsidP="008E481F">
      <w:pPr>
        <w:pStyle w:val="Corpodetexto"/>
        <w:spacing w:before="9"/>
        <w:jc w:val="both"/>
        <w:rPr>
          <w:rFonts w:ascii="Times New Roman" w:hAnsi="Times New Roman" w:cs="Times New Roman"/>
          <w:i/>
          <w:sz w:val="24"/>
          <w:szCs w:val="24"/>
        </w:rPr>
      </w:pPr>
    </w:p>
    <w:p w14:paraId="4F94A944" w14:textId="77777777" w:rsidR="006A4048" w:rsidRPr="006A4048" w:rsidRDefault="00B250AB" w:rsidP="006A4048">
      <w:pPr>
        <w:pStyle w:val="PargrafodaLista"/>
        <w:spacing w:before="120"/>
        <w:ind w:left="0"/>
        <w:rPr>
          <w:rFonts w:ascii="Times New Roman" w:hAnsi="Times New Roman" w:cs="Times New Roman"/>
          <w:sz w:val="24"/>
          <w:szCs w:val="24"/>
        </w:rPr>
      </w:pPr>
      <w:r w:rsidRPr="00B250AB">
        <w:rPr>
          <w:rFonts w:ascii="Times New Roman" w:hAnsi="Times New Roman" w:cs="Times New Roman"/>
          <w:b/>
          <w:sz w:val="24"/>
          <w:szCs w:val="24"/>
        </w:rPr>
        <w:t>2.</w:t>
      </w:r>
      <w:r>
        <w:rPr>
          <w:rFonts w:ascii="Times New Roman" w:hAnsi="Times New Roman" w:cs="Times New Roman"/>
          <w:sz w:val="24"/>
          <w:szCs w:val="24"/>
        </w:rPr>
        <w:t xml:space="preserve"> </w:t>
      </w:r>
      <w:r w:rsidR="006A4048" w:rsidRPr="009A43ED">
        <w:rPr>
          <w:rFonts w:ascii="Times New Roman" w:hAnsi="Times New Roman" w:cs="Times New Roman"/>
          <w:sz w:val="24"/>
          <w:szCs w:val="24"/>
        </w:rPr>
        <w:t xml:space="preserve">Para os efeitos desta contratação e considerando a particularidade do objeto em licitação, considerando ainda ser mais vantajoso para a administração pública, tendo em vista que na pesquisa de mercado realizada indendificou-se que não há no minimo de três empresas enquadradas como ME/EPP para todos os itens dessa licitação, </w:t>
      </w:r>
      <w:r w:rsidR="006A4048" w:rsidRPr="009A43ED">
        <w:rPr>
          <w:rFonts w:ascii="Times New Roman" w:hAnsi="Times New Roman" w:cs="Times New Roman"/>
          <w:b/>
          <w:bCs/>
          <w:sz w:val="24"/>
          <w:szCs w:val="24"/>
        </w:rPr>
        <w:t>ESTA CONTRATAÇÃO TERÁ DESTINAÇÃO À AMPLA CONCORRÊNCIA</w:t>
      </w:r>
      <w:r w:rsidR="006A4048" w:rsidRPr="009A43ED">
        <w:rPr>
          <w:rFonts w:ascii="Times New Roman" w:hAnsi="Times New Roman" w:cs="Times New Roman"/>
          <w:sz w:val="24"/>
          <w:szCs w:val="24"/>
        </w:rPr>
        <w:t>, não tendo, portanto, exclusividade na contratação de ME e/ou EPP, e, no caso de participação de micro e pequenas empresas, poderá ser utilizado o mecanismo do empate ficto.</w:t>
      </w:r>
    </w:p>
    <w:p w14:paraId="4E81AFAC" w14:textId="77777777" w:rsidR="00E4251F" w:rsidRPr="003558DC" w:rsidRDefault="00E4251F">
      <w:pPr>
        <w:pStyle w:val="Corpodetexto"/>
        <w:spacing w:before="9"/>
        <w:rPr>
          <w:rFonts w:ascii="Times New Roman" w:hAnsi="Times New Roman" w:cs="Times New Roman"/>
          <w:sz w:val="24"/>
          <w:szCs w:val="24"/>
        </w:rPr>
      </w:pPr>
    </w:p>
    <w:p w14:paraId="603D4707" w14:textId="77777777" w:rsidR="00496902" w:rsidRPr="003558DC" w:rsidRDefault="00931612" w:rsidP="00A766F4">
      <w:pPr>
        <w:pStyle w:val="Ttulo3"/>
        <w:shd w:val="clear" w:color="auto" w:fill="D9D9D9" w:themeFill="background1" w:themeFillShade="D9"/>
        <w:tabs>
          <w:tab w:val="left" w:pos="9330"/>
        </w:tabs>
        <w:spacing w:before="56"/>
        <w:ind w:left="-709" w:right="-405"/>
        <w:jc w:val="center"/>
        <w:rPr>
          <w:rFonts w:ascii="Times New Roman" w:hAnsi="Times New Roman" w:cs="Times New Roman"/>
          <w:sz w:val="24"/>
          <w:szCs w:val="24"/>
        </w:rPr>
      </w:pPr>
      <w:r w:rsidRPr="00A766F4">
        <w:rPr>
          <w:rFonts w:ascii="Times New Roman" w:hAnsi="Times New Roman" w:cs="Times New Roman"/>
          <w:sz w:val="24"/>
          <w:szCs w:val="24"/>
          <w:shd w:val="clear" w:color="auto" w:fill="D9D9D9" w:themeFill="background1" w:themeFillShade="D9"/>
        </w:rPr>
        <w:t>DA SESSÃO PÚBLICA DO PREGÃO</w:t>
      </w:r>
      <w:r w:rsidRPr="00A766F4">
        <w:rPr>
          <w:rFonts w:ascii="Times New Roman" w:hAnsi="Times New Roman" w:cs="Times New Roman"/>
          <w:spacing w:val="-26"/>
          <w:sz w:val="24"/>
          <w:szCs w:val="24"/>
          <w:shd w:val="clear" w:color="auto" w:fill="D9D9D9" w:themeFill="background1" w:themeFillShade="D9"/>
        </w:rPr>
        <w:t xml:space="preserve"> </w:t>
      </w:r>
      <w:r w:rsidRPr="00A766F4">
        <w:rPr>
          <w:rFonts w:ascii="Times New Roman" w:hAnsi="Times New Roman" w:cs="Times New Roman"/>
          <w:sz w:val="24"/>
          <w:szCs w:val="24"/>
          <w:shd w:val="clear" w:color="auto" w:fill="D9D9D9" w:themeFill="background1" w:themeFillShade="D9"/>
        </w:rPr>
        <w:t>ELETRÔNICO:</w:t>
      </w:r>
    </w:p>
    <w:p w14:paraId="29DAC6D0" w14:textId="77777777"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78957F63" wp14:editId="1A44E311">
                <wp:simplePos x="0" y="0"/>
                <wp:positionH relativeFrom="column">
                  <wp:posOffset>-79375</wp:posOffset>
                </wp:positionH>
                <wp:positionV relativeFrom="paragraph">
                  <wp:posOffset>187325</wp:posOffset>
                </wp:positionV>
                <wp:extent cx="625792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25792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F774FCA" id="Retângulo 35" o:spid="_x0000_s1026" style="position:absolute;margin-left:-6.25pt;margin-top:14.75pt;width:492.7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" filled="f" strokecolor="#243f60 [1604]" strokeweight="2pt"/>
            </w:pict>
          </mc:Fallback>
        </mc:AlternateContent>
      </w:r>
    </w:p>
    <w:p w14:paraId="4909E949" w14:textId="3473CBA2"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8F105E">
        <w:rPr>
          <w:rFonts w:ascii="Times New Roman" w:hAnsi="Times New Roman" w:cs="Times New Roman"/>
          <w:b/>
          <w:color w:val="FFFFFF" w:themeColor="background1"/>
          <w:sz w:val="24"/>
          <w:szCs w:val="24"/>
        </w:rPr>
        <w:t xml:space="preserve">14 de dezembro de </w:t>
      </w:r>
      <w:r w:rsidR="00931612" w:rsidRPr="009B360D">
        <w:rPr>
          <w:rFonts w:ascii="Times New Roman" w:hAnsi="Times New Roman" w:cs="Times New Roman"/>
          <w:b/>
          <w:color w:val="FFFFFF" w:themeColor="background1"/>
          <w:sz w:val="24"/>
          <w:szCs w:val="24"/>
        </w:rPr>
        <w:t>202</w:t>
      </w:r>
      <w:r w:rsidR="001F101F">
        <w:rPr>
          <w:rFonts w:ascii="Times New Roman" w:hAnsi="Times New Roman" w:cs="Times New Roman"/>
          <w:b/>
          <w:color w:val="FFFFFF" w:themeColor="background1"/>
          <w:sz w:val="24"/>
          <w:szCs w:val="24"/>
        </w:rPr>
        <w:t>1</w:t>
      </w:r>
    </w:p>
    <w:p w14:paraId="1C47798D" w14:textId="77777777" w:rsidR="00235A29"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HORÁRIO DE INÍCIO DA DISPUTA: 09</w:t>
      </w:r>
      <w:r w:rsidR="001F101F">
        <w:rPr>
          <w:rFonts w:ascii="Times New Roman" w:hAnsi="Times New Roman" w:cs="Times New Roman"/>
          <w:b/>
          <w:color w:val="FFFFFF" w:themeColor="background1"/>
          <w:sz w:val="24"/>
          <w:szCs w:val="24"/>
        </w:rPr>
        <w:t>h0</w:t>
      </w:r>
      <w:r w:rsidR="00931612" w:rsidRPr="009B360D">
        <w:rPr>
          <w:rFonts w:ascii="Times New Roman" w:hAnsi="Times New Roman" w:cs="Times New Roman"/>
          <w:b/>
          <w:color w:val="FFFFFF" w:themeColor="background1"/>
          <w:sz w:val="24"/>
          <w:szCs w:val="24"/>
        </w:rPr>
        <w:t xml:space="preserve">0min </w:t>
      </w:r>
    </w:p>
    <w:p w14:paraId="7D0EDC81" w14:textId="77777777"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r w:rsidR="00C511F8">
        <w:fldChar w:fldCharType="begin"/>
      </w:r>
      <w:r w:rsidR="00C511F8">
        <w:instrText xml:space="preserve"> HYPERLINK "http://www.licitanet.com.br/" \h </w:instrText>
      </w:r>
      <w:r w:rsidR="00C511F8">
        <w:fldChar w:fldCharType="separate"/>
      </w:r>
      <w:r w:rsidRPr="009B360D">
        <w:rPr>
          <w:rFonts w:ascii="Times New Roman" w:hAnsi="Times New Roman" w:cs="Times New Roman"/>
          <w:color w:val="FFFFFF" w:themeColor="background1"/>
          <w:sz w:val="24"/>
          <w:szCs w:val="24"/>
          <w:u w:val="single"/>
        </w:rPr>
        <w:t>www.licitanet.com.br</w:t>
      </w:r>
      <w:r w:rsidR="00C511F8">
        <w:rPr>
          <w:rFonts w:ascii="Times New Roman" w:hAnsi="Times New Roman" w:cs="Times New Roman"/>
          <w:color w:val="FFFFFF" w:themeColor="background1"/>
          <w:sz w:val="24"/>
          <w:szCs w:val="24"/>
          <w:u w:val="single"/>
        </w:rPr>
        <w:fldChar w:fldCharType="end"/>
      </w:r>
    </w:p>
    <w:p w14:paraId="3E2E293D" w14:textId="77777777" w:rsidR="00496902" w:rsidRPr="003558DC" w:rsidRDefault="00496902" w:rsidP="00235A29">
      <w:pPr>
        <w:pStyle w:val="Corpodetexto"/>
        <w:rPr>
          <w:rFonts w:ascii="Times New Roman" w:hAnsi="Times New Roman" w:cs="Times New Roman"/>
          <w:sz w:val="24"/>
          <w:szCs w:val="24"/>
        </w:rPr>
      </w:pPr>
    </w:p>
    <w:p w14:paraId="0BF0E40D" w14:textId="77777777" w:rsidR="00496902" w:rsidRPr="003558DC" w:rsidRDefault="00931612" w:rsidP="00A766F4">
      <w:pPr>
        <w:shd w:val="clear" w:color="auto" w:fill="D9D9D9" w:themeFill="background1" w:themeFillShade="D9"/>
        <w:tabs>
          <w:tab w:val="left" w:pos="10206"/>
        </w:tabs>
        <w:spacing w:before="57"/>
        <w:ind w:right="-122"/>
        <w:jc w:val="center"/>
        <w:rPr>
          <w:rFonts w:ascii="Times New Roman" w:hAnsi="Times New Roman" w:cs="Times New Roman"/>
          <w:b/>
          <w:sz w:val="24"/>
          <w:szCs w:val="24"/>
        </w:rPr>
      </w:pPr>
      <w:r w:rsidRPr="00A766F4">
        <w:rPr>
          <w:rFonts w:ascii="Times New Roman" w:hAnsi="Times New Roman" w:cs="Times New Roman"/>
          <w:b/>
          <w:sz w:val="24"/>
          <w:szCs w:val="24"/>
          <w:shd w:val="clear" w:color="auto" w:fill="D9D9D9" w:themeFill="background1" w:themeFillShade="D9"/>
        </w:rPr>
        <w:t>SEÇÃO I – DO</w:t>
      </w:r>
      <w:r w:rsidR="004F50F3" w:rsidRPr="00A766F4">
        <w:rPr>
          <w:rFonts w:ascii="Times New Roman" w:hAnsi="Times New Roman" w:cs="Times New Roman"/>
          <w:b/>
          <w:sz w:val="24"/>
          <w:szCs w:val="24"/>
          <w:shd w:val="clear" w:color="auto" w:fill="D9D9D9" w:themeFill="background1" w:themeFillShade="D9"/>
        </w:rPr>
        <w:t xml:space="preserve"> </w:t>
      </w:r>
      <w:r w:rsidRPr="00A766F4">
        <w:rPr>
          <w:rFonts w:ascii="Times New Roman" w:hAnsi="Times New Roman" w:cs="Times New Roman"/>
          <w:b/>
          <w:sz w:val="24"/>
          <w:szCs w:val="24"/>
          <w:shd w:val="clear" w:color="auto" w:fill="D9D9D9" w:themeFill="background1" w:themeFillShade="D9"/>
        </w:rPr>
        <w:t>OBJETO</w:t>
      </w:r>
    </w:p>
    <w:p w14:paraId="336986DD" w14:textId="77777777" w:rsidR="00496902" w:rsidRPr="003558DC" w:rsidRDefault="00496902">
      <w:pPr>
        <w:pStyle w:val="Corpodetexto"/>
        <w:rPr>
          <w:rFonts w:ascii="Times New Roman" w:hAnsi="Times New Roman" w:cs="Times New Roman"/>
          <w:b/>
          <w:sz w:val="24"/>
          <w:szCs w:val="24"/>
        </w:rPr>
      </w:pPr>
    </w:p>
    <w:p w14:paraId="72679257" w14:textId="5E5079D6" w:rsidR="00850C6C" w:rsidRPr="000C40D1" w:rsidRDefault="00CC747E" w:rsidP="00CC747E">
      <w:pPr>
        <w:tabs>
          <w:tab w:val="left" w:pos="1781"/>
        </w:tabs>
        <w:ind w:left="284" w:right="510"/>
        <w:jc w:val="both"/>
        <w:rPr>
          <w:rFonts w:ascii="Times New Roman" w:hAnsi="Times New Roman" w:cs="Times New Roman"/>
          <w:b/>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contratação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é</w:t>
      </w:r>
      <w:r w:rsidR="00931612" w:rsidRPr="003558DC">
        <w:rPr>
          <w:rFonts w:ascii="Times New Roman" w:hAnsi="Times New Roman" w:cs="Times New Roman"/>
          <w:spacing w:val="-11"/>
          <w:sz w:val="24"/>
          <w:szCs w:val="24"/>
        </w:rPr>
        <w:t xml:space="preserve"> </w:t>
      </w:r>
      <w:r w:rsidR="00850C6C" w:rsidRPr="003558DC">
        <w:rPr>
          <w:rFonts w:ascii="Times New Roman" w:hAnsi="Times New Roman" w:cs="Times New Roman"/>
          <w:spacing w:val="-11"/>
          <w:sz w:val="24"/>
          <w:szCs w:val="24"/>
        </w:rPr>
        <w:t xml:space="preserve">à </w:t>
      </w:r>
      <w:r w:rsidR="001243F7">
        <w:rPr>
          <w:rFonts w:ascii="Times New Roman" w:hAnsi="Times New Roman" w:cs="Times New Roman"/>
          <w:b/>
          <w:bCs/>
          <w:sz w:val="24"/>
          <w:szCs w:val="24"/>
        </w:rPr>
        <w:t xml:space="preserve"> </w:t>
      </w:r>
      <w:r w:rsidR="001243F7" w:rsidRPr="000C40D1">
        <w:rPr>
          <w:rFonts w:ascii="Times New Roman" w:hAnsi="Times New Roman" w:cs="Times New Roman"/>
          <w:b/>
          <w:bCs/>
          <w:sz w:val="24"/>
          <w:szCs w:val="24"/>
        </w:rPr>
        <w:t xml:space="preserve">AQUISIÇÃO DE </w:t>
      </w:r>
      <w:r w:rsidR="0027162F">
        <w:rPr>
          <w:rFonts w:ascii="Times New Roman" w:hAnsi="Times New Roman" w:cs="Times New Roman"/>
          <w:b/>
          <w:bCs/>
          <w:sz w:val="24"/>
          <w:szCs w:val="24"/>
        </w:rPr>
        <w:t>CARDIOVERSOR, C</w:t>
      </w:r>
      <w:r w:rsidR="00932ED0" w:rsidRPr="000C40D1">
        <w:rPr>
          <w:rFonts w:ascii="Times New Roman" w:hAnsi="Times New Roman" w:cs="Times New Roman"/>
          <w:b/>
          <w:bCs/>
          <w:sz w:val="24"/>
          <w:szCs w:val="24"/>
        </w:rPr>
        <w:t xml:space="preserve">ONFORME RESOLUÇÃO </w:t>
      </w:r>
      <w:r w:rsidR="0027162F">
        <w:rPr>
          <w:rFonts w:ascii="Times New Roman" w:hAnsi="Times New Roman" w:cs="Times New Roman"/>
          <w:b/>
          <w:bCs/>
          <w:sz w:val="24"/>
          <w:szCs w:val="24"/>
        </w:rPr>
        <w:t>SES Nº 7.461 DE 31 DE MARÇO DE 2021</w:t>
      </w:r>
      <w:r w:rsidR="000C40D1">
        <w:rPr>
          <w:rFonts w:ascii="Times New Roman" w:hAnsi="Times New Roman" w:cs="Times New Roman"/>
          <w:b/>
          <w:sz w:val="24"/>
          <w:szCs w:val="24"/>
        </w:rPr>
        <w:t>.</w:t>
      </w:r>
    </w:p>
    <w:p w14:paraId="0A660D71" w14:textId="77777777" w:rsidR="009F0D9A" w:rsidRPr="003558DC" w:rsidRDefault="009F0D9A" w:rsidP="00CC747E">
      <w:pPr>
        <w:tabs>
          <w:tab w:val="left" w:pos="1781"/>
        </w:tabs>
        <w:ind w:left="284" w:right="510"/>
        <w:jc w:val="both"/>
        <w:rPr>
          <w:rFonts w:ascii="Times New Roman" w:hAnsi="Times New Roman" w:cs="Times New Roman"/>
          <w:b/>
          <w:sz w:val="24"/>
          <w:szCs w:val="24"/>
        </w:rPr>
      </w:pPr>
    </w:p>
    <w:p w14:paraId="081E6904" w14:textId="77777777"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3558DC">
        <w:rPr>
          <w:rFonts w:ascii="Times New Roman" w:hAnsi="Times New Roman" w:cs="Times New Roman"/>
          <w:b/>
          <w:sz w:val="24"/>
          <w:szCs w:val="24"/>
        </w:rPr>
        <w:t>1.2.</w:t>
      </w:r>
      <w:r w:rsidR="00931612" w:rsidRPr="003558DC">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3558DC">
        <w:rPr>
          <w:rFonts w:ascii="Times New Roman" w:hAnsi="Times New Roman" w:cs="Times New Roman"/>
          <w:spacing w:val="-15"/>
          <w:sz w:val="24"/>
          <w:szCs w:val="24"/>
        </w:rPr>
        <w:t xml:space="preserve"> </w:t>
      </w:r>
      <w:r w:rsidR="002C0993">
        <w:rPr>
          <w:rFonts w:ascii="Times New Roman" w:hAnsi="Times New Roman" w:cs="Times New Roman"/>
          <w:spacing w:val="-15"/>
          <w:sz w:val="24"/>
          <w:szCs w:val="24"/>
        </w:rPr>
        <w:t>do Edital</w:t>
      </w:r>
      <w:r w:rsidR="00931612" w:rsidRPr="003558DC">
        <w:rPr>
          <w:rFonts w:ascii="Times New Roman" w:hAnsi="Times New Roman" w:cs="Times New Roman"/>
          <w:sz w:val="24"/>
          <w:szCs w:val="24"/>
        </w:rPr>
        <w:t>.</w:t>
      </w:r>
    </w:p>
    <w:p w14:paraId="11AF8470" w14:textId="77777777" w:rsidR="00496902" w:rsidRPr="003558DC" w:rsidRDefault="00496902">
      <w:pPr>
        <w:pStyle w:val="Corpodetexto"/>
        <w:spacing w:before="10"/>
        <w:rPr>
          <w:rFonts w:ascii="Times New Roman" w:hAnsi="Times New Roman" w:cs="Times New Roman"/>
          <w:sz w:val="24"/>
          <w:szCs w:val="24"/>
        </w:rPr>
      </w:pPr>
    </w:p>
    <w:p w14:paraId="15788931" w14:textId="77777777" w:rsidR="00496902" w:rsidRPr="003558DC" w:rsidRDefault="00931612" w:rsidP="00A766F4">
      <w:pPr>
        <w:pStyle w:val="Ttulo3"/>
        <w:shd w:val="clear" w:color="auto" w:fill="D9D9D9" w:themeFill="background1" w:themeFillShade="D9"/>
        <w:tabs>
          <w:tab w:val="left" w:pos="10206"/>
        </w:tabs>
        <w:spacing w:before="57"/>
        <w:ind w:left="-142" w:firstLine="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p>
    <w:p w14:paraId="4C33E1BC" w14:textId="77777777" w:rsidR="00EB672C" w:rsidRDefault="00EB672C" w:rsidP="00CC747E">
      <w:pPr>
        <w:pStyle w:val="Corpodetexto"/>
        <w:spacing w:before="1"/>
        <w:ind w:left="811" w:right="510" w:hanging="567"/>
        <w:jc w:val="both"/>
        <w:rPr>
          <w:rFonts w:ascii="Times New Roman" w:hAnsi="Times New Roman" w:cs="Times New Roman"/>
          <w:b/>
          <w:sz w:val="24"/>
          <w:szCs w:val="24"/>
        </w:rPr>
      </w:pPr>
    </w:p>
    <w:p w14:paraId="7D67C754" w14:textId="77777777" w:rsidR="00397999" w:rsidRPr="003558DC" w:rsidRDefault="00CC747E" w:rsidP="00CC747E">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p>
    <w:p w14:paraId="1156E026" w14:textId="40DE4398" w:rsidR="00711102" w:rsidRPr="00011D8F" w:rsidRDefault="004A456B" w:rsidP="004A456B">
      <w:pPr>
        <w:pStyle w:val="PargrafodaLista"/>
        <w:ind w:left="284" w:firstLine="142"/>
        <w:rPr>
          <w:rFonts w:ascii="Times New Roman" w:hAnsi="Times New Roman" w:cs="Times New Roman"/>
          <w:sz w:val="24"/>
          <w:szCs w:val="24"/>
        </w:rPr>
      </w:pPr>
      <w:r w:rsidRPr="00011D8F">
        <w:rPr>
          <w:rFonts w:ascii="Times New Roman" w:hAnsi="Times New Roman" w:cs="Times New Roman"/>
          <w:sz w:val="24"/>
          <w:szCs w:val="24"/>
        </w:rPr>
        <w:t xml:space="preserve">Ficha: </w:t>
      </w:r>
      <w:r w:rsidR="00FC238A">
        <w:rPr>
          <w:rFonts w:ascii="Times New Roman" w:hAnsi="Times New Roman" w:cs="Times New Roman"/>
          <w:sz w:val="24"/>
          <w:szCs w:val="24"/>
        </w:rPr>
        <w:t>377</w:t>
      </w:r>
      <w:r w:rsidR="00C0744E" w:rsidRPr="00011D8F">
        <w:rPr>
          <w:rFonts w:ascii="Times New Roman" w:hAnsi="Times New Roman" w:cs="Times New Roman"/>
          <w:sz w:val="24"/>
          <w:szCs w:val="24"/>
        </w:rPr>
        <w:t xml:space="preserve"> </w:t>
      </w:r>
    </w:p>
    <w:p w14:paraId="5AF690D6" w14:textId="77777777" w:rsidR="00FC238A" w:rsidRDefault="00C0744E" w:rsidP="004A456B">
      <w:pPr>
        <w:pStyle w:val="PargrafodaLista"/>
        <w:ind w:left="284" w:firstLine="142"/>
        <w:rPr>
          <w:rFonts w:ascii="Times New Roman" w:hAnsi="Times New Roman" w:cs="Times New Roman"/>
          <w:sz w:val="24"/>
          <w:szCs w:val="24"/>
        </w:rPr>
      </w:pPr>
      <w:r w:rsidRPr="00296E3D">
        <w:rPr>
          <w:rFonts w:ascii="Times New Roman" w:hAnsi="Times New Roman" w:cs="Times New Roman"/>
          <w:sz w:val="24"/>
          <w:szCs w:val="24"/>
        </w:rPr>
        <w:t>Fonte</w:t>
      </w:r>
      <w:r w:rsidR="00FC238A">
        <w:rPr>
          <w:rFonts w:ascii="Times New Roman" w:hAnsi="Times New Roman" w:cs="Times New Roman"/>
          <w:sz w:val="24"/>
          <w:szCs w:val="24"/>
        </w:rPr>
        <w:t xml:space="preserve"> de recurso da Resolução SES nº 7.461 (até o valor de R$34.500,00): 1.55.33</w:t>
      </w:r>
    </w:p>
    <w:p w14:paraId="0C37AE62" w14:textId="6FCA59A7" w:rsidR="004A456B" w:rsidRDefault="00FC238A" w:rsidP="004A456B">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t>Fonte de recurso próprio</w:t>
      </w:r>
      <w:r w:rsidR="00C0744E" w:rsidRPr="00011D8F">
        <w:rPr>
          <w:rFonts w:ascii="Times New Roman" w:hAnsi="Times New Roman" w:cs="Times New Roman"/>
          <w:sz w:val="24"/>
          <w:szCs w:val="24"/>
        </w:rPr>
        <w:t>: 1.0</w:t>
      </w:r>
      <w:r>
        <w:rPr>
          <w:rFonts w:ascii="Times New Roman" w:hAnsi="Times New Roman" w:cs="Times New Roman"/>
          <w:sz w:val="24"/>
          <w:szCs w:val="24"/>
        </w:rPr>
        <w:t>2</w:t>
      </w:r>
      <w:r w:rsidR="00C0744E" w:rsidRPr="00011D8F">
        <w:rPr>
          <w:rFonts w:ascii="Times New Roman" w:hAnsi="Times New Roman" w:cs="Times New Roman"/>
          <w:sz w:val="24"/>
          <w:szCs w:val="24"/>
        </w:rPr>
        <w:t>.00</w:t>
      </w:r>
      <w:r w:rsidR="004A456B" w:rsidRPr="00011D8F">
        <w:rPr>
          <w:rFonts w:ascii="Times New Roman" w:hAnsi="Times New Roman" w:cs="Times New Roman"/>
          <w:sz w:val="24"/>
          <w:szCs w:val="24"/>
        </w:rPr>
        <w:t>.</w:t>
      </w:r>
      <w:r w:rsidR="004A456B" w:rsidRPr="000D2F7B">
        <w:rPr>
          <w:rFonts w:ascii="Times New Roman" w:hAnsi="Times New Roman" w:cs="Times New Roman"/>
          <w:sz w:val="24"/>
          <w:szCs w:val="24"/>
        </w:rPr>
        <w:t xml:space="preserve"> </w:t>
      </w:r>
    </w:p>
    <w:p w14:paraId="7BA038F9" w14:textId="77777777" w:rsidR="00496902" w:rsidRPr="003558DC" w:rsidRDefault="00931612" w:rsidP="003E7D01">
      <w:pPr>
        <w:pStyle w:val="Ttulo3"/>
        <w:shd w:val="clear" w:color="auto" w:fill="D9D9D9" w:themeFill="background1" w:themeFillShade="D9"/>
        <w:tabs>
          <w:tab w:val="left" w:pos="10206"/>
        </w:tabs>
        <w:spacing w:before="57"/>
        <w:ind w:left="0"/>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lastRenderedPageBreak/>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p>
    <w:p w14:paraId="4CB6A4EA" w14:textId="77777777" w:rsidR="00496902" w:rsidRPr="003558DC" w:rsidRDefault="00253911" w:rsidP="00195854">
      <w:pPr>
        <w:pStyle w:val="PargrafodaLista"/>
        <w:tabs>
          <w:tab w:val="left" w:pos="1810"/>
        </w:tabs>
        <w:ind w:left="284" w:right="-9"/>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9">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14:paraId="15E1739C" w14:textId="77777777" w:rsidR="00496902" w:rsidRPr="003558DC" w:rsidRDefault="00253911" w:rsidP="00195854">
      <w:pPr>
        <w:pStyle w:val="PargrafodaLista"/>
        <w:tabs>
          <w:tab w:val="left" w:pos="1829"/>
        </w:tabs>
        <w:ind w:left="284" w:right="-9"/>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14:paraId="051CEFE8" w14:textId="77777777" w:rsidR="00496902" w:rsidRPr="003558DC" w:rsidRDefault="008C40D3" w:rsidP="00195854">
      <w:pPr>
        <w:tabs>
          <w:tab w:val="left" w:pos="2391"/>
        </w:tabs>
        <w:spacing w:before="117"/>
        <w:ind w:left="1219" w:right="-9"/>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14:paraId="422C4EA7" w14:textId="77777777" w:rsidR="00496902" w:rsidRPr="009F0D9A" w:rsidRDefault="008C40D3" w:rsidP="00195854">
      <w:pPr>
        <w:tabs>
          <w:tab w:val="left" w:pos="2377"/>
        </w:tabs>
        <w:spacing w:before="117"/>
        <w:ind w:left="1219" w:right="-9"/>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r w:rsidR="009F0D9A">
        <w:rPr>
          <w:rFonts w:ascii="Times New Roman" w:hAnsi="Times New Roman" w:cs="Times New Roman"/>
          <w:sz w:val="24"/>
          <w:szCs w:val="24"/>
        </w:rPr>
        <w:t xml:space="preserve"> </w:t>
      </w:r>
      <w:r w:rsidRPr="003558DC">
        <w:rPr>
          <w:rFonts w:ascii="Times New Roman" w:hAnsi="Times New Roman" w:cs="Times New Roman"/>
          <w:sz w:val="24"/>
          <w:szCs w:val="24"/>
        </w:rPr>
        <w:t>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14:paraId="38D23F6D" w14:textId="77777777" w:rsidR="00496902" w:rsidRPr="003558DC" w:rsidRDefault="00496902">
      <w:pPr>
        <w:pStyle w:val="Corpodetexto"/>
        <w:spacing w:before="10"/>
        <w:rPr>
          <w:rFonts w:ascii="Times New Roman" w:hAnsi="Times New Roman" w:cs="Times New Roman"/>
          <w:sz w:val="24"/>
          <w:szCs w:val="24"/>
        </w:rPr>
      </w:pPr>
    </w:p>
    <w:p w14:paraId="74D7FB81" w14:textId="77777777" w:rsidR="00496902" w:rsidRPr="003558DC" w:rsidRDefault="00931612" w:rsidP="003E7D01">
      <w:pPr>
        <w:pStyle w:val="Ttulo1"/>
        <w:shd w:val="clear" w:color="auto" w:fill="D9D9D9" w:themeFill="background1" w:themeFillShade="D9"/>
        <w:tabs>
          <w:tab w:val="left" w:pos="9574"/>
        </w:tabs>
        <w:spacing w:line="293" w:lineRule="exact"/>
        <w:ind w:left="244"/>
        <w:jc w:val="center"/>
        <w:rPr>
          <w:rFonts w:ascii="Times New Roman" w:hAnsi="Times New Roman" w:cs="Times New Roman"/>
        </w:rPr>
      </w:pP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p>
    <w:p w14:paraId="1CD88BEF" w14:textId="77777777" w:rsidR="00496902" w:rsidRPr="003558DC" w:rsidRDefault="008C40D3" w:rsidP="00865439">
      <w:pPr>
        <w:pStyle w:val="PargrafodaLista"/>
        <w:tabs>
          <w:tab w:val="left" w:pos="1829"/>
        </w:tabs>
        <w:ind w:left="284" w:right="-9"/>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r w:rsidR="00C511F8">
        <w:fldChar w:fldCharType="begin"/>
      </w:r>
      <w:r w:rsidR="00C511F8">
        <w:instrText xml:space="preserve"> HYPERLINK "http://www.licitanet.com.br/" \h </w:instrText>
      </w:r>
      <w:r w:rsidR="00C511F8">
        <w:fldChar w:fldCharType="separate"/>
      </w:r>
      <w:r w:rsidR="00931612" w:rsidRPr="003558DC">
        <w:rPr>
          <w:rFonts w:ascii="Times New Roman" w:hAnsi="Times New Roman" w:cs="Times New Roman"/>
          <w:sz w:val="24"/>
          <w:szCs w:val="24"/>
          <w:u w:val="single"/>
        </w:rPr>
        <w:t>www.licitanet.com.br</w:t>
      </w:r>
      <w:r w:rsidR="00C511F8">
        <w:rPr>
          <w:rFonts w:ascii="Times New Roman" w:hAnsi="Times New Roman" w:cs="Times New Roman"/>
          <w:sz w:val="24"/>
          <w:szCs w:val="24"/>
          <w:u w:val="single"/>
        </w:rPr>
        <w:fldChar w:fldCharType="end"/>
      </w:r>
      <w:r w:rsidR="00931612" w:rsidRPr="003558DC">
        <w:rPr>
          <w:rFonts w:ascii="Times New Roman" w:hAnsi="Times New Roman" w:cs="Times New Roman"/>
          <w:sz w:val="24"/>
          <w:szCs w:val="24"/>
          <w:u w:val="single"/>
        </w:rPr>
        <w:t>.</w:t>
      </w:r>
    </w:p>
    <w:p w14:paraId="3A7D2445" w14:textId="77777777" w:rsidR="00496902" w:rsidRPr="003558DC" w:rsidRDefault="00931612" w:rsidP="00865439">
      <w:pPr>
        <w:pStyle w:val="PargrafodaLista"/>
        <w:numPr>
          <w:ilvl w:val="2"/>
          <w:numId w:val="27"/>
        </w:numPr>
        <w:tabs>
          <w:tab w:val="left" w:pos="1973"/>
        </w:tabs>
        <w:ind w:left="341" w:right="-9"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14:paraId="6DE539BD" w14:textId="77777777" w:rsidR="00496902" w:rsidRPr="003558DC" w:rsidRDefault="00931612" w:rsidP="00865439">
      <w:pPr>
        <w:pStyle w:val="PargrafodaLista"/>
        <w:numPr>
          <w:ilvl w:val="0"/>
          <w:numId w:val="26"/>
        </w:numPr>
        <w:tabs>
          <w:tab w:val="left" w:pos="1628"/>
        </w:tabs>
        <w:ind w:left="426" w:right="-9"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14:paraId="0DE4FD3A" w14:textId="77777777" w:rsidR="00496902" w:rsidRPr="007B1469" w:rsidRDefault="00931612" w:rsidP="00865439">
      <w:pPr>
        <w:pStyle w:val="PargrafodaLista"/>
        <w:numPr>
          <w:ilvl w:val="0"/>
          <w:numId w:val="26"/>
        </w:numPr>
        <w:tabs>
          <w:tab w:val="left" w:pos="1680"/>
        </w:tabs>
        <w:ind w:left="397" w:right="-9"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r w:rsidR="007B1469">
        <w:rPr>
          <w:rFonts w:ascii="Times New Roman" w:hAnsi="Times New Roman" w:cs="Times New Roman"/>
          <w:sz w:val="24"/>
          <w:szCs w:val="24"/>
        </w:rPr>
        <w:t xml:space="preserve"> </w:t>
      </w:r>
      <w:r w:rsidRPr="007B1469">
        <w:rPr>
          <w:rFonts w:ascii="Times New Roman" w:hAnsi="Times New Roman" w:cs="Times New Roman"/>
          <w:sz w:val="24"/>
          <w:szCs w:val="24"/>
        </w:rPr>
        <w:t>(digitando “produto sem marca” quando for o caso, ex. serviços).</w:t>
      </w:r>
    </w:p>
    <w:p w14:paraId="24D34D66" w14:textId="77777777" w:rsidR="00496902" w:rsidRPr="00130733" w:rsidRDefault="00931612" w:rsidP="00865439">
      <w:pPr>
        <w:pStyle w:val="PargrafodaLista"/>
        <w:numPr>
          <w:ilvl w:val="2"/>
          <w:numId w:val="27"/>
        </w:numPr>
        <w:tabs>
          <w:tab w:val="left" w:pos="1959"/>
        </w:tabs>
        <w:spacing w:before="2"/>
        <w:ind w:left="397" w:right="-9" w:hanging="113"/>
        <w:rPr>
          <w:rFonts w:ascii="Times New Roman" w:hAnsi="Times New Roman" w:cs="Times New Roman"/>
          <w:sz w:val="24"/>
          <w:szCs w:val="24"/>
        </w:rPr>
      </w:pPr>
      <w:r w:rsidRPr="00130733">
        <w:rPr>
          <w:rFonts w:ascii="Times New Roman" w:hAnsi="Times New Roman" w:cs="Times New Roman"/>
          <w:sz w:val="24"/>
          <w:szCs w:val="24"/>
        </w:rPr>
        <w:t>O</w:t>
      </w:r>
      <w:r w:rsidRPr="00130733">
        <w:rPr>
          <w:rFonts w:ascii="Times New Roman" w:hAnsi="Times New Roman" w:cs="Times New Roman"/>
          <w:spacing w:val="-10"/>
          <w:sz w:val="24"/>
          <w:szCs w:val="24"/>
        </w:rPr>
        <w:t xml:space="preserve"> </w:t>
      </w:r>
      <w:r w:rsidRPr="00130733">
        <w:rPr>
          <w:rFonts w:ascii="Times New Roman" w:hAnsi="Times New Roman" w:cs="Times New Roman"/>
          <w:sz w:val="24"/>
          <w:szCs w:val="24"/>
        </w:rPr>
        <w:t>custo</w:t>
      </w:r>
      <w:r w:rsidRPr="00130733">
        <w:rPr>
          <w:rFonts w:ascii="Times New Roman" w:hAnsi="Times New Roman" w:cs="Times New Roman"/>
          <w:spacing w:val="-8"/>
          <w:sz w:val="24"/>
          <w:szCs w:val="24"/>
        </w:rPr>
        <w:t xml:space="preserve"> </w:t>
      </w:r>
      <w:r w:rsidRPr="00130733">
        <w:rPr>
          <w:rFonts w:ascii="Times New Roman" w:hAnsi="Times New Roman" w:cs="Times New Roman"/>
          <w:sz w:val="24"/>
          <w:szCs w:val="24"/>
        </w:rPr>
        <w:t>de</w:t>
      </w:r>
      <w:r w:rsidRPr="00130733">
        <w:rPr>
          <w:rFonts w:ascii="Times New Roman" w:hAnsi="Times New Roman" w:cs="Times New Roman"/>
          <w:spacing w:val="-6"/>
          <w:sz w:val="24"/>
          <w:szCs w:val="24"/>
        </w:rPr>
        <w:t xml:space="preserve"> </w:t>
      </w:r>
      <w:r w:rsidRPr="00130733">
        <w:rPr>
          <w:rFonts w:ascii="Times New Roman" w:hAnsi="Times New Roman" w:cs="Times New Roman"/>
          <w:sz w:val="24"/>
          <w:szCs w:val="24"/>
        </w:rPr>
        <w:t>operacionalização</w:t>
      </w:r>
      <w:r w:rsidRPr="00130733">
        <w:rPr>
          <w:rFonts w:ascii="Times New Roman" w:hAnsi="Times New Roman" w:cs="Times New Roman"/>
          <w:spacing w:val="-8"/>
          <w:sz w:val="24"/>
          <w:szCs w:val="24"/>
        </w:rPr>
        <w:t xml:space="preserve"> </w:t>
      </w:r>
      <w:r w:rsidRPr="00130733">
        <w:rPr>
          <w:rFonts w:ascii="Times New Roman" w:hAnsi="Times New Roman" w:cs="Times New Roman"/>
          <w:sz w:val="24"/>
          <w:szCs w:val="24"/>
        </w:rPr>
        <w:t>pelo</w:t>
      </w:r>
      <w:r w:rsidRPr="00130733">
        <w:rPr>
          <w:rFonts w:ascii="Times New Roman" w:hAnsi="Times New Roman" w:cs="Times New Roman"/>
          <w:spacing w:val="-8"/>
          <w:sz w:val="24"/>
          <w:szCs w:val="24"/>
        </w:rPr>
        <w:t xml:space="preserve"> </w:t>
      </w:r>
      <w:r w:rsidRPr="00130733">
        <w:rPr>
          <w:rFonts w:ascii="Times New Roman" w:hAnsi="Times New Roman" w:cs="Times New Roman"/>
          <w:sz w:val="24"/>
          <w:szCs w:val="24"/>
        </w:rPr>
        <w:t>uso</w:t>
      </w:r>
      <w:r w:rsidRPr="00130733">
        <w:rPr>
          <w:rFonts w:ascii="Times New Roman" w:hAnsi="Times New Roman" w:cs="Times New Roman"/>
          <w:spacing w:val="-8"/>
          <w:sz w:val="24"/>
          <w:szCs w:val="24"/>
        </w:rPr>
        <w:t xml:space="preserve"> </w:t>
      </w:r>
      <w:r w:rsidRPr="00130733">
        <w:rPr>
          <w:rFonts w:ascii="Times New Roman" w:hAnsi="Times New Roman" w:cs="Times New Roman"/>
          <w:sz w:val="24"/>
          <w:szCs w:val="24"/>
        </w:rPr>
        <w:t>da</w:t>
      </w:r>
      <w:r w:rsidRPr="00130733">
        <w:rPr>
          <w:rFonts w:ascii="Times New Roman" w:hAnsi="Times New Roman" w:cs="Times New Roman"/>
          <w:spacing w:val="-7"/>
          <w:sz w:val="24"/>
          <w:szCs w:val="24"/>
        </w:rPr>
        <w:t xml:space="preserve"> </w:t>
      </w:r>
      <w:r w:rsidRPr="00130733">
        <w:rPr>
          <w:rFonts w:ascii="Times New Roman" w:hAnsi="Times New Roman" w:cs="Times New Roman"/>
          <w:sz w:val="24"/>
          <w:szCs w:val="24"/>
        </w:rPr>
        <w:t>Plataforma</w:t>
      </w:r>
      <w:r w:rsidRPr="00130733">
        <w:rPr>
          <w:rFonts w:ascii="Times New Roman" w:hAnsi="Times New Roman" w:cs="Times New Roman"/>
          <w:spacing w:val="-7"/>
          <w:sz w:val="24"/>
          <w:szCs w:val="24"/>
        </w:rPr>
        <w:t xml:space="preserve"> </w:t>
      </w:r>
      <w:r w:rsidRPr="00130733">
        <w:rPr>
          <w:rFonts w:ascii="Times New Roman" w:hAnsi="Times New Roman" w:cs="Times New Roman"/>
          <w:sz w:val="24"/>
          <w:szCs w:val="24"/>
        </w:rPr>
        <w:t>de</w:t>
      </w:r>
      <w:r w:rsidRPr="00130733">
        <w:rPr>
          <w:rFonts w:ascii="Times New Roman" w:hAnsi="Times New Roman" w:cs="Times New Roman"/>
          <w:spacing w:val="-6"/>
          <w:sz w:val="24"/>
          <w:szCs w:val="24"/>
        </w:rPr>
        <w:t xml:space="preserve"> </w:t>
      </w:r>
      <w:r w:rsidRPr="00130733">
        <w:rPr>
          <w:rFonts w:ascii="Times New Roman" w:hAnsi="Times New Roman" w:cs="Times New Roman"/>
          <w:sz w:val="24"/>
          <w:szCs w:val="24"/>
        </w:rPr>
        <w:t>Pregão</w:t>
      </w:r>
      <w:r w:rsidRPr="00130733">
        <w:rPr>
          <w:rFonts w:ascii="Times New Roman" w:hAnsi="Times New Roman" w:cs="Times New Roman"/>
          <w:spacing w:val="-13"/>
          <w:sz w:val="24"/>
          <w:szCs w:val="24"/>
        </w:rPr>
        <w:t xml:space="preserve"> </w:t>
      </w:r>
      <w:r w:rsidRPr="00130733">
        <w:rPr>
          <w:rFonts w:ascii="Times New Roman" w:hAnsi="Times New Roman" w:cs="Times New Roman"/>
          <w:sz w:val="24"/>
          <w:szCs w:val="24"/>
        </w:rPr>
        <w:t>Eletrônico,</w:t>
      </w:r>
      <w:r w:rsidRPr="00130733">
        <w:rPr>
          <w:rFonts w:ascii="Times New Roman" w:hAnsi="Times New Roman" w:cs="Times New Roman"/>
          <w:spacing w:val="-5"/>
          <w:sz w:val="24"/>
          <w:szCs w:val="24"/>
        </w:rPr>
        <w:t xml:space="preserve"> </w:t>
      </w:r>
      <w:r w:rsidRPr="00130733">
        <w:rPr>
          <w:rFonts w:ascii="Times New Roman" w:hAnsi="Times New Roman" w:cs="Times New Roman"/>
          <w:sz w:val="24"/>
          <w:szCs w:val="24"/>
        </w:rPr>
        <w:t>a</w:t>
      </w:r>
      <w:r w:rsidRPr="00130733">
        <w:rPr>
          <w:rFonts w:ascii="Times New Roman" w:hAnsi="Times New Roman" w:cs="Times New Roman"/>
          <w:spacing w:val="-7"/>
          <w:sz w:val="24"/>
          <w:szCs w:val="24"/>
        </w:rPr>
        <w:t xml:space="preserve"> </w:t>
      </w:r>
      <w:r w:rsidRPr="00130733">
        <w:rPr>
          <w:rFonts w:ascii="Times New Roman" w:hAnsi="Times New Roman" w:cs="Times New Roman"/>
          <w:sz w:val="24"/>
          <w:szCs w:val="24"/>
        </w:rPr>
        <w:t>título</w:t>
      </w:r>
      <w:r w:rsidRPr="00130733">
        <w:rPr>
          <w:rFonts w:ascii="Times New Roman" w:hAnsi="Times New Roman" w:cs="Times New Roman"/>
          <w:spacing w:val="-8"/>
          <w:sz w:val="24"/>
          <w:szCs w:val="24"/>
        </w:rPr>
        <w:t xml:space="preserve"> </w:t>
      </w:r>
      <w:r w:rsidRPr="00130733">
        <w:rPr>
          <w:rFonts w:ascii="Times New Roman" w:hAnsi="Times New Roman" w:cs="Times New Roman"/>
          <w:sz w:val="24"/>
          <w:szCs w:val="24"/>
        </w:rPr>
        <w:t>de remuneração pela utilização dos recursos da tecnologia da informação ficará a cargo do licitante</w:t>
      </w:r>
      <w:r w:rsidR="00130733" w:rsidRPr="00130733">
        <w:rPr>
          <w:rFonts w:ascii="Times New Roman" w:hAnsi="Times New Roman" w:cs="Times New Roman"/>
          <w:sz w:val="24"/>
          <w:szCs w:val="24"/>
        </w:rPr>
        <w:t>.</w:t>
      </w:r>
    </w:p>
    <w:p w14:paraId="594D05CA" w14:textId="77777777" w:rsidR="00496902" w:rsidRPr="003558DC" w:rsidRDefault="0012559A" w:rsidP="00865439">
      <w:pPr>
        <w:pStyle w:val="PargrafodaLista"/>
        <w:tabs>
          <w:tab w:val="left" w:pos="1844"/>
        </w:tabs>
        <w:ind w:left="284" w:right="-9"/>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7AE3F803" w14:textId="77777777" w:rsidR="00496902" w:rsidRPr="003558DC" w:rsidRDefault="0012559A" w:rsidP="00865439">
      <w:pPr>
        <w:pStyle w:val="PargrafodaLista"/>
        <w:tabs>
          <w:tab w:val="left" w:pos="1829"/>
        </w:tabs>
        <w:ind w:left="284" w:right="-9"/>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14:paraId="16AE7EEF" w14:textId="77777777" w:rsidR="00496902" w:rsidRPr="003558DC" w:rsidRDefault="0012559A" w:rsidP="00865439">
      <w:pPr>
        <w:pStyle w:val="PargrafodaLista"/>
        <w:tabs>
          <w:tab w:val="left" w:pos="1829"/>
        </w:tabs>
        <w:ind w:left="284" w:right="-9"/>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14:paraId="3F484368" w14:textId="77777777" w:rsidR="00496902" w:rsidRPr="003558DC" w:rsidRDefault="0012559A" w:rsidP="00865439">
      <w:pPr>
        <w:pStyle w:val="PargrafodaLista"/>
        <w:tabs>
          <w:tab w:val="left" w:pos="1815"/>
        </w:tabs>
        <w:ind w:left="284" w:right="-9"/>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14:paraId="524EC98B" w14:textId="77777777"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14:paraId="3396AE64" w14:textId="77777777" w:rsidR="008C40D3" w:rsidRPr="003558DC" w:rsidRDefault="00931612" w:rsidP="00E2449D">
      <w:pPr>
        <w:pStyle w:val="PargrafodaLista"/>
        <w:numPr>
          <w:ilvl w:val="0"/>
          <w:numId w:val="28"/>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suspenso de participar de licitação e impedido de 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14:paraId="36AD0473" w14:textId="77777777" w:rsidR="008C40D3" w:rsidRPr="003558DC" w:rsidRDefault="00931612" w:rsidP="00E2449D">
      <w:pPr>
        <w:pStyle w:val="PargrafodaLista"/>
        <w:numPr>
          <w:ilvl w:val="0"/>
          <w:numId w:val="28"/>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14:paraId="26908C9E" w14:textId="77777777" w:rsidR="008C40D3" w:rsidRPr="003558DC" w:rsidRDefault="00931612" w:rsidP="00E2449D">
      <w:pPr>
        <w:pStyle w:val="PargrafodaLista"/>
        <w:numPr>
          <w:ilvl w:val="0"/>
          <w:numId w:val="28"/>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14:paraId="126F3EE6" w14:textId="77777777" w:rsidR="008C40D3" w:rsidRPr="003558DC" w:rsidRDefault="00931612" w:rsidP="00E2449D">
      <w:pPr>
        <w:pStyle w:val="PargrafodaLista"/>
        <w:numPr>
          <w:ilvl w:val="0"/>
          <w:numId w:val="28"/>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lastRenderedPageBreak/>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14:paraId="50CCCB8E" w14:textId="77777777" w:rsidR="008C40D3" w:rsidRPr="003558DC" w:rsidRDefault="00931612" w:rsidP="00E2449D">
      <w:pPr>
        <w:pStyle w:val="PargrafodaLista"/>
        <w:numPr>
          <w:ilvl w:val="0"/>
          <w:numId w:val="28"/>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14:paraId="5BA9E3CC" w14:textId="77777777" w:rsidR="008C40D3" w:rsidRPr="003558DC" w:rsidRDefault="00931612" w:rsidP="00E2449D">
      <w:pPr>
        <w:pStyle w:val="PargrafodaLista"/>
        <w:numPr>
          <w:ilvl w:val="0"/>
          <w:numId w:val="28"/>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14:paraId="1F94E174" w14:textId="77777777" w:rsidR="008C40D3" w:rsidRPr="003558DC" w:rsidRDefault="00931612" w:rsidP="00E2449D">
      <w:pPr>
        <w:pStyle w:val="PargrafodaLista"/>
        <w:numPr>
          <w:ilvl w:val="0"/>
          <w:numId w:val="28"/>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14:paraId="2D99D88A" w14:textId="77777777" w:rsidR="008C40D3" w:rsidRPr="003558DC" w:rsidRDefault="00931612" w:rsidP="00E2449D">
      <w:pPr>
        <w:pStyle w:val="PargrafodaLista"/>
        <w:numPr>
          <w:ilvl w:val="0"/>
          <w:numId w:val="28"/>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14:paraId="0214DEDC" w14:textId="77777777" w:rsidR="00496902" w:rsidRPr="003558DC" w:rsidRDefault="00931612" w:rsidP="00E2449D">
      <w:pPr>
        <w:pStyle w:val="PargrafodaLista"/>
        <w:numPr>
          <w:ilvl w:val="0"/>
          <w:numId w:val="28"/>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14:paraId="75B63E4A" w14:textId="77777777" w:rsidR="00496902" w:rsidRPr="003558DC" w:rsidRDefault="00496902">
      <w:pPr>
        <w:pStyle w:val="Corpodetexto"/>
        <w:spacing w:before="5"/>
        <w:rPr>
          <w:rFonts w:ascii="Times New Roman" w:hAnsi="Times New Roman" w:cs="Times New Roman"/>
          <w:sz w:val="24"/>
          <w:szCs w:val="24"/>
        </w:rPr>
      </w:pPr>
    </w:p>
    <w:p w14:paraId="6B8088B4" w14:textId="77777777" w:rsidR="00496902" w:rsidRPr="003558DC" w:rsidRDefault="00931612" w:rsidP="003E7D01">
      <w:pPr>
        <w:pStyle w:val="Ttulo3"/>
        <w:shd w:val="clear" w:color="auto" w:fill="D9D9D9" w:themeFill="background1" w:themeFillShade="D9"/>
        <w:tabs>
          <w:tab w:val="left" w:pos="9574"/>
        </w:tabs>
        <w:spacing w:before="57"/>
        <w:ind w:left="24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p>
    <w:p w14:paraId="3D0960D8" w14:textId="77777777" w:rsidR="004A456B" w:rsidRPr="004A456B" w:rsidRDefault="00A6413A" w:rsidP="00865439">
      <w:pPr>
        <w:pStyle w:val="PargrafodaLista"/>
        <w:tabs>
          <w:tab w:val="left" w:pos="2041"/>
        </w:tabs>
        <w:ind w:left="284" w:right="-9"/>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w:t>
      </w:r>
      <w:r w:rsidR="00470E76">
        <w:rPr>
          <w:rFonts w:ascii="Times New Roman" w:hAnsi="Times New Roman" w:cs="Times New Roman"/>
          <w:sz w:val="24"/>
          <w:szCs w:val="24"/>
        </w:rPr>
        <w:t xml:space="preserve">s licitantes deverão encaminhar, exclusivamente por meio do sistema (www.licitanet.com.br), concomitantemente com os documentos de </w:t>
      </w:r>
      <w:r w:rsidR="00470E76">
        <w:rPr>
          <w:rFonts w:ascii="Times New Roman" w:hAnsi="Times New Roman" w:cs="Times New Roman"/>
          <w:b/>
          <w:sz w:val="24"/>
          <w:szCs w:val="24"/>
        </w:rPr>
        <w:t>HABILITAÇÃO</w:t>
      </w:r>
      <w:r w:rsidR="00470E76">
        <w:rPr>
          <w:rFonts w:ascii="Times New Roman" w:hAnsi="Times New Roman" w:cs="Times New Roman"/>
          <w:sz w:val="24"/>
          <w:szCs w:val="24"/>
        </w:rPr>
        <w:t xml:space="preserve"> exigidos no edital, </w:t>
      </w:r>
      <w:r w:rsidR="00470E76">
        <w:rPr>
          <w:rFonts w:ascii="Times New Roman" w:hAnsi="Times New Roman" w:cs="Times New Roman"/>
          <w:b/>
          <w:sz w:val="24"/>
          <w:szCs w:val="24"/>
        </w:rPr>
        <w:t>proposta com a descrição do objeto ofertado, preço</w:t>
      </w:r>
      <w:r w:rsidR="00470E76">
        <w:rPr>
          <w:rFonts w:ascii="Times New Roman" w:hAnsi="Times New Roman" w:cs="Times New Roman"/>
          <w:sz w:val="24"/>
          <w:szCs w:val="24"/>
        </w:rPr>
        <w:t xml:space="preserve"> e deverá apresentar ainda, </w:t>
      </w:r>
      <w:r w:rsidR="00350A54" w:rsidRPr="00350A54">
        <w:rPr>
          <w:rFonts w:ascii="Times New Roman" w:hAnsi="Times New Roman" w:cs="Times New Roman"/>
          <w:b/>
          <w:sz w:val="24"/>
          <w:szCs w:val="24"/>
          <w:u w:val="single"/>
        </w:rPr>
        <w:t>SOB PENA DE DESCLASSIFICAÇÃO</w:t>
      </w:r>
      <w:r w:rsidR="00470E76">
        <w:rPr>
          <w:rFonts w:ascii="Times New Roman" w:hAnsi="Times New Roman" w:cs="Times New Roman"/>
          <w:sz w:val="24"/>
          <w:szCs w:val="24"/>
        </w:rPr>
        <w:t xml:space="preserve">, </w:t>
      </w:r>
      <w:r w:rsidR="00470E76">
        <w:rPr>
          <w:rFonts w:ascii="Times New Roman" w:hAnsi="Times New Roman" w:cs="Times New Roman"/>
          <w:b/>
          <w:sz w:val="24"/>
          <w:szCs w:val="24"/>
        </w:rPr>
        <w:t>prospectos/panfletos</w:t>
      </w:r>
      <w:r w:rsidR="00470E76">
        <w:rPr>
          <w:rFonts w:ascii="Times New Roman" w:hAnsi="Times New Roman" w:cs="Times New Roman"/>
          <w:sz w:val="24"/>
          <w:szCs w:val="24"/>
        </w:rPr>
        <w:t xml:space="preserve">, definidos por folhetos ou impressos que incluem informações sobre a especificação técnica dos </w:t>
      </w:r>
      <w:r w:rsidR="00350A54">
        <w:rPr>
          <w:rFonts w:ascii="Times New Roman" w:hAnsi="Times New Roman" w:cs="Times New Roman"/>
          <w:sz w:val="24"/>
          <w:szCs w:val="24"/>
        </w:rPr>
        <w:t>itens</w:t>
      </w:r>
      <w:r w:rsidR="00470E76">
        <w:rPr>
          <w:rFonts w:ascii="Times New Roman" w:hAnsi="Times New Roman" w:cs="Times New Roman"/>
          <w:sz w:val="24"/>
          <w:szCs w:val="24"/>
        </w:rPr>
        <w:t>, suas principais características, marca, modelo, dentre outros, deve conter foto ilustrativa, também pode ser entendido como um anúncio ou divulgação, até o horário limite de acolhimento das propostas comerciais, horário de Brasília, exclusivamente por meio do Sistema Eletrônico, quando, então, encerrar-se-á, automaticamente, a etapa de envio dessa documentação</w:t>
      </w:r>
      <w:r w:rsidR="00EE6767">
        <w:rPr>
          <w:rFonts w:ascii="Times New Roman" w:hAnsi="Times New Roman" w:cs="Times New Roman"/>
          <w:sz w:val="24"/>
          <w:szCs w:val="24"/>
        </w:rPr>
        <w:t xml:space="preserve">. </w:t>
      </w:r>
      <w:r w:rsidR="00EE6767" w:rsidRPr="00EE6767">
        <w:rPr>
          <w:rFonts w:ascii="Times New Roman" w:hAnsi="Times New Roman" w:cs="Times New Roman"/>
          <w:b/>
          <w:sz w:val="24"/>
          <w:szCs w:val="24"/>
          <w:u w:val="single"/>
        </w:rPr>
        <w:t>A descrição do produto no PROSPECTO não deve ser cópia do edital, e sim conter exatamente as características do produto ofertado, para que possa ser conferida a conformidade às exigências editalícias.</w:t>
      </w:r>
    </w:p>
    <w:p w14:paraId="2BD51743" w14:textId="77777777" w:rsidR="00496902" w:rsidRPr="003558DC" w:rsidRDefault="0036782F" w:rsidP="00865439">
      <w:pPr>
        <w:pStyle w:val="PargrafodaLista"/>
        <w:tabs>
          <w:tab w:val="left" w:pos="2041"/>
        </w:tabs>
        <w:ind w:left="284" w:right="-9"/>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14:paraId="28EA222F" w14:textId="77777777" w:rsidR="00496902" w:rsidRPr="003558DC" w:rsidRDefault="008B4B06" w:rsidP="00865439">
      <w:pPr>
        <w:pStyle w:val="PargrafodaLista"/>
        <w:tabs>
          <w:tab w:val="left" w:pos="2041"/>
        </w:tabs>
        <w:ind w:left="284" w:right="-9"/>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14:paraId="392E2B6F" w14:textId="77777777" w:rsidR="00496902" w:rsidRPr="003558DC" w:rsidRDefault="008B4B06" w:rsidP="00E468DC">
      <w:pPr>
        <w:pStyle w:val="PargrafodaLista"/>
        <w:tabs>
          <w:tab w:val="left" w:pos="2041"/>
        </w:tabs>
        <w:ind w:left="284" w:right="-9"/>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w:t>
      </w:r>
      <w:r w:rsidR="00D537BF">
        <w:rPr>
          <w:rFonts w:ascii="Times New Roman" w:hAnsi="Times New Roman" w:cs="Times New Roman"/>
          <w:sz w:val="24"/>
          <w:szCs w:val="24"/>
        </w:rPr>
        <w:t xml:space="preserve"> as do Edital</w:t>
      </w:r>
      <w:r w:rsidR="00931612" w:rsidRPr="003558DC">
        <w:rPr>
          <w:rFonts w:ascii="Times New Roman" w:hAnsi="Times New Roman" w:cs="Times New Roman"/>
          <w:sz w:val="24"/>
          <w:szCs w:val="24"/>
        </w:rPr>
        <w:t>.</w:t>
      </w:r>
    </w:p>
    <w:p w14:paraId="3B450A4E" w14:textId="77777777" w:rsidR="00496902" w:rsidRPr="008B4B06" w:rsidRDefault="008B4B06" w:rsidP="00E468DC">
      <w:pPr>
        <w:tabs>
          <w:tab w:val="left" w:pos="2041"/>
        </w:tabs>
        <w:ind w:left="284" w:right="-9"/>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14:paraId="62A92907" w14:textId="77777777" w:rsidR="00496902" w:rsidRPr="003558DC" w:rsidRDefault="001625CB" w:rsidP="00E468DC">
      <w:pPr>
        <w:pStyle w:val="PargrafodaLista"/>
        <w:tabs>
          <w:tab w:val="left" w:pos="2041"/>
        </w:tabs>
        <w:ind w:left="284" w:right="-9"/>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14:paraId="0E97D174" w14:textId="77777777" w:rsidR="00496902" w:rsidRPr="003558DC" w:rsidRDefault="001625CB" w:rsidP="00E468DC">
      <w:pPr>
        <w:pStyle w:val="PargrafodaLista"/>
        <w:tabs>
          <w:tab w:val="left" w:pos="2041"/>
        </w:tabs>
        <w:ind w:left="284" w:right="-9"/>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14:paraId="714B15CC" w14:textId="77777777" w:rsidR="00496902" w:rsidRPr="003558DC" w:rsidRDefault="001625CB" w:rsidP="00E468DC">
      <w:pPr>
        <w:pStyle w:val="PargrafodaLista"/>
        <w:tabs>
          <w:tab w:val="left" w:pos="2041"/>
        </w:tabs>
        <w:ind w:left="284" w:right="-9"/>
        <w:rPr>
          <w:rFonts w:ascii="Times New Roman" w:hAnsi="Times New Roman" w:cs="Times New Roman"/>
          <w:sz w:val="24"/>
          <w:szCs w:val="24"/>
        </w:rPr>
      </w:pPr>
      <w:r w:rsidRPr="001625CB">
        <w:rPr>
          <w:rFonts w:ascii="Times New Roman" w:hAnsi="Times New Roman" w:cs="Times New Roman"/>
          <w:b/>
          <w:sz w:val="24"/>
          <w:szCs w:val="24"/>
        </w:rPr>
        <w:lastRenderedPageBreak/>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14:paraId="689017F6" w14:textId="77777777" w:rsidR="00496902" w:rsidRPr="003558DC" w:rsidRDefault="001625CB" w:rsidP="00E468DC">
      <w:pPr>
        <w:pStyle w:val="PargrafodaLista"/>
        <w:tabs>
          <w:tab w:val="left" w:pos="2041"/>
        </w:tabs>
        <w:ind w:left="284" w:right="-9"/>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r w:rsidR="006E38CC">
        <w:rPr>
          <w:rFonts w:ascii="Times New Roman" w:hAnsi="Times New Roman" w:cs="Times New Roman"/>
          <w:sz w:val="24"/>
          <w:szCs w:val="24"/>
        </w:rPr>
        <w:t>.</w:t>
      </w:r>
    </w:p>
    <w:p w14:paraId="7AF42516" w14:textId="77777777" w:rsidR="00496902" w:rsidRPr="001625CB" w:rsidRDefault="001625CB" w:rsidP="00E468DC">
      <w:pPr>
        <w:tabs>
          <w:tab w:val="left" w:pos="2041"/>
        </w:tabs>
        <w:ind w:left="284" w:right="-9"/>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033FAC57" w14:textId="77777777" w:rsidR="00923362" w:rsidRPr="003558DC" w:rsidRDefault="00923362" w:rsidP="00923362">
      <w:pPr>
        <w:pStyle w:val="PargrafodaLista"/>
        <w:tabs>
          <w:tab w:val="left" w:pos="2041"/>
        </w:tabs>
        <w:ind w:left="284" w:right="794"/>
        <w:rPr>
          <w:rFonts w:ascii="Times New Roman" w:hAnsi="Times New Roman" w:cs="Times New Roman"/>
          <w:sz w:val="24"/>
          <w:szCs w:val="24"/>
        </w:rPr>
      </w:pPr>
    </w:p>
    <w:p w14:paraId="3CC33616" w14:textId="77777777" w:rsidR="00496902" w:rsidRPr="003558DC" w:rsidRDefault="00496902">
      <w:pPr>
        <w:pStyle w:val="Corpodetexto"/>
        <w:spacing w:line="43" w:lineRule="exact"/>
        <w:ind w:left="244"/>
        <w:rPr>
          <w:rFonts w:ascii="Times New Roman" w:hAnsi="Times New Roman" w:cs="Times New Roman"/>
          <w:sz w:val="24"/>
          <w:szCs w:val="24"/>
        </w:rPr>
      </w:pPr>
    </w:p>
    <w:p w14:paraId="27FEB17A" w14:textId="77777777" w:rsidR="00496902" w:rsidRPr="003558DC" w:rsidRDefault="00931612" w:rsidP="003E7D01">
      <w:pPr>
        <w:pStyle w:val="Ttulo3"/>
        <w:shd w:val="clear" w:color="auto" w:fill="D9D9D9" w:themeFill="background1" w:themeFillShade="D9"/>
        <w:tabs>
          <w:tab w:val="left" w:pos="9574"/>
        </w:tabs>
        <w:spacing w:before="16"/>
        <w:ind w:left="24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0005127E">
        <w:rPr>
          <w:rFonts w:ascii="Times New Roman" w:hAnsi="Times New Roman" w:cs="Times New Roman"/>
          <w:spacing w:val="-4"/>
          <w:sz w:val="24"/>
          <w:szCs w:val="24"/>
          <w:shd w:val="clear" w:color="auto" w:fill="D9D9D9"/>
        </w:rPr>
        <w:t>REGISTRADA NO SISTEMA</w:t>
      </w:r>
    </w:p>
    <w:p w14:paraId="70EB6ABC" w14:textId="77777777" w:rsidR="00496902" w:rsidRPr="003558DC" w:rsidRDefault="00931612" w:rsidP="00E468DC">
      <w:pPr>
        <w:pStyle w:val="PargrafodaLista"/>
        <w:numPr>
          <w:ilvl w:val="1"/>
          <w:numId w:val="25"/>
        </w:numPr>
        <w:tabs>
          <w:tab w:val="left" w:pos="1863"/>
        </w:tabs>
        <w:ind w:left="284" w:right="-9"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14:paraId="126AB133" w14:textId="77777777" w:rsidR="00496902" w:rsidRPr="003558DC" w:rsidRDefault="00931612" w:rsidP="00E468DC">
      <w:pPr>
        <w:pStyle w:val="PargrafodaLista"/>
        <w:numPr>
          <w:ilvl w:val="1"/>
          <w:numId w:val="25"/>
        </w:numPr>
        <w:tabs>
          <w:tab w:val="left" w:pos="1863"/>
        </w:tabs>
        <w:ind w:left="284" w:right="-9"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14:paraId="221CB198" w14:textId="77777777" w:rsidR="00496902" w:rsidRPr="003558DC" w:rsidRDefault="00931612" w:rsidP="00E468DC">
      <w:pPr>
        <w:pStyle w:val="PargrafodaLista"/>
        <w:numPr>
          <w:ilvl w:val="1"/>
          <w:numId w:val="25"/>
        </w:numPr>
        <w:tabs>
          <w:tab w:val="left" w:pos="1863"/>
        </w:tabs>
        <w:ind w:left="284" w:right="-9"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14:paraId="41D5D34F" w14:textId="77777777" w:rsidR="00496902" w:rsidRPr="003558DC" w:rsidRDefault="00931612" w:rsidP="00E468DC">
      <w:pPr>
        <w:pStyle w:val="PargrafodaLista"/>
        <w:numPr>
          <w:ilvl w:val="1"/>
          <w:numId w:val="25"/>
        </w:numPr>
        <w:tabs>
          <w:tab w:val="left" w:pos="1863"/>
        </w:tabs>
        <w:ind w:left="284" w:right="-9"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4318554A" w14:textId="77777777" w:rsidR="00496902" w:rsidRPr="003558DC" w:rsidRDefault="00931612" w:rsidP="00E468DC">
      <w:pPr>
        <w:pStyle w:val="PargrafodaLista"/>
        <w:numPr>
          <w:ilvl w:val="1"/>
          <w:numId w:val="25"/>
        </w:numPr>
        <w:tabs>
          <w:tab w:val="left" w:pos="1863"/>
        </w:tabs>
        <w:ind w:left="284" w:right="-9"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14:paraId="178CDEB0" w14:textId="77777777" w:rsidR="00496902" w:rsidRPr="003558DC" w:rsidRDefault="00931612" w:rsidP="00E468DC">
      <w:pPr>
        <w:pStyle w:val="PargrafodaLista"/>
        <w:numPr>
          <w:ilvl w:val="1"/>
          <w:numId w:val="25"/>
        </w:numPr>
        <w:tabs>
          <w:tab w:val="left" w:pos="1868"/>
        </w:tabs>
        <w:ind w:left="284" w:right="-9"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14:paraId="1247C182" w14:textId="77777777" w:rsidR="00496902" w:rsidRPr="003558DC" w:rsidRDefault="00931612" w:rsidP="00E468DC">
      <w:pPr>
        <w:pStyle w:val="PargrafodaLista"/>
        <w:numPr>
          <w:ilvl w:val="1"/>
          <w:numId w:val="25"/>
        </w:numPr>
        <w:tabs>
          <w:tab w:val="left" w:pos="1863"/>
        </w:tabs>
        <w:ind w:left="284" w:right="-9"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65D75B36" w14:textId="77777777" w:rsidR="00496902" w:rsidRPr="003558DC" w:rsidRDefault="00931612" w:rsidP="00E468DC">
      <w:pPr>
        <w:pStyle w:val="PargrafodaLista"/>
        <w:numPr>
          <w:ilvl w:val="1"/>
          <w:numId w:val="25"/>
        </w:numPr>
        <w:tabs>
          <w:tab w:val="left" w:pos="1863"/>
        </w:tabs>
        <w:ind w:left="284" w:right="-9"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14:paraId="11D30F4C" w14:textId="77777777" w:rsidR="00496902" w:rsidRPr="003558DC" w:rsidRDefault="00496902">
      <w:pPr>
        <w:pStyle w:val="Corpodetexto"/>
        <w:spacing w:before="7"/>
        <w:rPr>
          <w:rFonts w:ascii="Times New Roman" w:hAnsi="Times New Roman" w:cs="Times New Roman"/>
          <w:sz w:val="24"/>
          <w:szCs w:val="24"/>
        </w:rPr>
      </w:pPr>
    </w:p>
    <w:p w14:paraId="68FE8091" w14:textId="77777777" w:rsidR="00496902" w:rsidRPr="003558DC" w:rsidRDefault="00931612" w:rsidP="003E7D01">
      <w:pPr>
        <w:pStyle w:val="Ttulo3"/>
        <w:shd w:val="clear" w:color="auto" w:fill="D9D9D9" w:themeFill="background1" w:themeFillShade="D9"/>
        <w:tabs>
          <w:tab w:val="left" w:pos="9574"/>
        </w:tabs>
        <w:spacing w:before="56"/>
        <w:ind w:left="24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p>
    <w:p w14:paraId="06973018" w14:textId="77777777" w:rsidR="00496902" w:rsidRPr="003558DC" w:rsidRDefault="00931612" w:rsidP="00E468DC">
      <w:pPr>
        <w:pStyle w:val="PargrafodaLista"/>
        <w:numPr>
          <w:ilvl w:val="1"/>
          <w:numId w:val="24"/>
        </w:numPr>
        <w:tabs>
          <w:tab w:val="left" w:pos="1829"/>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0">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14:paraId="711CAE08" w14:textId="77777777" w:rsidR="00496902" w:rsidRPr="003558DC" w:rsidRDefault="00931612" w:rsidP="00E468DC">
      <w:pPr>
        <w:pStyle w:val="PargrafodaLista"/>
        <w:numPr>
          <w:ilvl w:val="1"/>
          <w:numId w:val="24"/>
        </w:numPr>
        <w:tabs>
          <w:tab w:val="left" w:pos="1829"/>
        </w:tabs>
        <w:ind w:left="284" w:right="-9"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14:paraId="744D5447" w14:textId="77777777" w:rsidR="00496902" w:rsidRPr="003558DC" w:rsidRDefault="00931612" w:rsidP="00E468DC">
      <w:pPr>
        <w:pStyle w:val="PargrafodaLista"/>
        <w:numPr>
          <w:ilvl w:val="1"/>
          <w:numId w:val="24"/>
        </w:numPr>
        <w:tabs>
          <w:tab w:val="left" w:pos="1829"/>
        </w:tabs>
        <w:ind w:left="284" w:right="-9"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14:paraId="55A70CDF" w14:textId="77777777" w:rsidR="00496902" w:rsidRPr="003558DC" w:rsidRDefault="00496902">
      <w:pPr>
        <w:pStyle w:val="Corpodetexto"/>
        <w:spacing w:before="4"/>
        <w:rPr>
          <w:rFonts w:ascii="Times New Roman" w:hAnsi="Times New Roman" w:cs="Times New Roman"/>
          <w:sz w:val="24"/>
          <w:szCs w:val="24"/>
        </w:rPr>
      </w:pPr>
    </w:p>
    <w:p w14:paraId="04A5A234" w14:textId="77777777" w:rsidR="00496902" w:rsidRPr="003558DC" w:rsidRDefault="00931612" w:rsidP="003E7D01">
      <w:pPr>
        <w:shd w:val="clear" w:color="auto" w:fill="D9D9D9" w:themeFill="background1" w:themeFillShade="D9"/>
        <w:tabs>
          <w:tab w:val="left" w:pos="9574"/>
        </w:tabs>
        <w:spacing w:before="56"/>
        <w:ind w:left="244"/>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p>
    <w:p w14:paraId="614C5A8A" w14:textId="77777777" w:rsidR="00496902" w:rsidRPr="003558DC" w:rsidRDefault="00931612" w:rsidP="00E468DC">
      <w:pPr>
        <w:pStyle w:val="PargrafodaLista"/>
        <w:numPr>
          <w:ilvl w:val="1"/>
          <w:numId w:val="23"/>
        </w:numPr>
        <w:tabs>
          <w:tab w:val="left" w:pos="1983"/>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14:paraId="493A3C12" w14:textId="77777777" w:rsidR="00496902" w:rsidRPr="003558DC" w:rsidRDefault="00931612" w:rsidP="00E468DC">
      <w:pPr>
        <w:pStyle w:val="PargrafodaLista"/>
        <w:numPr>
          <w:ilvl w:val="1"/>
          <w:numId w:val="23"/>
        </w:numPr>
        <w:tabs>
          <w:tab w:val="left" w:pos="1815"/>
        </w:tabs>
        <w:ind w:left="284" w:right="-9"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14:paraId="5A1F5382" w14:textId="77777777" w:rsidR="00496902" w:rsidRPr="003558DC" w:rsidRDefault="00496902">
      <w:pPr>
        <w:pStyle w:val="Corpodetexto"/>
        <w:spacing w:before="4"/>
        <w:rPr>
          <w:rFonts w:ascii="Times New Roman" w:hAnsi="Times New Roman" w:cs="Times New Roman"/>
          <w:sz w:val="24"/>
          <w:szCs w:val="24"/>
        </w:rPr>
      </w:pPr>
    </w:p>
    <w:p w14:paraId="7ED37B50" w14:textId="77777777" w:rsidR="00496902" w:rsidRPr="003558DC" w:rsidRDefault="00931612" w:rsidP="003E7D01">
      <w:pPr>
        <w:shd w:val="clear" w:color="auto" w:fill="D9D9D9" w:themeFill="background1" w:themeFillShade="D9"/>
        <w:tabs>
          <w:tab w:val="left" w:pos="9574"/>
        </w:tabs>
        <w:spacing w:before="56"/>
        <w:ind w:left="244"/>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p>
    <w:p w14:paraId="122EAB25" w14:textId="77777777" w:rsidR="00496902" w:rsidRPr="003558DC" w:rsidRDefault="00931612" w:rsidP="00E468DC">
      <w:pPr>
        <w:pStyle w:val="PargrafodaLista"/>
        <w:numPr>
          <w:ilvl w:val="1"/>
          <w:numId w:val="22"/>
        </w:numPr>
        <w:tabs>
          <w:tab w:val="left" w:pos="2002"/>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14:paraId="23686051" w14:textId="77777777" w:rsidR="00496902" w:rsidRPr="003558DC" w:rsidRDefault="00931612" w:rsidP="00E468DC">
      <w:pPr>
        <w:pStyle w:val="PargrafodaLista"/>
        <w:numPr>
          <w:ilvl w:val="1"/>
          <w:numId w:val="22"/>
        </w:numPr>
        <w:tabs>
          <w:tab w:val="left" w:pos="1978"/>
        </w:tabs>
        <w:ind w:left="284" w:right="-9"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14:paraId="7643CDE7" w14:textId="77777777" w:rsidR="00496902" w:rsidRPr="003558DC" w:rsidRDefault="00931612" w:rsidP="00E468DC">
      <w:pPr>
        <w:pStyle w:val="PargrafodaLista"/>
        <w:numPr>
          <w:ilvl w:val="1"/>
          <w:numId w:val="22"/>
        </w:numPr>
        <w:tabs>
          <w:tab w:val="left" w:pos="2002"/>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Durante o transcurso da sessão, as licitantes serão informadas, em tempo real, </w:t>
      </w:r>
      <w:r w:rsidRPr="003558DC">
        <w:rPr>
          <w:rFonts w:ascii="Times New Roman" w:hAnsi="Times New Roman" w:cs="Times New Roman"/>
          <w:sz w:val="24"/>
          <w:szCs w:val="24"/>
        </w:rPr>
        <w:lastRenderedPageBreak/>
        <w:t>do valor do menor lance registrado, mantendo-se em sigilo a identificação da ofertante.</w:t>
      </w:r>
    </w:p>
    <w:p w14:paraId="223F05E4" w14:textId="77777777" w:rsidR="00496902" w:rsidRPr="003558DC" w:rsidRDefault="00931612" w:rsidP="00E468DC">
      <w:pPr>
        <w:pStyle w:val="PargrafodaLista"/>
        <w:numPr>
          <w:ilvl w:val="1"/>
          <w:numId w:val="22"/>
        </w:numPr>
        <w:tabs>
          <w:tab w:val="left" w:pos="2002"/>
        </w:tabs>
        <w:ind w:left="284" w:right="-9"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14:paraId="66D1AFC0" w14:textId="77777777" w:rsidR="00496902" w:rsidRPr="003558DC" w:rsidRDefault="00931612" w:rsidP="00E468DC">
      <w:pPr>
        <w:pStyle w:val="PargrafodaLista"/>
        <w:numPr>
          <w:ilvl w:val="1"/>
          <w:numId w:val="22"/>
        </w:numPr>
        <w:tabs>
          <w:tab w:val="left" w:pos="2002"/>
        </w:tabs>
        <w:ind w:left="284" w:right="-9"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14:paraId="1550543C" w14:textId="77777777" w:rsidR="00496902" w:rsidRPr="003558DC" w:rsidRDefault="00931612" w:rsidP="00E468DC">
      <w:pPr>
        <w:pStyle w:val="PargrafodaLista"/>
        <w:numPr>
          <w:ilvl w:val="1"/>
          <w:numId w:val="22"/>
        </w:numPr>
        <w:tabs>
          <w:tab w:val="left" w:pos="1983"/>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14:paraId="45BC4276" w14:textId="77777777" w:rsidR="00496902" w:rsidRPr="003558DC" w:rsidRDefault="00496902" w:rsidP="00E468DC">
      <w:pPr>
        <w:pStyle w:val="Corpodetexto"/>
        <w:spacing w:line="43" w:lineRule="exact"/>
        <w:ind w:left="244" w:right="-9"/>
        <w:rPr>
          <w:rFonts w:ascii="Times New Roman" w:hAnsi="Times New Roman" w:cs="Times New Roman"/>
          <w:sz w:val="24"/>
          <w:szCs w:val="24"/>
        </w:rPr>
      </w:pPr>
    </w:p>
    <w:p w14:paraId="624E7957" w14:textId="77777777" w:rsidR="00496902" w:rsidRPr="003558DC" w:rsidRDefault="00931612" w:rsidP="00E468DC">
      <w:pPr>
        <w:pStyle w:val="PargrafodaLista"/>
        <w:numPr>
          <w:ilvl w:val="1"/>
          <w:numId w:val="22"/>
        </w:numPr>
        <w:tabs>
          <w:tab w:val="left" w:pos="1997"/>
        </w:tabs>
        <w:ind w:left="284" w:right="-9"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14:paraId="7791DB97" w14:textId="77777777" w:rsidR="00496902" w:rsidRPr="003558DC" w:rsidRDefault="00931612" w:rsidP="00E468DC">
      <w:pPr>
        <w:pStyle w:val="PargrafodaLista"/>
        <w:numPr>
          <w:ilvl w:val="1"/>
          <w:numId w:val="22"/>
        </w:numPr>
        <w:tabs>
          <w:tab w:val="left" w:pos="1973"/>
        </w:tabs>
        <w:ind w:left="284" w:right="-9"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r w:rsidR="00C511F8">
        <w:fldChar w:fldCharType="begin"/>
      </w:r>
      <w:r w:rsidR="00C511F8">
        <w:instrText xml:space="preserve"> HYPERLINK "http://www.licitanet.com.br/" \h </w:instrText>
      </w:r>
      <w:r w:rsidR="00C511F8">
        <w:fldChar w:fldCharType="separate"/>
      </w:r>
      <w:r w:rsidRPr="003558DC">
        <w:rPr>
          <w:rFonts w:ascii="Times New Roman" w:hAnsi="Times New Roman" w:cs="Times New Roman"/>
          <w:sz w:val="24"/>
          <w:szCs w:val="24"/>
        </w:rPr>
        <w:t xml:space="preserve"> www.licitanet.com.br</w:t>
      </w:r>
      <w:r w:rsidR="00C511F8">
        <w:rPr>
          <w:rFonts w:ascii="Times New Roman" w:hAnsi="Times New Roman" w:cs="Times New Roman"/>
          <w:sz w:val="24"/>
          <w:szCs w:val="24"/>
        </w:rPr>
        <w:fldChar w:fldCharType="end"/>
      </w:r>
      <w:r w:rsidRPr="003558DC">
        <w:rPr>
          <w:rFonts w:ascii="Times New Roman" w:hAnsi="Times New Roman" w:cs="Times New Roman"/>
          <w:sz w:val="24"/>
          <w:szCs w:val="24"/>
        </w:rPr>
        <w:t>.</w:t>
      </w:r>
    </w:p>
    <w:p w14:paraId="31A219A8" w14:textId="77777777" w:rsidR="00496902" w:rsidRPr="003558DC" w:rsidRDefault="00931612" w:rsidP="00E468DC">
      <w:pPr>
        <w:pStyle w:val="PargrafodaLista"/>
        <w:numPr>
          <w:ilvl w:val="1"/>
          <w:numId w:val="22"/>
        </w:numPr>
        <w:tabs>
          <w:tab w:val="left" w:pos="1973"/>
        </w:tabs>
        <w:ind w:left="284" w:right="-9"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14:paraId="32BF07CA" w14:textId="77777777" w:rsidR="00496902" w:rsidRPr="003558DC" w:rsidRDefault="00931612" w:rsidP="00E468DC">
      <w:pPr>
        <w:pStyle w:val="PargrafodaLista"/>
        <w:numPr>
          <w:ilvl w:val="1"/>
          <w:numId w:val="22"/>
        </w:numPr>
        <w:tabs>
          <w:tab w:val="left" w:pos="1983"/>
        </w:tabs>
        <w:ind w:left="284" w:right="-9"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14:paraId="659AAE57" w14:textId="77777777" w:rsidR="00496902" w:rsidRPr="003558DC" w:rsidRDefault="00931612" w:rsidP="00E468DC">
      <w:pPr>
        <w:pStyle w:val="PargrafodaLista"/>
        <w:numPr>
          <w:ilvl w:val="1"/>
          <w:numId w:val="22"/>
        </w:numPr>
        <w:tabs>
          <w:tab w:val="left" w:pos="1983"/>
        </w:tabs>
        <w:ind w:left="284" w:right="-9"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14:paraId="7A1F3743" w14:textId="76B6F36A" w:rsidR="00496902" w:rsidRDefault="00931612" w:rsidP="00E468DC">
      <w:pPr>
        <w:pStyle w:val="PargrafodaLista"/>
        <w:numPr>
          <w:ilvl w:val="1"/>
          <w:numId w:val="22"/>
        </w:numPr>
        <w:tabs>
          <w:tab w:val="left" w:pos="1983"/>
        </w:tabs>
        <w:ind w:left="284" w:right="-9"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observado o intervalo</w:t>
      </w:r>
      <w:r w:rsidR="00CE740F">
        <w:rPr>
          <w:rFonts w:ascii="Times New Roman" w:hAnsi="Times New Roman" w:cs="Times New Roman"/>
          <w:sz w:val="24"/>
          <w:szCs w:val="24"/>
        </w:rPr>
        <w:t xml:space="preserve"> </w:t>
      </w:r>
      <w:r w:rsidR="00CE740F" w:rsidRPr="00E468DC">
        <w:rPr>
          <w:rFonts w:ascii="Times New Roman" w:hAnsi="Times New Roman" w:cs="Times New Roman"/>
          <w:b/>
          <w:bCs/>
          <w:sz w:val="24"/>
          <w:szCs w:val="24"/>
        </w:rPr>
        <w:t>de R$2,00</w:t>
      </w:r>
      <w:r w:rsidRPr="00E468DC">
        <w:rPr>
          <w:rFonts w:ascii="Times New Roman" w:hAnsi="Times New Roman" w:cs="Times New Roman"/>
          <w:b/>
          <w:bCs/>
          <w:sz w:val="24"/>
          <w:szCs w:val="24"/>
        </w:rPr>
        <w:t xml:space="preserve"> referentes a</w:t>
      </w:r>
      <w:r w:rsidR="007B1469" w:rsidRPr="00E468DC">
        <w:rPr>
          <w:rFonts w:ascii="Times New Roman" w:hAnsi="Times New Roman" w:cs="Times New Roman"/>
          <w:b/>
          <w:bCs/>
          <w:sz w:val="24"/>
          <w:szCs w:val="24"/>
        </w:rPr>
        <w:t xml:space="preserve"> cada item</w:t>
      </w:r>
      <w:r w:rsidRPr="003558DC">
        <w:rPr>
          <w:rFonts w:ascii="Times New Roman" w:hAnsi="Times New Roman" w:cs="Times New Roman"/>
          <w:sz w:val="24"/>
          <w:szCs w:val="24"/>
        </w:rPr>
        <w:t>, tanto em relação aos lances intermediários, quanto em relação do lance que cobrir a melhor oferta</w:t>
      </w:r>
      <w:r w:rsidR="00E468DC">
        <w:rPr>
          <w:rFonts w:ascii="Times New Roman" w:hAnsi="Times New Roman" w:cs="Times New Roman"/>
          <w:sz w:val="24"/>
          <w:szCs w:val="24"/>
        </w:rPr>
        <w:t>.</w:t>
      </w:r>
    </w:p>
    <w:p w14:paraId="63A50F8F" w14:textId="77777777" w:rsidR="00E468DC" w:rsidRDefault="00E468DC" w:rsidP="00E468DC">
      <w:pPr>
        <w:pStyle w:val="PargrafodaLista"/>
        <w:tabs>
          <w:tab w:val="left" w:pos="1983"/>
        </w:tabs>
        <w:ind w:left="284" w:right="-9"/>
        <w:rPr>
          <w:rFonts w:ascii="Times New Roman" w:hAnsi="Times New Roman" w:cs="Times New Roman"/>
          <w:sz w:val="24"/>
          <w:szCs w:val="24"/>
        </w:rPr>
      </w:pPr>
    </w:p>
    <w:p w14:paraId="76447B86" w14:textId="77777777" w:rsidR="00496902" w:rsidRPr="003558DC" w:rsidRDefault="00931612" w:rsidP="003E7D01">
      <w:pPr>
        <w:shd w:val="clear" w:color="auto" w:fill="D9D9D9" w:themeFill="background1" w:themeFillShade="D9"/>
        <w:tabs>
          <w:tab w:val="left" w:pos="9574"/>
        </w:tabs>
        <w:spacing w:before="1"/>
        <w:ind w:left="100"/>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p>
    <w:p w14:paraId="3C43C7A1" w14:textId="77777777" w:rsidR="00496902" w:rsidRPr="003558DC" w:rsidRDefault="00931612" w:rsidP="00CA0324">
      <w:pPr>
        <w:pStyle w:val="PargrafodaLista"/>
        <w:numPr>
          <w:ilvl w:val="1"/>
          <w:numId w:val="21"/>
        </w:numPr>
        <w:tabs>
          <w:tab w:val="left" w:pos="2002"/>
        </w:tabs>
        <w:ind w:left="397" w:right="132"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14:paraId="0F4E4063" w14:textId="77777777" w:rsidR="00496902" w:rsidRPr="003558DC" w:rsidRDefault="00931612" w:rsidP="00CA0324">
      <w:pPr>
        <w:pStyle w:val="PargrafodaLista"/>
        <w:numPr>
          <w:ilvl w:val="2"/>
          <w:numId w:val="21"/>
        </w:numPr>
        <w:tabs>
          <w:tab w:val="left" w:pos="2324"/>
        </w:tabs>
        <w:spacing w:before="120"/>
        <w:ind w:right="132"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14:paraId="4808C1B9" w14:textId="77777777" w:rsidR="008D096F" w:rsidRPr="003558DC" w:rsidRDefault="008D096F" w:rsidP="00CA0324">
      <w:pPr>
        <w:pStyle w:val="PargrafodaLista"/>
        <w:numPr>
          <w:ilvl w:val="2"/>
          <w:numId w:val="21"/>
        </w:numPr>
        <w:tabs>
          <w:tab w:val="left" w:pos="2310"/>
        </w:tabs>
        <w:spacing w:before="90"/>
        <w:ind w:right="132"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14:paraId="12FCB30C" w14:textId="77777777" w:rsidR="00496902" w:rsidRPr="003558DC" w:rsidRDefault="00496902">
      <w:pPr>
        <w:pStyle w:val="Corpodetexto"/>
        <w:spacing w:line="43" w:lineRule="exact"/>
        <w:ind w:left="244"/>
        <w:rPr>
          <w:rFonts w:ascii="Times New Roman" w:hAnsi="Times New Roman" w:cs="Times New Roman"/>
          <w:sz w:val="24"/>
          <w:szCs w:val="24"/>
        </w:rPr>
      </w:pPr>
    </w:p>
    <w:p w14:paraId="036D88DD" w14:textId="77777777" w:rsidR="00496902" w:rsidRPr="003558DC" w:rsidRDefault="00931612" w:rsidP="00F11774">
      <w:pPr>
        <w:pStyle w:val="PargrafodaLista"/>
        <w:numPr>
          <w:ilvl w:val="2"/>
          <w:numId w:val="21"/>
        </w:numPr>
        <w:tabs>
          <w:tab w:val="left" w:pos="2281"/>
        </w:tabs>
        <w:spacing w:before="120"/>
        <w:ind w:right="-9"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14:paraId="1C282DED" w14:textId="77777777" w:rsidR="00496902" w:rsidRPr="003558DC" w:rsidRDefault="00931612" w:rsidP="00F11774">
      <w:pPr>
        <w:pStyle w:val="PargrafodaLista"/>
        <w:numPr>
          <w:ilvl w:val="2"/>
          <w:numId w:val="21"/>
        </w:numPr>
        <w:tabs>
          <w:tab w:val="left" w:pos="2310"/>
        </w:tabs>
        <w:spacing w:before="124"/>
        <w:ind w:right="-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14:paraId="4C7693F2" w14:textId="77777777" w:rsidR="00496902" w:rsidRPr="003558DC" w:rsidRDefault="00931612" w:rsidP="00F11774">
      <w:pPr>
        <w:pStyle w:val="PargrafodaLista"/>
        <w:numPr>
          <w:ilvl w:val="2"/>
          <w:numId w:val="21"/>
        </w:numPr>
        <w:tabs>
          <w:tab w:val="left" w:pos="2339"/>
        </w:tabs>
        <w:spacing w:before="115"/>
        <w:ind w:right="-9"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14:paraId="7C168340" w14:textId="77777777" w:rsidR="00496902" w:rsidRPr="003558DC" w:rsidRDefault="00496902">
      <w:pPr>
        <w:pStyle w:val="Corpodetexto"/>
        <w:spacing w:before="5"/>
        <w:rPr>
          <w:rFonts w:ascii="Times New Roman" w:hAnsi="Times New Roman" w:cs="Times New Roman"/>
          <w:sz w:val="24"/>
          <w:szCs w:val="24"/>
        </w:rPr>
      </w:pPr>
    </w:p>
    <w:p w14:paraId="06B63460" w14:textId="77777777" w:rsidR="00496902" w:rsidRPr="003558DC" w:rsidRDefault="00931612" w:rsidP="003E7D01">
      <w:pPr>
        <w:shd w:val="clear" w:color="auto" w:fill="D9D9D9" w:themeFill="background1" w:themeFillShade="D9"/>
        <w:tabs>
          <w:tab w:val="left" w:pos="9574"/>
        </w:tabs>
        <w:spacing w:before="56"/>
        <w:ind w:left="100"/>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p>
    <w:p w14:paraId="1703FFC0" w14:textId="77777777" w:rsidR="00496902" w:rsidRPr="003558DC" w:rsidRDefault="00931612" w:rsidP="00D65A38">
      <w:pPr>
        <w:pStyle w:val="PargrafodaLista"/>
        <w:numPr>
          <w:ilvl w:val="1"/>
          <w:numId w:val="20"/>
        </w:numPr>
        <w:tabs>
          <w:tab w:val="left" w:pos="1969"/>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 xml:space="preserve">deverá </w:t>
      </w:r>
      <w:r w:rsidRPr="003558DC">
        <w:rPr>
          <w:rFonts w:ascii="Times New Roman" w:hAnsi="Times New Roman" w:cs="Times New Roman"/>
          <w:sz w:val="24"/>
          <w:szCs w:val="24"/>
        </w:rPr>
        <w:lastRenderedPageBreak/>
        <w:t>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14:paraId="0F77170F" w14:textId="77777777" w:rsidR="00496902" w:rsidRPr="003558DC" w:rsidRDefault="00931612" w:rsidP="00D65A38">
      <w:pPr>
        <w:pStyle w:val="PargrafodaLista"/>
        <w:numPr>
          <w:ilvl w:val="1"/>
          <w:numId w:val="20"/>
        </w:numPr>
        <w:tabs>
          <w:tab w:val="left" w:pos="1954"/>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14:paraId="66BC57AA" w14:textId="77777777" w:rsidR="00496902" w:rsidRPr="003558DC" w:rsidRDefault="00496902">
      <w:pPr>
        <w:pStyle w:val="Corpodetexto"/>
        <w:spacing w:before="1"/>
        <w:rPr>
          <w:rFonts w:ascii="Times New Roman" w:hAnsi="Times New Roman" w:cs="Times New Roman"/>
          <w:sz w:val="24"/>
          <w:szCs w:val="24"/>
        </w:rPr>
      </w:pPr>
    </w:p>
    <w:p w14:paraId="627BFDF5" w14:textId="77777777" w:rsidR="00496902" w:rsidRPr="003558DC" w:rsidRDefault="00931612" w:rsidP="003E7D01">
      <w:pPr>
        <w:shd w:val="clear" w:color="auto" w:fill="D9D9D9" w:themeFill="background1" w:themeFillShade="D9"/>
        <w:tabs>
          <w:tab w:val="left" w:pos="9574"/>
        </w:tabs>
        <w:spacing w:before="57"/>
        <w:ind w:left="100"/>
        <w:jc w:val="center"/>
        <w:rPr>
          <w:rFonts w:ascii="Times New Roman" w:hAnsi="Times New Roman" w:cs="Times New Roman"/>
          <w:b/>
          <w:sz w:val="24"/>
          <w:szCs w:val="24"/>
        </w:rPr>
      </w:pP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p>
    <w:p w14:paraId="49CA7ABE" w14:textId="77777777" w:rsidR="00496902" w:rsidRPr="003558DC" w:rsidRDefault="00931612" w:rsidP="00D65A38">
      <w:pPr>
        <w:pStyle w:val="PargrafodaLista"/>
        <w:numPr>
          <w:ilvl w:val="1"/>
          <w:numId w:val="19"/>
        </w:numPr>
        <w:tabs>
          <w:tab w:val="left" w:pos="2339"/>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14:paraId="77D3A396" w14:textId="77777777" w:rsidR="00496902" w:rsidRPr="003558DC" w:rsidRDefault="00931612" w:rsidP="00D65A38">
      <w:pPr>
        <w:pStyle w:val="PargrafodaLista"/>
        <w:numPr>
          <w:ilvl w:val="1"/>
          <w:numId w:val="19"/>
        </w:numPr>
        <w:tabs>
          <w:tab w:val="left" w:pos="2377"/>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14:paraId="0D37A629" w14:textId="77777777" w:rsidR="00496902" w:rsidRPr="003558DC" w:rsidRDefault="00931612" w:rsidP="00D65A38">
      <w:pPr>
        <w:pStyle w:val="PargrafodaLista"/>
        <w:numPr>
          <w:ilvl w:val="1"/>
          <w:numId w:val="19"/>
        </w:numPr>
        <w:tabs>
          <w:tab w:val="left" w:pos="2358"/>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14:paraId="2AEE1F54" w14:textId="77777777" w:rsidR="00496902" w:rsidRPr="003558DC" w:rsidRDefault="00931612" w:rsidP="00D65A38">
      <w:pPr>
        <w:pStyle w:val="Corpodetexto"/>
        <w:ind w:left="284" w:right="-9"/>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14:paraId="0C34A858" w14:textId="77777777" w:rsidR="00496902" w:rsidRPr="008E481F" w:rsidRDefault="00931612" w:rsidP="00D65A38">
      <w:pPr>
        <w:pStyle w:val="PargrafodaLista"/>
        <w:numPr>
          <w:ilvl w:val="1"/>
          <w:numId w:val="19"/>
        </w:numPr>
        <w:tabs>
          <w:tab w:val="left" w:pos="2334"/>
        </w:tabs>
        <w:ind w:left="284" w:right="-9" w:firstLine="0"/>
        <w:rPr>
          <w:rFonts w:ascii="Times New Roman" w:hAnsi="Times New Roman" w:cs="Times New Roman"/>
          <w:sz w:val="24"/>
          <w:szCs w:val="24"/>
        </w:rPr>
      </w:pPr>
      <w:r w:rsidRPr="008E481F">
        <w:rPr>
          <w:rFonts w:ascii="Times New Roman" w:hAnsi="Times New Roman" w:cs="Times New Roman"/>
          <w:sz w:val="24"/>
          <w:szCs w:val="24"/>
        </w:rPr>
        <w:t>Qualquer interessado poderá requerer que se realizem diligências para aferir a exequibilidade e a legalidade das propostas, devendo apresentar</w:t>
      </w:r>
      <w:r w:rsidRPr="008E481F">
        <w:rPr>
          <w:rFonts w:ascii="Times New Roman" w:hAnsi="Times New Roman" w:cs="Times New Roman"/>
          <w:spacing w:val="15"/>
          <w:sz w:val="24"/>
          <w:szCs w:val="24"/>
        </w:rPr>
        <w:t xml:space="preserve"> </w:t>
      </w:r>
      <w:r w:rsidRPr="008E481F">
        <w:rPr>
          <w:rFonts w:ascii="Times New Roman" w:hAnsi="Times New Roman" w:cs="Times New Roman"/>
          <w:sz w:val="24"/>
          <w:szCs w:val="24"/>
        </w:rPr>
        <w:t>as provas ou os</w:t>
      </w:r>
      <w:r w:rsidR="008E481F">
        <w:rPr>
          <w:rFonts w:ascii="Times New Roman" w:hAnsi="Times New Roman" w:cs="Times New Roman"/>
          <w:sz w:val="24"/>
          <w:szCs w:val="24"/>
        </w:rPr>
        <w:t xml:space="preserve"> </w:t>
      </w:r>
      <w:r w:rsidRPr="008E481F">
        <w:rPr>
          <w:rFonts w:ascii="Times New Roman" w:hAnsi="Times New Roman" w:cs="Times New Roman"/>
          <w:sz w:val="24"/>
          <w:szCs w:val="24"/>
        </w:rPr>
        <w:t>indícios que fundamentam a suspeita;</w:t>
      </w:r>
    </w:p>
    <w:p w14:paraId="5B2AEEBD" w14:textId="77777777" w:rsidR="00496902" w:rsidRPr="003558DC" w:rsidRDefault="00931612" w:rsidP="00D65A38">
      <w:pPr>
        <w:pStyle w:val="PargrafodaLista"/>
        <w:numPr>
          <w:ilvl w:val="1"/>
          <w:numId w:val="19"/>
        </w:numPr>
        <w:tabs>
          <w:tab w:val="left" w:pos="2329"/>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14:paraId="1915C066" w14:textId="77777777" w:rsidR="00496902" w:rsidRPr="003558DC" w:rsidRDefault="001354E3" w:rsidP="00D65A38">
      <w:pPr>
        <w:pStyle w:val="PargrafodaLista"/>
        <w:numPr>
          <w:ilvl w:val="1"/>
          <w:numId w:val="19"/>
        </w:numPr>
        <w:tabs>
          <w:tab w:val="left" w:pos="2425"/>
        </w:tabs>
        <w:ind w:left="284" w:right="-9"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14:paraId="7282C691" w14:textId="77777777" w:rsidR="001354E3" w:rsidRPr="003558DC" w:rsidRDefault="001354E3" w:rsidP="00D65A38">
      <w:pPr>
        <w:pStyle w:val="PargrafodaLista"/>
        <w:numPr>
          <w:ilvl w:val="1"/>
          <w:numId w:val="19"/>
        </w:numPr>
        <w:tabs>
          <w:tab w:val="left" w:pos="2324"/>
        </w:tabs>
        <w:ind w:left="284" w:right="-9"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14:paraId="1E08ADC0" w14:textId="77777777" w:rsidR="00496902" w:rsidRPr="003558DC" w:rsidRDefault="00725CC4" w:rsidP="00D65A38">
      <w:pPr>
        <w:pStyle w:val="Corpodetexto"/>
        <w:spacing w:line="43" w:lineRule="exact"/>
        <w:ind w:left="244" w:right="-9"/>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5FC7BE71" wp14:editId="0CE1E8E5">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14:paraId="4DFE6901" w14:textId="77777777" w:rsidR="00496902" w:rsidRPr="003558DC" w:rsidRDefault="00931612" w:rsidP="00D65A38">
      <w:pPr>
        <w:pStyle w:val="PargrafodaLista"/>
        <w:numPr>
          <w:ilvl w:val="1"/>
          <w:numId w:val="19"/>
        </w:numPr>
        <w:tabs>
          <w:tab w:val="left" w:pos="2358"/>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14:paraId="340F256E" w14:textId="77777777" w:rsidR="00496902" w:rsidRPr="003558DC" w:rsidRDefault="00931612" w:rsidP="00D65A38">
      <w:pPr>
        <w:pStyle w:val="PargrafodaLista"/>
        <w:numPr>
          <w:ilvl w:val="1"/>
          <w:numId w:val="19"/>
        </w:numPr>
        <w:tabs>
          <w:tab w:val="left" w:pos="2310"/>
        </w:tabs>
        <w:ind w:left="284" w:right="-9"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14:paraId="441BAD2D" w14:textId="77777777" w:rsidR="00496902" w:rsidRPr="003558DC" w:rsidRDefault="00931612" w:rsidP="00D65A38">
      <w:pPr>
        <w:pStyle w:val="PargrafodaLista"/>
        <w:numPr>
          <w:ilvl w:val="1"/>
          <w:numId w:val="19"/>
        </w:numPr>
        <w:tabs>
          <w:tab w:val="left" w:pos="2382"/>
        </w:tabs>
        <w:ind w:left="284" w:right="-9"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14:paraId="74CF645F" w14:textId="77777777" w:rsidR="00496902" w:rsidRPr="003558DC" w:rsidRDefault="00931612" w:rsidP="00D65A38">
      <w:pPr>
        <w:pStyle w:val="PargrafodaLista"/>
        <w:numPr>
          <w:ilvl w:val="1"/>
          <w:numId w:val="19"/>
        </w:numPr>
        <w:tabs>
          <w:tab w:val="left" w:pos="2377"/>
        </w:tabs>
        <w:ind w:left="284" w:right="-9"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14:paraId="534A8639" w14:textId="77777777" w:rsidR="00496902" w:rsidRPr="003558DC" w:rsidRDefault="00931612" w:rsidP="00D65A38">
      <w:pPr>
        <w:pStyle w:val="PargrafodaLista"/>
        <w:numPr>
          <w:ilvl w:val="1"/>
          <w:numId w:val="19"/>
        </w:numPr>
        <w:tabs>
          <w:tab w:val="left" w:pos="2411"/>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14:paraId="6D0C2055" w14:textId="77777777" w:rsidR="00496902" w:rsidRPr="003558DC" w:rsidRDefault="00931612" w:rsidP="00D65A38">
      <w:pPr>
        <w:pStyle w:val="PargrafodaLista"/>
        <w:numPr>
          <w:ilvl w:val="2"/>
          <w:numId w:val="19"/>
        </w:numPr>
        <w:tabs>
          <w:tab w:val="left" w:pos="2559"/>
        </w:tabs>
        <w:ind w:left="567" w:right="-9"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14:paraId="05413EBD" w14:textId="77777777" w:rsidR="00496902" w:rsidRPr="003558DC" w:rsidRDefault="00931612" w:rsidP="00D65A38">
      <w:pPr>
        <w:pStyle w:val="PargrafodaLista"/>
        <w:numPr>
          <w:ilvl w:val="1"/>
          <w:numId w:val="19"/>
        </w:numPr>
        <w:tabs>
          <w:tab w:val="left" w:pos="2415"/>
        </w:tabs>
        <w:ind w:left="284" w:right="-9"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14:paraId="331094D4" w14:textId="77777777" w:rsidR="00496902" w:rsidRPr="003558DC" w:rsidRDefault="00496902" w:rsidP="00D65A38">
      <w:pPr>
        <w:pStyle w:val="Corpodetexto"/>
        <w:spacing w:before="5"/>
        <w:ind w:right="-9"/>
        <w:rPr>
          <w:rFonts w:ascii="Times New Roman" w:hAnsi="Times New Roman" w:cs="Times New Roman"/>
          <w:sz w:val="24"/>
          <w:szCs w:val="24"/>
        </w:rPr>
      </w:pPr>
    </w:p>
    <w:p w14:paraId="1E2A5D63" w14:textId="77777777" w:rsidR="00496902" w:rsidRPr="003558DC" w:rsidRDefault="00931612" w:rsidP="003E7D01">
      <w:pPr>
        <w:pStyle w:val="Ttulo3"/>
        <w:shd w:val="clear" w:color="auto" w:fill="D9D9D9" w:themeFill="background1" w:themeFillShade="D9"/>
        <w:tabs>
          <w:tab w:val="left" w:pos="9574"/>
        </w:tabs>
        <w:spacing w:before="56"/>
        <w:ind w:left="24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p>
    <w:p w14:paraId="5A4D66AC" w14:textId="77777777" w:rsidR="00496902" w:rsidRPr="003558DC" w:rsidRDefault="00931612" w:rsidP="00D65A38">
      <w:pPr>
        <w:pStyle w:val="PargrafodaLista"/>
        <w:numPr>
          <w:ilvl w:val="1"/>
          <w:numId w:val="18"/>
        </w:numPr>
        <w:tabs>
          <w:tab w:val="left" w:pos="2228"/>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Como condição prévia ao exame da documentação de habilitação do licitante </w:t>
      </w:r>
      <w:r w:rsidRPr="003558DC">
        <w:rPr>
          <w:rFonts w:ascii="Times New Roman" w:hAnsi="Times New Roman" w:cs="Times New Roman"/>
          <w:sz w:val="24"/>
          <w:szCs w:val="24"/>
        </w:rPr>
        <w:lastRenderedPageBreak/>
        <w:t>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14:paraId="6668A7CD" w14:textId="77777777" w:rsidR="00496902" w:rsidRPr="003558DC" w:rsidRDefault="00931612" w:rsidP="00D65A38">
      <w:pPr>
        <w:pStyle w:val="PargrafodaLista"/>
        <w:numPr>
          <w:ilvl w:val="1"/>
          <w:numId w:val="18"/>
        </w:numPr>
        <w:tabs>
          <w:tab w:val="left" w:pos="2228"/>
        </w:tabs>
        <w:ind w:left="284" w:right="-9"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14:paraId="57FA6313" w14:textId="77777777" w:rsidR="00496902" w:rsidRPr="003558DC" w:rsidRDefault="00931612" w:rsidP="00D65A38">
      <w:pPr>
        <w:pStyle w:val="PargrafodaLista"/>
        <w:numPr>
          <w:ilvl w:val="1"/>
          <w:numId w:val="18"/>
        </w:numPr>
        <w:tabs>
          <w:tab w:val="left" w:pos="2228"/>
        </w:tabs>
        <w:ind w:left="284" w:right="-9"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BB7B68E" w14:textId="77777777" w:rsidR="00496902" w:rsidRPr="003558DC" w:rsidRDefault="00931612" w:rsidP="00D65A38">
      <w:pPr>
        <w:pStyle w:val="PargrafodaLista"/>
        <w:numPr>
          <w:ilvl w:val="1"/>
          <w:numId w:val="18"/>
        </w:numPr>
        <w:tabs>
          <w:tab w:val="left" w:pos="2209"/>
        </w:tabs>
        <w:ind w:left="284" w:right="-9"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11E33995" w14:textId="77777777" w:rsidR="00496902" w:rsidRPr="003558DC" w:rsidRDefault="00931612" w:rsidP="00D65A38">
      <w:pPr>
        <w:pStyle w:val="PargrafodaLista"/>
        <w:numPr>
          <w:ilvl w:val="1"/>
          <w:numId w:val="18"/>
        </w:numPr>
        <w:tabs>
          <w:tab w:val="left" w:pos="2228"/>
        </w:tabs>
        <w:ind w:left="284" w:right="-9"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14:paraId="5524D45B" w14:textId="77777777" w:rsidR="00496902" w:rsidRPr="003558DC" w:rsidRDefault="00931612" w:rsidP="00D65A38">
      <w:pPr>
        <w:pStyle w:val="PargrafodaLista"/>
        <w:numPr>
          <w:ilvl w:val="1"/>
          <w:numId w:val="18"/>
        </w:numPr>
        <w:tabs>
          <w:tab w:val="left" w:pos="2228"/>
        </w:tabs>
        <w:ind w:left="284" w:right="-9"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14:paraId="00F38EFD" w14:textId="77777777" w:rsidR="00496902" w:rsidRPr="003558DC" w:rsidRDefault="00931612" w:rsidP="00D65A38">
      <w:pPr>
        <w:pStyle w:val="PargrafodaLista"/>
        <w:numPr>
          <w:ilvl w:val="1"/>
          <w:numId w:val="18"/>
        </w:numPr>
        <w:tabs>
          <w:tab w:val="left" w:pos="2233"/>
        </w:tabs>
        <w:ind w:left="284" w:right="-9"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14:paraId="1AC130EA" w14:textId="77777777" w:rsidR="00496902" w:rsidRPr="003558DC" w:rsidRDefault="00931612" w:rsidP="00D65A38">
      <w:pPr>
        <w:pStyle w:val="PargrafodaLista"/>
        <w:numPr>
          <w:ilvl w:val="1"/>
          <w:numId w:val="18"/>
        </w:numPr>
        <w:tabs>
          <w:tab w:val="left" w:pos="2228"/>
        </w:tabs>
        <w:ind w:left="284" w:right="-9"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007E52E9" w14:textId="77777777" w:rsidR="00C166A5" w:rsidRPr="003558DC" w:rsidRDefault="00931612" w:rsidP="00D65A38">
      <w:pPr>
        <w:pStyle w:val="PargrafodaLista"/>
        <w:numPr>
          <w:ilvl w:val="1"/>
          <w:numId w:val="18"/>
        </w:numPr>
        <w:tabs>
          <w:tab w:val="left" w:pos="2204"/>
        </w:tabs>
        <w:ind w:left="284" w:right="-9"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14:paraId="093F61B8" w14:textId="77777777" w:rsidR="00C166A5" w:rsidRPr="003558DC" w:rsidRDefault="00C166A5" w:rsidP="00D65A38">
      <w:pPr>
        <w:pStyle w:val="PargrafodaLista"/>
        <w:numPr>
          <w:ilvl w:val="1"/>
          <w:numId w:val="18"/>
        </w:numPr>
        <w:tabs>
          <w:tab w:val="left" w:pos="2204"/>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14:paraId="5F9479FE" w14:textId="77777777" w:rsidR="00C166A5" w:rsidRPr="003558DC" w:rsidRDefault="00C166A5" w:rsidP="00D65A38">
      <w:pPr>
        <w:pStyle w:val="PargrafodaLista"/>
        <w:numPr>
          <w:ilvl w:val="1"/>
          <w:numId w:val="18"/>
        </w:numPr>
        <w:tabs>
          <w:tab w:val="left" w:pos="2204"/>
        </w:tabs>
        <w:ind w:left="284" w:right="-9"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14:paraId="5E18DE10" w14:textId="77777777" w:rsidR="00C166A5" w:rsidRPr="003558DC" w:rsidRDefault="00C166A5" w:rsidP="00D65A38">
      <w:pPr>
        <w:pStyle w:val="PargrafodaLista"/>
        <w:numPr>
          <w:ilvl w:val="1"/>
          <w:numId w:val="18"/>
        </w:numPr>
        <w:tabs>
          <w:tab w:val="left" w:pos="2204"/>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14:paraId="13DD592D" w14:textId="1DD4937B" w:rsidR="00840615" w:rsidRDefault="00C166A5" w:rsidP="00D65A38">
      <w:pPr>
        <w:pStyle w:val="PargrafodaLista"/>
        <w:numPr>
          <w:ilvl w:val="1"/>
          <w:numId w:val="18"/>
        </w:numPr>
        <w:tabs>
          <w:tab w:val="left" w:pos="2204"/>
        </w:tabs>
        <w:ind w:left="284" w:right="-9"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14:paraId="7F2A9C56" w14:textId="77777777" w:rsidR="00C97221" w:rsidRDefault="00C97221" w:rsidP="00C97221">
      <w:pPr>
        <w:pStyle w:val="PargrafodaLista"/>
        <w:tabs>
          <w:tab w:val="left" w:pos="2204"/>
        </w:tabs>
        <w:ind w:left="284" w:right="-9"/>
        <w:rPr>
          <w:rFonts w:ascii="Times New Roman" w:hAnsi="Times New Roman" w:cs="Times New Roman"/>
          <w:sz w:val="24"/>
          <w:szCs w:val="24"/>
          <w:u w:val="single"/>
        </w:rPr>
      </w:pPr>
    </w:p>
    <w:tbl>
      <w:tblPr>
        <w:tblStyle w:val="Tabelacomgrade"/>
        <w:tblW w:w="0" w:type="auto"/>
        <w:jc w:val="center"/>
        <w:tblLook w:val="04A0" w:firstRow="1" w:lastRow="0" w:firstColumn="1" w:lastColumn="0" w:noHBand="0" w:noVBand="1"/>
      </w:tblPr>
      <w:tblGrid>
        <w:gridCol w:w="9584"/>
      </w:tblGrid>
      <w:tr w:rsidR="00D65A38" w:rsidRPr="00B35981" w14:paraId="1543E708" w14:textId="77777777" w:rsidTr="00C511F8">
        <w:trPr>
          <w:jc w:val="center"/>
        </w:trPr>
        <w:tc>
          <w:tcPr>
            <w:tcW w:w="9606" w:type="dxa"/>
            <w:tcBorders>
              <w:top w:val="single" w:sz="18" w:space="0" w:color="auto"/>
              <w:left w:val="single" w:sz="18" w:space="0" w:color="auto"/>
              <w:bottom w:val="single" w:sz="12" w:space="0" w:color="auto"/>
              <w:right w:val="single" w:sz="18" w:space="0" w:color="auto"/>
            </w:tcBorders>
            <w:hideMark/>
          </w:tcPr>
          <w:p w14:paraId="78815918" w14:textId="3CDE4B86" w:rsidR="00D65A38" w:rsidRPr="00B35981" w:rsidRDefault="00D65A38" w:rsidP="00C511F8">
            <w:pPr>
              <w:jc w:val="center"/>
              <w:rPr>
                <w:rFonts w:ascii="Times New Roman" w:eastAsiaTheme="minorHAnsi" w:hAnsi="Times New Roman" w:cs="Times New Roman"/>
                <w:b/>
                <w:lang w:val="pt-BR"/>
              </w:rPr>
            </w:pPr>
            <w:r w:rsidRPr="00B35981">
              <w:rPr>
                <w:rFonts w:ascii="Times New Roman" w:hAnsi="Times New Roman" w:cs="Times New Roman"/>
                <w:b/>
              </w:rPr>
              <w:t>13.1</w:t>
            </w:r>
            <w:r>
              <w:rPr>
                <w:rFonts w:ascii="Times New Roman" w:hAnsi="Times New Roman" w:cs="Times New Roman"/>
                <w:b/>
              </w:rPr>
              <w:t>3.1</w:t>
            </w:r>
            <w:r w:rsidRPr="00B35981">
              <w:rPr>
                <w:rFonts w:ascii="Times New Roman" w:hAnsi="Times New Roman" w:cs="Times New Roman"/>
                <w:b/>
              </w:rPr>
              <w:t>. Habilitação Jurídica</w:t>
            </w:r>
          </w:p>
        </w:tc>
      </w:tr>
      <w:tr w:rsidR="00D65A38" w:rsidRPr="00B35981" w14:paraId="3ABED872" w14:textId="77777777" w:rsidTr="00C511F8">
        <w:trPr>
          <w:jc w:val="center"/>
        </w:trPr>
        <w:tc>
          <w:tcPr>
            <w:tcW w:w="9606" w:type="dxa"/>
            <w:tcBorders>
              <w:top w:val="single" w:sz="12" w:space="0" w:color="auto"/>
              <w:left w:val="single" w:sz="18" w:space="0" w:color="auto"/>
              <w:bottom w:val="nil"/>
              <w:right w:val="single" w:sz="18" w:space="0" w:color="auto"/>
            </w:tcBorders>
          </w:tcPr>
          <w:p w14:paraId="6902D460"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b/>
              </w:rPr>
              <w:t>a)</w:t>
            </w:r>
            <w:r w:rsidRPr="00B35981">
              <w:rPr>
                <w:rFonts w:ascii="Times New Roman" w:hAnsi="Times New Roman" w:cs="Times New Roman"/>
              </w:rPr>
              <w:t xml:space="preserve"> Prova de inscrição no Cadastro Nacional de Pessoas Jurídicas (</w:t>
            </w:r>
            <w:r w:rsidRPr="00B35981">
              <w:rPr>
                <w:rFonts w:ascii="Times New Roman" w:hAnsi="Times New Roman" w:cs="Times New Roman"/>
                <w:b/>
              </w:rPr>
              <w:t>CNPJ</w:t>
            </w:r>
            <w:r w:rsidRPr="00B35981">
              <w:rPr>
                <w:rFonts w:ascii="Times New Roman" w:hAnsi="Times New Roman" w:cs="Times New Roman"/>
              </w:rPr>
              <w:t>);</w:t>
            </w:r>
          </w:p>
          <w:p w14:paraId="2C9A691A" w14:textId="77777777" w:rsidR="00D65A38" w:rsidRPr="00B35981" w:rsidRDefault="00D65A38" w:rsidP="00C511F8">
            <w:pPr>
              <w:jc w:val="both"/>
              <w:rPr>
                <w:rFonts w:ascii="Times New Roman" w:hAnsi="Times New Roman" w:cs="Times New Roman"/>
              </w:rPr>
            </w:pPr>
          </w:p>
        </w:tc>
      </w:tr>
      <w:tr w:rsidR="00D65A38" w:rsidRPr="00B35981" w14:paraId="295238FE" w14:textId="77777777" w:rsidTr="00C511F8">
        <w:trPr>
          <w:jc w:val="center"/>
        </w:trPr>
        <w:tc>
          <w:tcPr>
            <w:tcW w:w="9606" w:type="dxa"/>
            <w:tcBorders>
              <w:top w:val="nil"/>
              <w:left w:val="single" w:sz="18" w:space="0" w:color="auto"/>
              <w:bottom w:val="nil"/>
              <w:right w:val="single" w:sz="18" w:space="0" w:color="auto"/>
            </w:tcBorders>
          </w:tcPr>
          <w:p w14:paraId="46826AA0"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b/>
              </w:rPr>
              <w:t>b)</w:t>
            </w:r>
            <w:r w:rsidRPr="00B35981">
              <w:rPr>
                <w:rFonts w:ascii="Times New Roman" w:hAnsi="Times New Roman" w:cs="Times New Roman"/>
              </w:rPr>
              <w:t xml:space="preserve"> No caso de empresário individual: inscrição no Registro Público de Empresas Mercantis, a cargo da Junta Comercial da respectiva sede; </w:t>
            </w:r>
          </w:p>
          <w:p w14:paraId="14415478" w14:textId="77777777" w:rsidR="00D65A38" w:rsidRPr="00B35981" w:rsidRDefault="00D65A38" w:rsidP="00C511F8">
            <w:pPr>
              <w:jc w:val="both"/>
              <w:rPr>
                <w:rFonts w:ascii="Times New Roman" w:hAnsi="Times New Roman" w:cs="Times New Roman"/>
              </w:rPr>
            </w:pPr>
          </w:p>
        </w:tc>
      </w:tr>
      <w:tr w:rsidR="00D65A38" w:rsidRPr="00B35981" w14:paraId="51110AF8" w14:textId="77777777" w:rsidTr="00C511F8">
        <w:trPr>
          <w:jc w:val="center"/>
        </w:trPr>
        <w:tc>
          <w:tcPr>
            <w:tcW w:w="9606" w:type="dxa"/>
            <w:tcBorders>
              <w:top w:val="nil"/>
              <w:left w:val="single" w:sz="18" w:space="0" w:color="auto"/>
              <w:bottom w:val="nil"/>
              <w:right w:val="single" w:sz="18" w:space="0" w:color="auto"/>
            </w:tcBorders>
          </w:tcPr>
          <w:p w14:paraId="526120FE"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b/>
              </w:rPr>
              <w:t>c)</w:t>
            </w:r>
            <w:r w:rsidRPr="00B35981">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733B9D5E" w14:textId="77777777" w:rsidR="00D65A38" w:rsidRPr="00B35981" w:rsidRDefault="00D65A38" w:rsidP="00C511F8">
            <w:pPr>
              <w:jc w:val="both"/>
              <w:rPr>
                <w:rFonts w:ascii="Times New Roman" w:hAnsi="Times New Roman" w:cs="Times New Roman"/>
              </w:rPr>
            </w:pPr>
          </w:p>
        </w:tc>
      </w:tr>
      <w:tr w:rsidR="00D65A38" w:rsidRPr="00B35981" w14:paraId="48605B19" w14:textId="77777777" w:rsidTr="00C511F8">
        <w:trPr>
          <w:jc w:val="center"/>
        </w:trPr>
        <w:tc>
          <w:tcPr>
            <w:tcW w:w="9606" w:type="dxa"/>
            <w:tcBorders>
              <w:top w:val="nil"/>
              <w:left w:val="single" w:sz="18" w:space="0" w:color="auto"/>
              <w:bottom w:val="nil"/>
              <w:right w:val="single" w:sz="18" w:space="0" w:color="auto"/>
            </w:tcBorders>
          </w:tcPr>
          <w:p w14:paraId="15DEB49F"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b/>
              </w:rPr>
              <w:t>d)</w:t>
            </w:r>
            <w:r w:rsidRPr="00B35981">
              <w:rPr>
                <w:rFonts w:ascii="Times New Roman" w:hAnsi="Times New Roman" w:cs="Times New Roman"/>
              </w:rPr>
              <w:t xml:space="preserve"> No caso de sociedade simples: inscrição do ato constitutivo no Registro Civil das Pessoas Jurídicas do local de sua sede; </w:t>
            </w:r>
          </w:p>
          <w:p w14:paraId="1BC3FA27" w14:textId="77777777" w:rsidR="00D65A38" w:rsidRPr="00B35981" w:rsidRDefault="00D65A38" w:rsidP="00C511F8">
            <w:pPr>
              <w:jc w:val="both"/>
              <w:rPr>
                <w:rFonts w:ascii="Times New Roman" w:hAnsi="Times New Roman" w:cs="Times New Roman"/>
              </w:rPr>
            </w:pPr>
          </w:p>
        </w:tc>
      </w:tr>
      <w:tr w:rsidR="00D65A38" w:rsidRPr="00B35981" w14:paraId="4061D424" w14:textId="77777777" w:rsidTr="00C511F8">
        <w:trPr>
          <w:jc w:val="center"/>
        </w:trPr>
        <w:tc>
          <w:tcPr>
            <w:tcW w:w="9606" w:type="dxa"/>
            <w:tcBorders>
              <w:top w:val="nil"/>
              <w:left w:val="single" w:sz="18" w:space="0" w:color="auto"/>
              <w:bottom w:val="single" w:sz="12" w:space="0" w:color="auto"/>
              <w:right w:val="single" w:sz="18" w:space="0" w:color="auto"/>
            </w:tcBorders>
          </w:tcPr>
          <w:p w14:paraId="33939903"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b/>
              </w:rPr>
              <w:lastRenderedPageBreak/>
              <w:t>e)</w:t>
            </w:r>
            <w:r w:rsidRPr="00B35981">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D65A38" w:rsidRPr="00B35981" w14:paraId="1A718ADD" w14:textId="77777777" w:rsidTr="00C511F8">
        <w:trPr>
          <w:jc w:val="center"/>
        </w:trPr>
        <w:tc>
          <w:tcPr>
            <w:tcW w:w="9606" w:type="dxa"/>
            <w:tcBorders>
              <w:top w:val="single" w:sz="12" w:space="0" w:color="auto"/>
              <w:left w:val="single" w:sz="18" w:space="0" w:color="auto"/>
              <w:bottom w:val="single" w:sz="12" w:space="0" w:color="auto"/>
              <w:right w:val="single" w:sz="18" w:space="0" w:color="auto"/>
            </w:tcBorders>
            <w:hideMark/>
          </w:tcPr>
          <w:p w14:paraId="041450EF" w14:textId="7D4A85DE" w:rsidR="00D65A38" w:rsidRPr="00B35981" w:rsidRDefault="00D65A38" w:rsidP="00C511F8">
            <w:pPr>
              <w:jc w:val="center"/>
              <w:rPr>
                <w:rFonts w:ascii="Times New Roman" w:hAnsi="Times New Roman" w:cs="Times New Roman"/>
                <w:b/>
              </w:rPr>
            </w:pPr>
            <w:r w:rsidRPr="00B35981">
              <w:rPr>
                <w:rFonts w:ascii="Times New Roman" w:hAnsi="Times New Roman" w:cs="Times New Roman"/>
                <w:b/>
              </w:rPr>
              <w:t>13.</w:t>
            </w:r>
            <w:r>
              <w:rPr>
                <w:rFonts w:ascii="Times New Roman" w:hAnsi="Times New Roman" w:cs="Times New Roman"/>
                <w:b/>
              </w:rPr>
              <w:t>13.2</w:t>
            </w:r>
            <w:r w:rsidRPr="00B35981">
              <w:rPr>
                <w:rFonts w:ascii="Times New Roman" w:hAnsi="Times New Roman" w:cs="Times New Roman"/>
                <w:b/>
              </w:rPr>
              <w:t>. Regularidade Fiscal e Trabalhista</w:t>
            </w:r>
          </w:p>
        </w:tc>
      </w:tr>
      <w:tr w:rsidR="00D65A38" w:rsidRPr="00B35981" w14:paraId="0EAF5C12" w14:textId="77777777" w:rsidTr="00C511F8">
        <w:trPr>
          <w:jc w:val="center"/>
        </w:trPr>
        <w:tc>
          <w:tcPr>
            <w:tcW w:w="9606" w:type="dxa"/>
            <w:tcBorders>
              <w:top w:val="single" w:sz="12" w:space="0" w:color="auto"/>
              <w:left w:val="single" w:sz="18" w:space="0" w:color="auto"/>
              <w:bottom w:val="nil"/>
              <w:right w:val="single" w:sz="18" w:space="0" w:color="auto"/>
            </w:tcBorders>
          </w:tcPr>
          <w:p w14:paraId="10E8EFF1"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b/>
              </w:rPr>
              <w:t>a)</w:t>
            </w:r>
            <w:r w:rsidRPr="00B35981">
              <w:rPr>
                <w:rFonts w:ascii="Times New Roman" w:hAnsi="Times New Roman" w:cs="Times New Roman"/>
              </w:rPr>
              <w:t xml:space="preserve"> Prova de regularidade para com a </w:t>
            </w:r>
            <w:r w:rsidRPr="00B35981">
              <w:rPr>
                <w:rFonts w:ascii="Times New Roman" w:hAnsi="Times New Roman" w:cs="Times New Roman"/>
                <w:b/>
              </w:rPr>
              <w:t xml:space="preserve">Fazenda Federal </w:t>
            </w:r>
            <w:r w:rsidRPr="00B35981">
              <w:rPr>
                <w:rFonts w:ascii="Times New Roman" w:hAnsi="Times New Roman" w:cs="Times New Roman"/>
              </w:rPr>
              <w:t xml:space="preserve">e a Seguridade Social, mediante </w:t>
            </w:r>
          </w:p>
          <w:p w14:paraId="5349B81B"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p w14:paraId="4E28CF8E" w14:textId="77777777" w:rsidR="00D65A38" w:rsidRPr="00B35981" w:rsidRDefault="00D65A38" w:rsidP="00C511F8">
            <w:pPr>
              <w:jc w:val="both"/>
              <w:rPr>
                <w:rFonts w:ascii="Times New Roman" w:hAnsi="Times New Roman" w:cs="Times New Roman"/>
              </w:rPr>
            </w:pPr>
          </w:p>
        </w:tc>
      </w:tr>
      <w:tr w:rsidR="00D65A38" w:rsidRPr="00B35981" w14:paraId="1BCDFE7D" w14:textId="77777777" w:rsidTr="00C511F8">
        <w:trPr>
          <w:jc w:val="center"/>
        </w:trPr>
        <w:tc>
          <w:tcPr>
            <w:tcW w:w="9606" w:type="dxa"/>
            <w:tcBorders>
              <w:top w:val="nil"/>
              <w:left w:val="single" w:sz="18" w:space="0" w:color="auto"/>
              <w:bottom w:val="nil"/>
              <w:right w:val="single" w:sz="18" w:space="0" w:color="auto"/>
            </w:tcBorders>
          </w:tcPr>
          <w:p w14:paraId="786BDE13"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b/>
              </w:rPr>
              <w:t>b)</w:t>
            </w:r>
            <w:r w:rsidRPr="00B35981">
              <w:rPr>
                <w:rFonts w:ascii="Times New Roman" w:hAnsi="Times New Roman" w:cs="Times New Roman"/>
              </w:rPr>
              <w:t xml:space="preserve"> Prova de regularidade relativa ao Fundo de Garantia por Tempo de Serviço - </w:t>
            </w:r>
            <w:r w:rsidRPr="00B35981">
              <w:rPr>
                <w:rFonts w:ascii="Times New Roman" w:hAnsi="Times New Roman" w:cs="Times New Roman"/>
                <w:b/>
              </w:rPr>
              <w:t>FGTS</w:t>
            </w:r>
            <w:r w:rsidRPr="00B35981">
              <w:rPr>
                <w:rFonts w:ascii="Times New Roman" w:hAnsi="Times New Roman" w:cs="Times New Roman"/>
              </w:rPr>
              <w:t xml:space="preserve">, mediante apresentação de certidão emitida pela Caixa Econômica Federal; </w:t>
            </w:r>
          </w:p>
          <w:p w14:paraId="5D33804D" w14:textId="77777777" w:rsidR="00D65A38" w:rsidRPr="00B35981" w:rsidRDefault="00D65A38" w:rsidP="00C511F8">
            <w:pPr>
              <w:jc w:val="both"/>
              <w:rPr>
                <w:rFonts w:ascii="Times New Roman" w:hAnsi="Times New Roman" w:cs="Times New Roman"/>
              </w:rPr>
            </w:pPr>
          </w:p>
        </w:tc>
      </w:tr>
      <w:tr w:rsidR="00D65A38" w:rsidRPr="00B35981" w14:paraId="0DC83C44" w14:textId="77777777" w:rsidTr="00C511F8">
        <w:trPr>
          <w:jc w:val="center"/>
        </w:trPr>
        <w:tc>
          <w:tcPr>
            <w:tcW w:w="9606" w:type="dxa"/>
            <w:tcBorders>
              <w:top w:val="nil"/>
              <w:left w:val="single" w:sz="18" w:space="0" w:color="auto"/>
              <w:bottom w:val="nil"/>
              <w:right w:val="single" w:sz="18" w:space="0" w:color="auto"/>
            </w:tcBorders>
            <w:hideMark/>
          </w:tcPr>
          <w:p w14:paraId="48A8C632"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b/>
              </w:rPr>
              <w:t>c)</w:t>
            </w:r>
            <w:r w:rsidRPr="00B35981">
              <w:rPr>
                <w:rFonts w:ascii="Times New Roman" w:hAnsi="Times New Roman" w:cs="Times New Roman"/>
              </w:rPr>
              <w:t xml:space="preserve"> Prova de regularidade para com a </w:t>
            </w:r>
            <w:r w:rsidRPr="00B35981">
              <w:rPr>
                <w:rFonts w:ascii="Times New Roman" w:hAnsi="Times New Roman" w:cs="Times New Roman"/>
                <w:b/>
              </w:rPr>
              <w:t>Fazenda Estadual</w:t>
            </w:r>
            <w:r w:rsidRPr="00B35981">
              <w:rPr>
                <w:rFonts w:ascii="Times New Roman" w:hAnsi="Times New Roman" w:cs="Times New Roman"/>
              </w:rPr>
              <w:t xml:space="preserve"> do domicílio ou sede do licitante, mediante apresentação de certidão emitida pela Secretaria competente do Estado; </w:t>
            </w:r>
          </w:p>
        </w:tc>
      </w:tr>
      <w:tr w:rsidR="00D65A38" w:rsidRPr="00B35981" w14:paraId="43BF7ADF" w14:textId="77777777" w:rsidTr="00C511F8">
        <w:trPr>
          <w:jc w:val="center"/>
        </w:trPr>
        <w:tc>
          <w:tcPr>
            <w:tcW w:w="9606" w:type="dxa"/>
            <w:tcBorders>
              <w:top w:val="nil"/>
              <w:left w:val="single" w:sz="18" w:space="0" w:color="auto"/>
              <w:bottom w:val="nil"/>
              <w:right w:val="single" w:sz="18" w:space="0" w:color="auto"/>
            </w:tcBorders>
            <w:hideMark/>
          </w:tcPr>
          <w:p w14:paraId="55BCB6D9"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b/>
              </w:rPr>
              <w:t>d)</w:t>
            </w:r>
            <w:r w:rsidRPr="00B35981">
              <w:rPr>
                <w:rFonts w:ascii="Times New Roman" w:hAnsi="Times New Roman" w:cs="Times New Roman"/>
              </w:rPr>
              <w:t xml:space="preserve"> Prova de regularidade para com a </w:t>
            </w:r>
            <w:r w:rsidRPr="00B35981">
              <w:rPr>
                <w:rFonts w:ascii="Times New Roman" w:hAnsi="Times New Roman" w:cs="Times New Roman"/>
                <w:b/>
              </w:rPr>
              <w:t>Fazenda Municipal</w:t>
            </w:r>
            <w:r w:rsidRPr="00B35981">
              <w:rPr>
                <w:rFonts w:ascii="Times New Roman" w:hAnsi="Times New Roman" w:cs="Times New Roman"/>
              </w:rPr>
              <w:t xml:space="preserve"> do domicílio ou sede do licitante mediante apresentação de certidão emitida pela Secretaria competente do Município; </w:t>
            </w:r>
          </w:p>
        </w:tc>
      </w:tr>
      <w:tr w:rsidR="00D65A38" w:rsidRPr="00B35981" w14:paraId="6FF27E8B" w14:textId="77777777" w:rsidTr="00C511F8">
        <w:trPr>
          <w:jc w:val="center"/>
        </w:trPr>
        <w:tc>
          <w:tcPr>
            <w:tcW w:w="9606" w:type="dxa"/>
            <w:tcBorders>
              <w:top w:val="nil"/>
              <w:left w:val="single" w:sz="18" w:space="0" w:color="auto"/>
              <w:bottom w:val="single" w:sz="12" w:space="0" w:color="auto"/>
              <w:right w:val="single" w:sz="18" w:space="0" w:color="auto"/>
            </w:tcBorders>
          </w:tcPr>
          <w:p w14:paraId="23D9A743"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b/>
              </w:rPr>
              <w:t>e)</w:t>
            </w:r>
            <w:r w:rsidRPr="00B35981">
              <w:rPr>
                <w:rFonts w:ascii="Times New Roman" w:hAnsi="Times New Roman" w:cs="Times New Roman"/>
              </w:rPr>
              <w:t xml:space="preserve"> Prova de inexistência de débitos inadimplidos perante a </w:t>
            </w:r>
            <w:r w:rsidRPr="00B35981">
              <w:rPr>
                <w:rFonts w:ascii="Times New Roman" w:hAnsi="Times New Roman" w:cs="Times New Roman"/>
                <w:b/>
              </w:rPr>
              <w:t>Justiça do Trabalho</w:t>
            </w:r>
            <w:r w:rsidRPr="00B35981">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tc>
      </w:tr>
      <w:tr w:rsidR="00D65A38" w:rsidRPr="00B35981" w14:paraId="673E1A43" w14:textId="77777777" w:rsidTr="00C511F8">
        <w:trPr>
          <w:jc w:val="center"/>
        </w:trPr>
        <w:tc>
          <w:tcPr>
            <w:tcW w:w="9606" w:type="dxa"/>
            <w:tcBorders>
              <w:top w:val="single" w:sz="12" w:space="0" w:color="auto"/>
              <w:left w:val="single" w:sz="18" w:space="0" w:color="auto"/>
              <w:bottom w:val="single" w:sz="12" w:space="0" w:color="auto"/>
              <w:right w:val="single" w:sz="18" w:space="0" w:color="auto"/>
            </w:tcBorders>
            <w:hideMark/>
          </w:tcPr>
          <w:p w14:paraId="44ED8618" w14:textId="779041DB" w:rsidR="00D65A38" w:rsidRPr="00B35981" w:rsidRDefault="00D65A38" w:rsidP="00C511F8">
            <w:pPr>
              <w:jc w:val="center"/>
              <w:rPr>
                <w:rFonts w:ascii="Times New Roman" w:hAnsi="Times New Roman" w:cs="Times New Roman"/>
                <w:b/>
              </w:rPr>
            </w:pPr>
            <w:r w:rsidRPr="00B35981">
              <w:rPr>
                <w:rFonts w:ascii="Times New Roman" w:hAnsi="Times New Roman" w:cs="Times New Roman"/>
                <w:b/>
              </w:rPr>
              <w:t>13.</w:t>
            </w:r>
            <w:r>
              <w:rPr>
                <w:rFonts w:ascii="Times New Roman" w:hAnsi="Times New Roman" w:cs="Times New Roman"/>
                <w:b/>
              </w:rPr>
              <w:t>13.</w:t>
            </w:r>
            <w:r w:rsidRPr="00B35981">
              <w:rPr>
                <w:rFonts w:ascii="Times New Roman" w:hAnsi="Times New Roman" w:cs="Times New Roman"/>
                <w:b/>
              </w:rPr>
              <w:t>3. Qualificação Econômico-Financeira:</w:t>
            </w:r>
          </w:p>
        </w:tc>
      </w:tr>
      <w:tr w:rsidR="00D65A38" w:rsidRPr="00B35981" w14:paraId="2A3BF156" w14:textId="77777777" w:rsidTr="00C511F8">
        <w:trPr>
          <w:jc w:val="center"/>
        </w:trPr>
        <w:tc>
          <w:tcPr>
            <w:tcW w:w="9606" w:type="dxa"/>
            <w:tcBorders>
              <w:top w:val="single" w:sz="12" w:space="0" w:color="auto"/>
              <w:left w:val="single" w:sz="18" w:space="0" w:color="auto"/>
              <w:bottom w:val="nil"/>
              <w:right w:val="single" w:sz="18" w:space="0" w:color="auto"/>
            </w:tcBorders>
            <w:hideMark/>
          </w:tcPr>
          <w:p w14:paraId="54826A7C"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b/>
              </w:rPr>
              <w:t>a)</w:t>
            </w:r>
            <w:r w:rsidRPr="00B35981">
              <w:rPr>
                <w:rFonts w:ascii="Times New Roman" w:hAnsi="Times New Roman" w:cs="Times New Roman"/>
              </w:rPr>
              <w:t xml:space="preserve"> Certidão Negativa de </w:t>
            </w:r>
            <w:r w:rsidRPr="00B35981">
              <w:rPr>
                <w:rFonts w:ascii="Times New Roman" w:hAnsi="Times New Roman" w:cs="Times New Roman"/>
                <w:b/>
              </w:rPr>
              <w:t>Falência ou Recuperação Judicial</w:t>
            </w:r>
            <w:r w:rsidRPr="00B35981">
              <w:rPr>
                <w:rFonts w:ascii="Times New Roman" w:hAnsi="Times New Roman" w:cs="Times New Roman"/>
              </w:rPr>
              <w:t>/Extrajudicial expedida cartório pelo distribuidor da sede do licitante, nos últimos 90 (noventa) dias antes da entrega das propostas</w:t>
            </w:r>
            <w:r w:rsidRPr="00B35981">
              <w:rPr>
                <w:rFonts w:ascii="Times New Roman" w:hAnsi="Times New Roman" w:cs="Times New Roman"/>
                <w:vertAlign w:val="superscript"/>
              </w:rPr>
              <w:t>*</w:t>
            </w:r>
            <w:r w:rsidRPr="00B35981">
              <w:rPr>
                <w:rFonts w:ascii="Times New Roman" w:hAnsi="Times New Roman" w:cs="Times New Roman"/>
              </w:rPr>
              <w:t>;</w:t>
            </w:r>
          </w:p>
        </w:tc>
      </w:tr>
      <w:tr w:rsidR="00D65A38" w:rsidRPr="00B35981" w14:paraId="7DBFC172" w14:textId="77777777" w:rsidTr="00CD71CE">
        <w:trPr>
          <w:jc w:val="center"/>
        </w:trPr>
        <w:tc>
          <w:tcPr>
            <w:tcW w:w="9606" w:type="dxa"/>
            <w:tcBorders>
              <w:top w:val="nil"/>
              <w:left w:val="single" w:sz="18" w:space="0" w:color="auto"/>
              <w:bottom w:val="single" w:sz="12" w:space="0" w:color="auto"/>
              <w:right w:val="single" w:sz="18" w:space="0" w:color="auto"/>
            </w:tcBorders>
            <w:hideMark/>
          </w:tcPr>
          <w:p w14:paraId="58A6455C"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CD71CE" w:rsidRPr="00B35981" w14:paraId="7886BA64" w14:textId="77777777" w:rsidTr="00CD71CE">
        <w:trPr>
          <w:jc w:val="center"/>
        </w:trPr>
        <w:tc>
          <w:tcPr>
            <w:tcW w:w="9606" w:type="dxa"/>
            <w:tcBorders>
              <w:top w:val="single" w:sz="12" w:space="0" w:color="auto"/>
              <w:left w:val="single" w:sz="12" w:space="0" w:color="auto"/>
              <w:bottom w:val="single" w:sz="12" w:space="0" w:color="auto"/>
              <w:right w:val="single" w:sz="12" w:space="0" w:color="auto"/>
            </w:tcBorders>
          </w:tcPr>
          <w:p w14:paraId="5C851515" w14:textId="7AAFAB4A" w:rsidR="00CD71CE" w:rsidRPr="00B35981" w:rsidRDefault="00387283" w:rsidP="00387283">
            <w:pPr>
              <w:jc w:val="center"/>
              <w:rPr>
                <w:rFonts w:ascii="Times New Roman" w:hAnsi="Times New Roman" w:cs="Times New Roman"/>
              </w:rPr>
            </w:pPr>
            <w:r>
              <w:rPr>
                <w:rFonts w:ascii="Times New Roman" w:hAnsi="Times New Roman" w:cs="Times New Roman"/>
                <w:b/>
              </w:rPr>
              <w:t>13.</w:t>
            </w:r>
            <w:r w:rsidRPr="00B35981">
              <w:rPr>
                <w:rFonts w:ascii="Times New Roman" w:hAnsi="Times New Roman" w:cs="Times New Roman"/>
                <w:b/>
              </w:rPr>
              <w:t>13.</w:t>
            </w:r>
            <w:r>
              <w:rPr>
                <w:rFonts w:ascii="Times New Roman" w:hAnsi="Times New Roman" w:cs="Times New Roman"/>
                <w:b/>
              </w:rPr>
              <w:t>4</w:t>
            </w:r>
            <w:r w:rsidRPr="00B35981">
              <w:rPr>
                <w:rFonts w:ascii="Times New Roman" w:hAnsi="Times New Roman" w:cs="Times New Roman"/>
                <w:b/>
              </w:rPr>
              <w:t xml:space="preserve">. Documentação </w:t>
            </w:r>
            <w:r>
              <w:rPr>
                <w:rFonts w:ascii="Times New Roman" w:hAnsi="Times New Roman" w:cs="Times New Roman"/>
                <w:b/>
              </w:rPr>
              <w:t>Técnica</w:t>
            </w:r>
          </w:p>
        </w:tc>
      </w:tr>
      <w:tr w:rsidR="00CD71CE" w:rsidRPr="00B35981" w14:paraId="3638841A" w14:textId="77777777" w:rsidTr="00CD71CE">
        <w:trPr>
          <w:jc w:val="center"/>
        </w:trPr>
        <w:tc>
          <w:tcPr>
            <w:tcW w:w="9606" w:type="dxa"/>
            <w:tcBorders>
              <w:top w:val="single" w:sz="12" w:space="0" w:color="auto"/>
              <w:left w:val="single" w:sz="18" w:space="0" w:color="auto"/>
              <w:bottom w:val="nil"/>
              <w:right w:val="single" w:sz="18" w:space="0" w:color="auto"/>
            </w:tcBorders>
          </w:tcPr>
          <w:p w14:paraId="65D68469" w14:textId="5C58C1EE" w:rsidR="00CD2E46" w:rsidRPr="00E64592" w:rsidRDefault="00CD2E46" w:rsidP="00E64592">
            <w:pPr>
              <w:tabs>
                <w:tab w:val="left" w:pos="8512"/>
              </w:tabs>
              <w:jc w:val="both"/>
              <w:rPr>
                <w:rFonts w:ascii="Times New Roman" w:hAnsi="Times New Roman" w:cs="Times New Roman"/>
              </w:rPr>
            </w:pPr>
            <w:r w:rsidRPr="00E64592">
              <w:rPr>
                <w:rFonts w:ascii="Times New Roman" w:hAnsi="Times New Roman" w:cs="Times New Roman"/>
                <w:b/>
              </w:rPr>
              <w:t>a)</w:t>
            </w:r>
            <w:r w:rsidRPr="00E64592">
              <w:rPr>
                <w:rFonts w:ascii="Times New Roman" w:hAnsi="Times New Roman" w:cs="Times New Roman"/>
              </w:rPr>
              <w:t xml:space="preserve"> </w:t>
            </w:r>
            <w:r w:rsidRPr="00E64592">
              <w:rPr>
                <w:rFonts w:ascii="Times New Roman" w:hAnsi="Times New Roman" w:cs="Times New Roman"/>
                <w:b/>
              </w:rPr>
              <w:t>Alvará Sanitário</w:t>
            </w:r>
            <w:r w:rsidRPr="00E64592">
              <w:rPr>
                <w:rFonts w:ascii="Times New Roman" w:hAnsi="Times New Roman" w:cs="Times New Roman"/>
              </w:rPr>
              <w:t xml:space="preserve"> expedido por órgão de Vigilância Sanitária competente estadual ou municipal da sede do domicílio do licitante;</w:t>
            </w:r>
          </w:p>
          <w:p w14:paraId="079F2BAA" w14:textId="77777777" w:rsidR="00CD2E46" w:rsidRPr="00E64592" w:rsidRDefault="00CD2E46" w:rsidP="00E64592">
            <w:pPr>
              <w:tabs>
                <w:tab w:val="left" w:pos="8512"/>
              </w:tabs>
              <w:jc w:val="both"/>
              <w:rPr>
                <w:rFonts w:ascii="Times New Roman" w:hAnsi="Times New Roman" w:cs="Times New Roman"/>
                <w:i/>
              </w:rPr>
            </w:pPr>
            <w:r w:rsidRPr="00E64592">
              <w:rPr>
                <w:rFonts w:ascii="Times New Roman" w:hAnsi="Times New Roman" w:cs="Times New Roman"/>
                <w:b/>
              </w:rPr>
              <w:t xml:space="preserve">b) </w:t>
            </w:r>
            <w:r w:rsidRPr="00E64592">
              <w:rPr>
                <w:rFonts w:ascii="Times New Roman" w:hAnsi="Times New Roman" w:cs="Times New Roman"/>
              </w:rPr>
              <w:t xml:space="preserve">Autorização de Funcionamento da Empresa licitante </w:t>
            </w:r>
            <w:r w:rsidRPr="00E64592">
              <w:rPr>
                <w:rFonts w:ascii="Times New Roman" w:hAnsi="Times New Roman" w:cs="Times New Roman"/>
                <w:b/>
              </w:rPr>
              <w:t>(AFE)</w:t>
            </w:r>
            <w:r w:rsidRPr="00E64592">
              <w:rPr>
                <w:rFonts w:ascii="Times New Roman" w:hAnsi="Times New Roman" w:cs="Times New Roman"/>
              </w:rPr>
              <w:t xml:space="preserve"> pelo Ministério da Saúde; </w:t>
            </w:r>
            <w:r w:rsidRPr="00E64592">
              <w:rPr>
                <w:rFonts w:ascii="Times New Roman" w:hAnsi="Times New Roman" w:cs="Times New Roman"/>
                <w:i/>
              </w:rPr>
              <w:t>(Serão aceitas cópias retiradas do site da ANVISA – Agência Nacional de Vigilância Sanitária, bem como publicação no Diário Oficial da União da empresa participante para o tipo de produto licitado);</w:t>
            </w:r>
          </w:p>
          <w:p w14:paraId="38315643" w14:textId="16E45166" w:rsidR="00CD2E46" w:rsidRDefault="00E64592" w:rsidP="00E64592">
            <w:pPr>
              <w:tabs>
                <w:tab w:val="left" w:pos="8512"/>
              </w:tabs>
              <w:rPr>
                <w:rFonts w:ascii="Times New Roman" w:hAnsi="Times New Roman" w:cs="Times New Roman"/>
              </w:rPr>
            </w:pPr>
            <w:r>
              <w:rPr>
                <w:rFonts w:ascii="Times New Roman" w:hAnsi="Times New Roman" w:cs="Times New Roman"/>
                <w:b/>
              </w:rPr>
              <w:t xml:space="preserve">c) </w:t>
            </w:r>
            <w:r w:rsidR="00CD2E46" w:rsidRPr="00E64592">
              <w:rPr>
                <w:rFonts w:ascii="Times New Roman" w:hAnsi="Times New Roman" w:cs="Times New Roman"/>
                <w:b/>
              </w:rPr>
              <w:t xml:space="preserve">Registro </w:t>
            </w:r>
            <w:r w:rsidR="00CD2E46" w:rsidRPr="00E64592">
              <w:rPr>
                <w:rFonts w:ascii="Times New Roman" w:hAnsi="Times New Roman" w:cs="Times New Roman"/>
              </w:rPr>
              <w:t>dos equipamentos</w:t>
            </w:r>
            <w:r w:rsidR="00CD2E46" w:rsidRPr="00E64592">
              <w:rPr>
                <w:rFonts w:ascii="Times New Roman" w:hAnsi="Times New Roman" w:cs="Times New Roman"/>
                <w:b/>
              </w:rPr>
              <w:t xml:space="preserve"> </w:t>
            </w:r>
            <w:r w:rsidR="00CD2E46" w:rsidRPr="00E64592">
              <w:rPr>
                <w:rFonts w:ascii="Times New Roman" w:hAnsi="Times New Roman" w:cs="Times New Roman"/>
              </w:rPr>
              <w:t>na</w:t>
            </w:r>
            <w:r w:rsidR="00CD2E46" w:rsidRPr="00E64592">
              <w:rPr>
                <w:rFonts w:ascii="Times New Roman" w:hAnsi="Times New Roman" w:cs="Times New Roman"/>
                <w:b/>
              </w:rPr>
              <w:t xml:space="preserve"> ANVISA;*</w:t>
            </w:r>
            <w:r w:rsidR="00CD2E46" w:rsidRPr="00E64592">
              <w:rPr>
                <w:rFonts w:ascii="Times New Roman" w:hAnsi="Times New Roman" w:cs="Times New Roman"/>
              </w:rPr>
              <w:t>serão aceitas cópias da publicação completa no Diário Oficial da União, referente ao registro ou notificação do produto ofertado, em vigor.</w:t>
            </w:r>
          </w:p>
          <w:p w14:paraId="50137512" w14:textId="77777777" w:rsidR="00AC37F6" w:rsidRPr="00AC37F6" w:rsidRDefault="00AC37F6" w:rsidP="00E64592">
            <w:pPr>
              <w:tabs>
                <w:tab w:val="left" w:pos="8512"/>
              </w:tabs>
              <w:rPr>
                <w:rFonts w:ascii="Times New Roman" w:hAnsi="Times New Roman" w:cs="Times New Roman"/>
              </w:rPr>
            </w:pPr>
          </w:p>
          <w:p w14:paraId="78B44142" w14:textId="10C8C782" w:rsidR="00CD71CE" w:rsidRPr="00E64592" w:rsidRDefault="00AC37F6" w:rsidP="00C511F8">
            <w:pPr>
              <w:jc w:val="both"/>
              <w:rPr>
                <w:rFonts w:ascii="Times New Roman" w:hAnsi="Times New Roman" w:cs="Times New Roman"/>
              </w:rPr>
            </w:pPr>
            <w:r>
              <w:rPr>
                <w:rFonts w:ascii="Times New Roman" w:hAnsi="Times New Roman" w:cs="Times New Roman"/>
                <w:szCs w:val="24"/>
              </w:rPr>
              <w:t>*</w:t>
            </w:r>
            <w:r w:rsidRPr="00AC37F6">
              <w:rPr>
                <w:rFonts w:ascii="Times New Roman" w:hAnsi="Times New Roman" w:cs="Times New Roman"/>
                <w:szCs w:val="24"/>
              </w:rPr>
              <w:t>Se o item for declarado for Dispensado de alguma das comprovações sobrescritas anteriormente, deverá ser apresentada está comprovação de não necessidade destas do produto ofertado (emitido pela ANVISA) ou a comprovação de isenção da necessidade do registro no Ministério da Saúde.</w:t>
            </w:r>
          </w:p>
        </w:tc>
      </w:tr>
      <w:tr w:rsidR="00D65A38" w:rsidRPr="00B35981" w14:paraId="36D45963" w14:textId="77777777" w:rsidTr="00C511F8">
        <w:trPr>
          <w:jc w:val="center"/>
        </w:trPr>
        <w:tc>
          <w:tcPr>
            <w:tcW w:w="9606" w:type="dxa"/>
            <w:tcBorders>
              <w:top w:val="single" w:sz="12" w:space="0" w:color="auto"/>
              <w:left w:val="single" w:sz="18" w:space="0" w:color="auto"/>
              <w:bottom w:val="single" w:sz="12" w:space="0" w:color="auto"/>
              <w:right w:val="single" w:sz="18" w:space="0" w:color="auto"/>
            </w:tcBorders>
            <w:hideMark/>
          </w:tcPr>
          <w:p w14:paraId="406D2940" w14:textId="1821B5F0" w:rsidR="00D65A38" w:rsidRPr="00B35981" w:rsidRDefault="00D65A38" w:rsidP="00C511F8">
            <w:pPr>
              <w:jc w:val="center"/>
              <w:rPr>
                <w:rFonts w:ascii="Times New Roman" w:hAnsi="Times New Roman" w:cs="Times New Roman"/>
                <w:b/>
              </w:rPr>
            </w:pPr>
            <w:r>
              <w:rPr>
                <w:rFonts w:ascii="Times New Roman" w:hAnsi="Times New Roman" w:cs="Times New Roman"/>
                <w:b/>
              </w:rPr>
              <w:t>13.</w:t>
            </w:r>
            <w:r w:rsidRPr="00B35981">
              <w:rPr>
                <w:rFonts w:ascii="Times New Roman" w:hAnsi="Times New Roman" w:cs="Times New Roman"/>
                <w:b/>
              </w:rPr>
              <w:t>13.</w:t>
            </w:r>
            <w:r w:rsidR="00CD2E46">
              <w:rPr>
                <w:rFonts w:ascii="Times New Roman" w:hAnsi="Times New Roman" w:cs="Times New Roman"/>
                <w:b/>
              </w:rPr>
              <w:t>5</w:t>
            </w:r>
            <w:r w:rsidRPr="00B35981">
              <w:rPr>
                <w:rFonts w:ascii="Times New Roman" w:hAnsi="Times New Roman" w:cs="Times New Roman"/>
                <w:b/>
              </w:rPr>
              <w:t>. Documentação Complementar</w:t>
            </w:r>
          </w:p>
        </w:tc>
      </w:tr>
      <w:tr w:rsidR="00D65A38" w:rsidRPr="00B35981" w14:paraId="1A86CB3C" w14:textId="77777777" w:rsidTr="00C511F8">
        <w:trPr>
          <w:jc w:val="center"/>
        </w:trPr>
        <w:tc>
          <w:tcPr>
            <w:tcW w:w="9606" w:type="dxa"/>
            <w:tcBorders>
              <w:top w:val="single" w:sz="12" w:space="0" w:color="auto"/>
              <w:left w:val="single" w:sz="18" w:space="0" w:color="auto"/>
              <w:bottom w:val="single" w:sz="18" w:space="0" w:color="auto"/>
              <w:right w:val="single" w:sz="18" w:space="0" w:color="auto"/>
            </w:tcBorders>
            <w:hideMark/>
          </w:tcPr>
          <w:p w14:paraId="0B75FC57" w14:textId="77777777" w:rsidR="00D65A38" w:rsidRPr="00B35981" w:rsidRDefault="00D65A38" w:rsidP="00C511F8">
            <w:pPr>
              <w:jc w:val="both"/>
              <w:rPr>
                <w:rFonts w:ascii="Times New Roman" w:hAnsi="Times New Roman" w:cs="Times New Roman"/>
                <w:b/>
              </w:rPr>
            </w:pPr>
            <w:r w:rsidRPr="00B35981">
              <w:rPr>
                <w:rFonts w:ascii="Times New Roman" w:hAnsi="Times New Roman" w:cs="Times New Roman"/>
                <w:b/>
              </w:rPr>
              <w:t>I - Declaração expressa de que o licitante:</w:t>
            </w:r>
          </w:p>
          <w:p w14:paraId="485E531F"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rPr>
              <w:t>a) não se acha declarado inidôneo para licitar e contratar com o Poder Público ou suspenso do direito de licitar ou contratar com a Administração Municipal;</w:t>
            </w:r>
          </w:p>
          <w:p w14:paraId="65A7AAF8"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6C56DCB5" w14:textId="77777777" w:rsidR="00D65A38" w:rsidRPr="00B35981" w:rsidRDefault="00D65A38" w:rsidP="00C511F8">
            <w:pPr>
              <w:jc w:val="both"/>
              <w:rPr>
                <w:rFonts w:ascii="Times New Roman" w:hAnsi="Times New Roman" w:cs="Times New Roman"/>
              </w:rPr>
            </w:pPr>
            <w:r w:rsidRPr="00B35981">
              <w:rPr>
                <w:rFonts w:ascii="Times New Roman" w:hAnsi="Times New Roman" w:cs="Times New Roman"/>
              </w:rPr>
              <w:t>c) assume o compromisso de declarar a superveniência de qualquer fato impeditivo à sua habilitação.</w:t>
            </w:r>
          </w:p>
          <w:p w14:paraId="5B5E0C2E" w14:textId="286FF4BF" w:rsidR="00D65A38" w:rsidRDefault="00D65A38" w:rsidP="00C511F8">
            <w:pPr>
              <w:jc w:val="both"/>
              <w:rPr>
                <w:rFonts w:ascii="Times New Roman" w:hAnsi="Times New Roman" w:cs="Times New Roman"/>
              </w:rPr>
            </w:pPr>
            <w:r w:rsidRPr="00B35981">
              <w:rPr>
                <w:rFonts w:ascii="Times New Roman" w:hAnsi="Times New Roman" w:cs="Times New Roman"/>
              </w:rPr>
              <w:t>d) dispõe de recursos humanos e materiais, equipamentos, ferramentas necessários ao cumprimento do objeto desta licitação, assinada pelo representante legal da empresa.</w:t>
            </w:r>
          </w:p>
          <w:p w14:paraId="6AAD878B" w14:textId="3E5FAC11" w:rsidR="00C97221" w:rsidRPr="00C97221" w:rsidRDefault="00C97221" w:rsidP="00C97221">
            <w:pPr>
              <w:ind w:right="-9"/>
              <w:rPr>
                <w:rFonts w:ascii="Times New Roman" w:hAnsi="Times New Roman" w:cs="Times New Roman"/>
              </w:rPr>
            </w:pPr>
            <w:r w:rsidRPr="00C97221">
              <w:rPr>
                <w:rFonts w:ascii="Times New Roman" w:eastAsiaTheme="minorHAnsi" w:hAnsi="Times New Roman" w:cs="Times New Roman"/>
                <w:b/>
                <w:bCs/>
                <w:lang w:val="pt-BR"/>
              </w:rPr>
              <w:t xml:space="preserve">Obs.: </w:t>
            </w:r>
            <w:r>
              <w:rPr>
                <w:rFonts w:ascii="Times New Roman" w:eastAsiaTheme="minorHAnsi" w:hAnsi="Times New Roman" w:cs="Times New Roman"/>
                <w:b/>
                <w:bCs/>
                <w:lang w:val="pt-BR"/>
              </w:rPr>
              <w:t>E</w:t>
            </w:r>
            <w:r w:rsidRPr="00C97221">
              <w:rPr>
                <w:rFonts w:ascii="Times New Roman" w:eastAsiaTheme="minorHAnsi" w:hAnsi="Times New Roman" w:cs="Times New Roman"/>
                <w:b/>
                <w:bCs/>
                <w:lang w:val="pt-BR"/>
              </w:rPr>
              <w:t xml:space="preserve">ssas declarações do item 13.13.5 poderão ser substituídas pela declaração única gerada pelo sistema </w:t>
            </w:r>
            <w:proofErr w:type="spellStart"/>
            <w:r w:rsidRPr="00C97221">
              <w:rPr>
                <w:rFonts w:ascii="Times New Roman" w:eastAsiaTheme="minorHAnsi" w:hAnsi="Times New Roman" w:cs="Times New Roman"/>
                <w:b/>
                <w:bCs/>
                <w:lang w:val="pt-BR"/>
              </w:rPr>
              <w:t>licitanet</w:t>
            </w:r>
            <w:proofErr w:type="spellEnd"/>
            <w:r w:rsidRPr="00C97221">
              <w:rPr>
                <w:rFonts w:ascii="Times New Roman" w:eastAsiaTheme="minorHAnsi" w:hAnsi="Times New Roman" w:cs="Times New Roman"/>
                <w:b/>
                <w:bCs/>
                <w:lang w:val="pt-BR"/>
              </w:rPr>
              <w:t>.</w:t>
            </w:r>
          </w:p>
          <w:p w14:paraId="55BBA3C6" w14:textId="2A371572" w:rsidR="00C97221" w:rsidRPr="00B35981" w:rsidRDefault="00C97221" w:rsidP="00C511F8">
            <w:pPr>
              <w:jc w:val="both"/>
              <w:rPr>
                <w:rFonts w:ascii="Times New Roman" w:hAnsi="Times New Roman" w:cs="Times New Roman"/>
                <w:b/>
                <w:bCs/>
              </w:rPr>
            </w:pPr>
          </w:p>
        </w:tc>
      </w:tr>
    </w:tbl>
    <w:p w14:paraId="55F5283B" w14:textId="77777777" w:rsidR="00305F1A" w:rsidRPr="00305F1A" w:rsidRDefault="00305F1A" w:rsidP="00305F1A">
      <w:pPr>
        <w:tabs>
          <w:tab w:val="left" w:pos="509"/>
        </w:tabs>
        <w:ind w:left="426"/>
        <w:rPr>
          <w:rFonts w:ascii="Times New Roman" w:hAnsi="Times New Roman" w:cs="Times New Roman"/>
          <w:sz w:val="24"/>
          <w:szCs w:val="24"/>
        </w:rPr>
      </w:pPr>
    </w:p>
    <w:p w14:paraId="39153C7F" w14:textId="77777777" w:rsidR="007C5421" w:rsidRPr="003558DC" w:rsidRDefault="007C5421" w:rsidP="00C97221">
      <w:pPr>
        <w:pStyle w:val="PargrafodaLista"/>
        <w:tabs>
          <w:tab w:val="left" w:pos="2391"/>
        </w:tabs>
        <w:ind w:right="-9"/>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14:paraId="7EBE9E89" w14:textId="77777777" w:rsidR="007C5421" w:rsidRPr="003558DC" w:rsidRDefault="00840615" w:rsidP="00C97221">
      <w:pPr>
        <w:pStyle w:val="PargrafodaLista"/>
        <w:tabs>
          <w:tab w:val="left" w:pos="2391"/>
        </w:tabs>
        <w:ind w:right="-9"/>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14:paraId="71D4FC21" w14:textId="77777777" w:rsidR="007C5421" w:rsidRPr="003558DC" w:rsidRDefault="00840615" w:rsidP="00C97221">
      <w:pPr>
        <w:pStyle w:val="PargrafodaLista"/>
        <w:tabs>
          <w:tab w:val="left" w:pos="2391"/>
        </w:tabs>
        <w:ind w:right="-9"/>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14:paraId="12D982B0" w14:textId="77777777" w:rsidR="00AA437F" w:rsidRPr="003558DC" w:rsidRDefault="00840615" w:rsidP="00C97221">
      <w:pPr>
        <w:pStyle w:val="PargrafodaLista"/>
        <w:tabs>
          <w:tab w:val="left" w:pos="2391"/>
        </w:tabs>
        <w:ind w:right="-9"/>
        <w:rPr>
          <w:rFonts w:ascii="Times New Roman" w:hAnsi="Times New Roman" w:cs="Times New Roman"/>
          <w:sz w:val="24"/>
          <w:szCs w:val="24"/>
        </w:rPr>
      </w:pPr>
      <w:r w:rsidRPr="003558DC">
        <w:rPr>
          <w:rFonts w:ascii="Times New Roman" w:hAnsi="Times New Roman" w:cs="Times New Roman"/>
          <w:b/>
          <w:sz w:val="24"/>
          <w:szCs w:val="24"/>
        </w:rPr>
        <w:lastRenderedPageBreak/>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14:paraId="3D7767CA" w14:textId="77777777" w:rsidR="00AA437F" w:rsidRPr="003558DC" w:rsidRDefault="00840615" w:rsidP="00C97221">
      <w:pPr>
        <w:pStyle w:val="PargrafodaLista"/>
        <w:tabs>
          <w:tab w:val="left" w:pos="2391"/>
        </w:tabs>
        <w:ind w:right="-9"/>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14:paraId="28D57FA9" w14:textId="77777777" w:rsidR="00AA437F" w:rsidRPr="003558DC" w:rsidRDefault="00840615" w:rsidP="00C97221">
      <w:pPr>
        <w:pStyle w:val="PargrafodaLista"/>
        <w:tabs>
          <w:tab w:val="left" w:pos="2391"/>
        </w:tabs>
        <w:ind w:right="-9"/>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14:paraId="218F309E" w14:textId="03A0F226" w:rsidR="00AA437F" w:rsidRPr="003558DC" w:rsidRDefault="00840615" w:rsidP="00C97221">
      <w:pPr>
        <w:pStyle w:val="PargrafodaLista"/>
        <w:tabs>
          <w:tab w:val="left" w:pos="2391"/>
        </w:tabs>
        <w:ind w:right="-9"/>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documentos exigidos, </w:t>
      </w:r>
      <w:r w:rsidR="00D45239">
        <w:rPr>
          <w:rFonts w:ascii="Times New Roman" w:hAnsi="Times New Roman" w:cs="Times New Roman"/>
          <w:sz w:val="24"/>
          <w:szCs w:val="24"/>
        </w:rPr>
        <w:t>a</w:t>
      </w:r>
      <w:r w:rsidR="00931612" w:rsidRPr="003558DC">
        <w:rPr>
          <w:rFonts w:ascii="Times New Roman" w:hAnsi="Times New Roman" w:cs="Times New Roman"/>
          <w:sz w:val="24"/>
          <w:szCs w:val="24"/>
        </w:rPr>
        <w:t xml:space="preserve"> Pregoeir</w:t>
      </w:r>
      <w:r w:rsidR="00D45239">
        <w:rPr>
          <w:rFonts w:ascii="Times New Roman" w:hAnsi="Times New Roman" w:cs="Times New Roman"/>
          <w:sz w:val="24"/>
          <w:szCs w:val="24"/>
        </w:rPr>
        <w: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14:paraId="0D48D60C" w14:textId="77777777" w:rsidR="00AA437F" w:rsidRPr="003558DC" w:rsidRDefault="00840615" w:rsidP="00C97221">
      <w:pPr>
        <w:pStyle w:val="PargrafodaLista"/>
        <w:tabs>
          <w:tab w:val="left" w:pos="2391"/>
        </w:tabs>
        <w:ind w:right="-9"/>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14:paraId="3E484A20" w14:textId="77777777" w:rsidR="00AA437F" w:rsidRPr="003558DC" w:rsidRDefault="00840615" w:rsidP="00C97221">
      <w:pPr>
        <w:pStyle w:val="PargrafodaLista"/>
        <w:tabs>
          <w:tab w:val="left" w:pos="2391"/>
        </w:tabs>
        <w:ind w:right="-9"/>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14:paraId="76507734" w14:textId="77777777" w:rsidR="00AA437F" w:rsidRPr="003558DC" w:rsidRDefault="00840615" w:rsidP="00C97221">
      <w:pPr>
        <w:pStyle w:val="PargrafodaLista"/>
        <w:tabs>
          <w:tab w:val="left" w:pos="2391"/>
        </w:tabs>
        <w:ind w:right="-9"/>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14:paraId="07F9EDF8" w14:textId="77777777" w:rsidR="00AA437F" w:rsidRPr="003558DC" w:rsidRDefault="00AA437F" w:rsidP="00C97221">
      <w:pPr>
        <w:pStyle w:val="PargrafodaLista"/>
        <w:tabs>
          <w:tab w:val="left" w:pos="2391"/>
        </w:tabs>
        <w:ind w:right="-9"/>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14:paraId="1A2B021C" w14:textId="77777777" w:rsidR="00496902" w:rsidRPr="003558DC" w:rsidRDefault="00AA437F" w:rsidP="00C97221">
      <w:pPr>
        <w:pStyle w:val="PargrafodaLista"/>
        <w:tabs>
          <w:tab w:val="left" w:pos="2391"/>
        </w:tabs>
        <w:ind w:right="-9"/>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14:paraId="7EFCBCCB" w14:textId="77777777" w:rsidR="00496902" w:rsidRPr="003558DC" w:rsidRDefault="00496902">
      <w:pPr>
        <w:pStyle w:val="Corpodetexto"/>
        <w:spacing w:before="1"/>
        <w:rPr>
          <w:rFonts w:ascii="Times New Roman" w:hAnsi="Times New Roman" w:cs="Times New Roman"/>
          <w:sz w:val="24"/>
          <w:szCs w:val="24"/>
        </w:rPr>
      </w:pPr>
    </w:p>
    <w:p w14:paraId="40E3A2AB" w14:textId="77777777" w:rsidR="00496902" w:rsidRPr="003558DC" w:rsidRDefault="00AA437F" w:rsidP="003E7D01">
      <w:pPr>
        <w:pStyle w:val="Ttulo3"/>
        <w:shd w:val="clear" w:color="auto" w:fill="D9D9D9" w:themeFill="background1" w:themeFillShade="D9"/>
        <w:tabs>
          <w:tab w:val="left" w:pos="600"/>
          <w:tab w:val="left" w:pos="9574"/>
        </w:tabs>
        <w:spacing w:before="56"/>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p>
    <w:p w14:paraId="77E45BC0" w14:textId="77777777" w:rsidR="00496902" w:rsidRPr="003558DC" w:rsidRDefault="00931612" w:rsidP="00C97221">
      <w:pPr>
        <w:pStyle w:val="PargrafodaLista"/>
        <w:numPr>
          <w:ilvl w:val="1"/>
          <w:numId w:val="15"/>
        </w:numPr>
        <w:tabs>
          <w:tab w:val="left" w:pos="2185"/>
        </w:tabs>
        <w:ind w:left="284" w:right="-9"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14:paraId="0EA0C898" w14:textId="77777777" w:rsidR="00496902" w:rsidRPr="003558DC" w:rsidRDefault="00931612" w:rsidP="00C97221">
      <w:pPr>
        <w:pStyle w:val="PargrafodaLista"/>
        <w:numPr>
          <w:ilvl w:val="1"/>
          <w:numId w:val="15"/>
        </w:numPr>
        <w:tabs>
          <w:tab w:val="left" w:pos="2204"/>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14:paraId="493C1BCD" w14:textId="77777777" w:rsidR="00496902" w:rsidRPr="003558DC" w:rsidRDefault="00931612" w:rsidP="00C97221">
      <w:pPr>
        <w:pStyle w:val="PargrafodaLista"/>
        <w:numPr>
          <w:ilvl w:val="1"/>
          <w:numId w:val="15"/>
        </w:numPr>
        <w:tabs>
          <w:tab w:val="left" w:pos="2190"/>
        </w:tabs>
        <w:ind w:left="284" w:right="-9"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14:paraId="2203643C" w14:textId="77777777" w:rsidR="00496902" w:rsidRPr="003558DC" w:rsidRDefault="00931612" w:rsidP="00C97221">
      <w:pPr>
        <w:pStyle w:val="PargrafodaLista"/>
        <w:numPr>
          <w:ilvl w:val="1"/>
          <w:numId w:val="15"/>
        </w:numPr>
        <w:tabs>
          <w:tab w:val="left" w:pos="2185"/>
        </w:tabs>
        <w:ind w:left="284" w:right="-9"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14:paraId="772926B0" w14:textId="77777777" w:rsidR="00496902" w:rsidRPr="003558DC" w:rsidRDefault="00931612" w:rsidP="00C97221">
      <w:pPr>
        <w:pStyle w:val="PargrafodaLista"/>
        <w:numPr>
          <w:ilvl w:val="1"/>
          <w:numId w:val="15"/>
        </w:numPr>
        <w:tabs>
          <w:tab w:val="left" w:pos="2190"/>
        </w:tabs>
        <w:ind w:left="284" w:right="-9"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14:paraId="00BE266D" w14:textId="77777777" w:rsidR="00496902" w:rsidRPr="003558DC" w:rsidRDefault="00931612" w:rsidP="00C97221">
      <w:pPr>
        <w:pStyle w:val="PargrafodaLista"/>
        <w:numPr>
          <w:ilvl w:val="1"/>
          <w:numId w:val="15"/>
        </w:numPr>
        <w:tabs>
          <w:tab w:val="left" w:pos="2190"/>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14:paraId="19D4DA13" w14:textId="77777777" w:rsidR="00496902" w:rsidRPr="003558DC" w:rsidRDefault="00931612" w:rsidP="00C97221">
      <w:pPr>
        <w:pStyle w:val="PargrafodaLista"/>
        <w:numPr>
          <w:ilvl w:val="1"/>
          <w:numId w:val="15"/>
        </w:numPr>
        <w:tabs>
          <w:tab w:val="left" w:pos="2190"/>
        </w:tabs>
        <w:ind w:left="284" w:right="-9"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14:paraId="15BEC068" w14:textId="77777777" w:rsidR="00305F1A" w:rsidRPr="0094369E" w:rsidRDefault="00931612" w:rsidP="00C97221">
      <w:pPr>
        <w:pStyle w:val="PargrafodaLista"/>
        <w:numPr>
          <w:ilvl w:val="1"/>
          <w:numId w:val="15"/>
        </w:numPr>
        <w:tabs>
          <w:tab w:val="left" w:pos="2180"/>
        </w:tabs>
        <w:ind w:left="284" w:right="-9"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oferta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precisa,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limitada,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rigorosamente,</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deste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lastRenderedPageBreak/>
        <w:t xml:space="preserve">Edital, sem </w:t>
      </w:r>
      <w:r w:rsidRPr="0094369E">
        <w:rPr>
          <w:rFonts w:ascii="Times New Roman" w:hAnsi="Times New Roman" w:cs="Times New Roman"/>
          <w:sz w:val="24"/>
          <w:szCs w:val="24"/>
        </w:rPr>
        <w:t xml:space="preserve">conter alternativas de preço ou </w:t>
      </w:r>
      <w:r w:rsidRPr="0094369E">
        <w:rPr>
          <w:rFonts w:ascii="Times New Roman" w:hAnsi="Times New Roman" w:cs="Times New Roman"/>
          <w:spacing w:val="-3"/>
          <w:sz w:val="24"/>
          <w:szCs w:val="24"/>
        </w:rPr>
        <w:t xml:space="preserve">de </w:t>
      </w:r>
      <w:r w:rsidRPr="0094369E">
        <w:rPr>
          <w:rFonts w:ascii="Times New Roman" w:hAnsi="Times New Roman" w:cs="Times New Roman"/>
          <w:sz w:val="24"/>
          <w:szCs w:val="24"/>
        </w:rPr>
        <w:t xml:space="preserve">qualquer outra condição que induza o </w:t>
      </w:r>
    </w:p>
    <w:p w14:paraId="51E808EB" w14:textId="77777777" w:rsidR="00496902" w:rsidRPr="0094369E" w:rsidRDefault="00931612" w:rsidP="00C97221">
      <w:pPr>
        <w:pStyle w:val="PargrafodaLista"/>
        <w:tabs>
          <w:tab w:val="left" w:pos="2180"/>
        </w:tabs>
        <w:ind w:left="284" w:right="-9"/>
        <w:rPr>
          <w:rFonts w:ascii="Times New Roman" w:hAnsi="Times New Roman" w:cs="Times New Roman"/>
          <w:sz w:val="24"/>
          <w:szCs w:val="24"/>
        </w:rPr>
      </w:pPr>
      <w:r w:rsidRPr="0094369E">
        <w:rPr>
          <w:rFonts w:ascii="Times New Roman" w:hAnsi="Times New Roman" w:cs="Times New Roman"/>
          <w:sz w:val="24"/>
          <w:szCs w:val="24"/>
        </w:rPr>
        <w:t>julgamento a mais de um resultado, sob pena de</w:t>
      </w:r>
      <w:r w:rsidRPr="0094369E">
        <w:rPr>
          <w:rFonts w:ascii="Times New Roman" w:hAnsi="Times New Roman" w:cs="Times New Roman"/>
          <w:spacing w:val="30"/>
          <w:sz w:val="24"/>
          <w:szCs w:val="24"/>
        </w:rPr>
        <w:t xml:space="preserve"> </w:t>
      </w:r>
      <w:r w:rsidRPr="0094369E">
        <w:rPr>
          <w:rFonts w:ascii="Times New Roman" w:hAnsi="Times New Roman" w:cs="Times New Roman"/>
          <w:sz w:val="24"/>
          <w:szCs w:val="24"/>
        </w:rPr>
        <w:t>desclassificação.</w:t>
      </w:r>
    </w:p>
    <w:p w14:paraId="4DAB0B3B" w14:textId="77777777" w:rsidR="0094369E" w:rsidRPr="0094369E" w:rsidRDefault="0094369E" w:rsidP="00C97221">
      <w:pPr>
        <w:pStyle w:val="PargrafodaLista"/>
        <w:tabs>
          <w:tab w:val="left" w:pos="2180"/>
        </w:tabs>
        <w:ind w:left="284" w:right="-9"/>
        <w:rPr>
          <w:rFonts w:ascii="Times New Roman" w:hAnsi="Times New Roman" w:cs="Times New Roman"/>
          <w:b/>
          <w:sz w:val="24"/>
          <w:szCs w:val="24"/>
        </w:rPr>
      </w:pPr>
      <w:r w:rsidRPr="0094369E">
        <w:rPr>
          <w:rFonts w:ascii="Times New Roman" w:hAnsi="Times New Roman" w:cs="Times New Roman"/>
          <w:b/>
          <w:sz w:val="24"/>
          <w:szCs w:val="24"/>
        </w:rPr>
        <w:t>14.9.</w:t>
      </w:r>
      <w:r w:rsidRPr="0094369E">
        <w:rPr>
          <w:rFonts w:ascii="Times New Roman" w:hAnsi="Times New Roman" w:cs="Times New Roman"/>
          <w:b/>
          <w:sz w:val="24"/>
          <w:szCs w:val="24"/>
        </w:rPr>
        <w:tab/>
      </w:r>
      <w:r w:rsidRPr="0094369E">
        <w:rPr>
          <w:rFonts w:ascii="Times New Roman" w:hAnsi="Times New Roman" w:cs="Times New Roman"/>
          <w:sz w:val="24"/>
          <w:szCs w:val="24"/>
        </w:rPr>
        <w:t>Será aceita a Proposta Final assinada diretamente no sistema em que acontecer o Processo Licitatório pela empresa/responsável ou procurador da empresa.</w:t>
      </w:r>
    </w:p>
    <w:p w14:paraId="35DAAF26" w14:textId="77777777" w:rsidR="0094369E" w:rsidRDefault="0094369E" w:rsidP="008015D1">
      <w:pPr>
        <w:pStyle w:val="PargrafodaLista"/>
        <w:tabs>
          <w:tab w:val="left" w:pos="2084"/>
        </w:tabs>
        <w:ind w:right="79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1B045A0" wp14:editId="726BD9F2">
                <wp:simplePos x="0" y="0"/>
                <wp:positionH relativeFrom="page">
                  <wp:posOffset>609600</wp:posOffset>
                </wp:positionH>
                <wp:positionV relativeFrom="paragraph">
                  <wp:posOffset>299085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8537A" w14:textId="77777777" w:rsidR="008F105E" w:rsidRPr="00E222EE" w:rsidRDefault="008F105E" w:rsidP="008015D1">
                            <w:pPr>
                              <w:tabs>
                                <w:tab w:val="left" w:pos="734"/>
                              </w:tabs>
                              <w:spacing w:before="1" w:line="267" w:lineRule="exact"/>
                              <w:ind w:left="28" w:hanging="28"/>
                              <w:jc w:val="center"/>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045A0" id="_x0000_t202" coordsize="21600,21600" o:spt="202" path="m,l,21600r21600,l21600,xe">
                <v:stroke joinstyle="miter"/>
                <v:path gradientshapeok="t" o:connecttype="rect"/>
              </v:shapetype>
              <v:shape id="Text Box 102" o:spid="_x0000_s1026" type="#_x0000_t202" style="position:absolute;left:0;text-align:left;margin-left:48pt;margin-top:23.5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" fillcolor="#d9d9d9" stroked="f">
                <v:textbox inset="0,0,0,0">
                  <w:txbxContent>
                    <w:p w14:paraId="45C8537A" w14:textId="77777777" w:rsidR="008F105E" w:rsidRPr="00E222EE" w:rsidRDefault="008F105E" w:rsidP="008015D1">
                      <w:pPr>
                        <w:tabs>
                          <w:tab w:val="left" w:pos="734"/>
                        </w:tabs>
                        <w:spacing w:before="1" w:line="267" w:lineRule="exact"/>
                        <w:ind w:left="28" w:hanging="28"/>
                        <w:jc w:val="center"/>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p>
    <w:p w14:paraId="217E210B" w14:textId="77777777" w:rsidR="00496902" w:rsidRPr="003558DC" w:rsidRDefault="00931612" w:rsidP="00C511F8">
      <w:pPr>
        <w:pStyle w:val="PargrafodaLista"/>
        <w:numPr>
          <w:ilvl w:val="1"/>
          <w:numId w:val="14"/>
        </w:numPr>
        <w:tabs>
          <w:tab w:val="left" w:pos="2084"/>
        </w:tabs>
        <w:ind w:left="284" w:right="-9"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14:paraId="7EC66D79" w14:textId="77777777" w:rsidR="00496902" w:rsidRPr="003558DC" w:rsidRDefault="00931612" w:rsidP="00C511F8">
      <w:pPr>
        <w:pStyle w:val="PargrafodaLista"/>
        <w:numPr>
          <w:ilvl w:val="1"/>
          <w:numId w:val="14"/>
        </w:numPr>
        <w:tabs>
          <w:tab w:val="left" w:pos="2084"/>
        </w:tabs>
        <w:ind w:left="284" w:right="-9"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14:paraId="1D62A9EE" w14:textId="6A089687" w:rsidR="00496902" w:rsidRPr="003558DC" w:rsidRDefault="00931612" w:rsidP="00C511F8">
      <w:pPr>
        <w:pStyle w:val="PargrafodaLista"/>
        <w:numPr>
          <w:ilvl w:val="1"/>
          <w:numId w:val="14"/>
        </w:numPr>
        <w:tabs>
          <w:tab w:val="left" w:pos="2069"/>
        </w:tabs>
        <w:ind w:left="284" w:right="-9"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Havendo quem se manifeste, caberá à Pregoeira verificar a tempestividade e a existência de motivação da intenção de recorrer, para decidir se admite ou não o recurso, fundamentadamente. Nesse momento </w:t>
      </w:r>
      <w:r w:rsidR="00D45239">
        <w:rPr>
          <w:rFonts w:ascii="Times New Roman" w:hAnsi="Times New Roman" w:cs="Times New Roman"/>
          <w:sz w:val="24"/>
          <w:szCs w:val="24"/>
        </w:rPr>
        <w:t>a</w:t>
      </w:r>
      <w:r w:rsidRPr="003558DC">
        <w:rPr>
          <w:rFonts w:ascii="Times New Roman" w:hAnsi="Times New Roman" w:cs="Times New Roman"/>
          <w:sz w:val="24"/>
          <w:szCs w:val="24"/>
        </w:rPr>
        <w:t xml:space="preserve"> Pregoeir</w:t>
      </w:r>
      <w:r w:rsidR="00D45239">
        <w:rPr>
          <w:rFonts w:ascii="Times New Roman" w:hAnsi="Times New Roman" w:cs="Times New Roman"/>
          <w:sz w:val="24"/>
          <w:szCs w:val="24"/>
        </w:rPr>
        <w:t>a</w:t>
      </w:r>
      <w:r w:rsidRPr="003558DC">
        <w:rPr>
          <w:rFonts w:ascii="Times New Roman" w:hAnsi="Times New Roman" w:cs="Times New Roman"/>
          <w:sz w:val="24"/>
          <w:szCs w:val="24"/>
        </w:rPr>
        <w:t xml:space="preserve">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14:paraId="6D1DC362" w14:textId="77777777" w:rsidR="00496902" w:rsidRPr="003558DC" w:rsidRDefault="00931612" w:rsidP="00C511F8">
      <w:pPr>
        <w:pStyle w:val="PargrafodaLista"/>
        <w:numPr>
          <w:ilvl w:val="1"/>
          <w:numId w:val="14"/>
        </w:numPr>
        <w:tabs>
          <w:tab w:val="left" w:pos="2108"/>
        </w:tabs>
        <w:ind w:left="284" w:right="-9"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14:paraId="29DD8216" w14:textId="77777777" w:rsidR="00496902" w:rsidRPr="003558DC" w:rsidRDefault="00931612" w:rsidP="00C511F8">
      <w:pPr>
        <w:pStyle w:val="PargrafodaLista"/>
        <w:numPr>
          <w:ilvl w:val="1"/>
          <w:numId w:val="14"/>
        </w:numPr>
        <w:tabs>
          <w:tab w:val="left" w:pos="2036"/>
        </w:tabs>
        <w:ind w:left="284" w:right="-9"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14:paraId="31D446A8" w14:textId="77777777" w:rsidR="00AA437F" w:rsidRPr="003558DC" w:rsidRDefault="00931612" w:rsidP="00C511F8">
      <w:pPr>
        <w:pStyle w:val="PargrafodaLista"/>
        <w:numPr>
          <w:ilvl w:val="1"/>
          <w:numId w:val="14"/>
        </w:numPr>
        <w:tabs>
          <w:tab w:val="left" w:pos="2276"/>
        </w:tabs>
        <w:ind w:left="284" w:right="-9"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14:paraId="37A76B81" w14:textId="77777777" w:rsidR="00AA437F" w:rsidRPr="003558DC" w:rsidRDefault="00AA437F" w:rsidP="00C511F8">
      <w:pPr>
        <w:pStyle w:val="PargrafodaLista"/>
        <w:numPr>
          <w:ilvl w:val="1"/>
          <w:numId w:val="14"/>
        </w:numPr>
        <w:tabs>
          <w:tab w:val="left" w:pos="2276"/>
        </w:tabs>
        <w:ind w:left="284" w:right="-9"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14:paraId="2CD410DA" w14:textId="77777777" w:rsidR="00496902" w:rsidRDefault="00496902">
      <w:pPr>
        <w:pStyle w:val="Corpodetexto"/>
        <w:spacing w:before="2"/>
        <w:rPr>
          <w:rFonts w:ascii="Times New Roman" w:hAnsi="Times New Roman" w:cs="Times New Roman"/>
          <w:sz w:val="24"/>
          <w:szCs w:val="24"/>
        </w:rPr>
      </w:pPr>
    </w:p>
    <w:p w14:paraId="5E973EA1" w14:textId="77777777" w:rsidR="00496902" w:rsidRPr="003558DC" w:rsidRDefault="00AA437F" w:rsidP="008015D1">
      <w:pPr>
        <w:pStyle w:val="Ttulo3"/>
        <w:shd w:val="clear" w:color="auto" w:fill="D9D9D9" w:themeFill="background1" w:themeFillShade="D9"/>
        <w:tabs>
          <w:tab w:val="left" w:pos="849"/>
          <w:tab w:val="left" w:pos="850"/>
          <w:tab w:val="left" w:pos="9718"/>
        </w:tabs>
        <w:spacing w:before="56"/>
        <w:ind w:left="28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p>
    <w:p w14:paraId="6B4A929C" w14:textId="77777777" w:rsidR="00496902" w:rsidRPr="003558DC" w:rsidRDefault="00931612" w:rsidP="00C511F8">
      <w:pPr>
        <w:pStyle w:val="PargrafodaLista"/>
        <w:numPr>
          <w:ilvl w:val="1"/>
          <w:numId w:val="13"/>
        </w:numPr>
        <w:tabs>
          <w:tab w:val="left" w:pos="1906"/>
        </w:tabs>
        <w:ind w:left="284" w:right="-9"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14:paraId="26E748A2" w14:textId="77777777" w:rsidR="00496902" w:rsidRPr="003558DC" w:rsidRDefault="00931612" w:rsidP="00C511F8">
      <w:pPr>
        <w:pStyle w:val="PargrafodaLista"/>
        <w:numPr>
          <w:ilvl w:val="2"/>
          <w:numId w:val="13"/>
        </w:numPr>
        <w:tabs>
          <w:tab w:val="left" w:pos="2507"/>
        </w:tabs>
        <w:ind w:left="737" w:right="-9"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14:paraId="11DA404D" w14:textId="77777777" w:rsidR="00496902" w:rsidRPr="003558DC" w:rsidRDefault="00931612" w:rsidP="00C511F8">
      <w:pPr>
        <w:pStyle w:val="PargrafodaLista"/>
        <w:numPr>
          <w:ilvl w:val="2"/>
          <w:numId w:val="13"/>
        </w:numPr>
        <w:tabs>
          <w:tab w:val="left" w:pos="2535"/>
        </w:tabs>
        <w:ind w:left="737" w:right="-9"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14:paraId="7CE18E74" w14:textId="77777777" w:rsidR="00496902" w:rsidRPr="003558DC" w:rsidRDefault="00931612" w:rsidP="00C511F8">
      <w:pPr>
        <w:pStyle w:val="PargrafodaLista"/>
        <w:numPr>
          <w:ilvl w:val="1"/>
          <w:numId w:val="13"/>
        </w:numPr>
        <w:tabs>
          <w:tab w:val="left" w:pos="2233"/>
        </w:tabs>
        <w:ind w:left="284" w:right="-9"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14:paraId="7422F917" w14:textId="77777777" w:rsidR="00496902" w:rsidRPr="003558DC" w:rsidRDefault="00931612" w:rsidP="00C511F8">
      <w:pPr>
        <w:pStyle w:val="PargrafodaLista"/>
        <w:numPr>
          <w:ilvl w:val="1"/>
          <w:numId w:val="13"/>
        </w:numPr>
        <w:tabs>
          <w:tab w:val="left" w:pos="2190"/>
        </w:tabs>
        <w:ind w:left="284" w:right="-9"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14:paraId="7CBAD86B" w14:textId="77777777" w:rsidR="00496902" w:rsidRPr="003558DC" w:rsidRDefault="00496902">
      <w:pPr>
        <w:pStyle w:val="Corpodetexto"/>
        <w:spacing w:before="5"/>
        <w:rPr>
          <w:rFonts w:ascii="Times New Roman" w:hAnsi="Times New Roman" w:cs="Times New Roman"/>
          <w:sz w:val="24"/>
          <w:szCs w:val="24"/>
        </w:rPr>
      </w:pPr>
    </w:p>
    <w:p w14:paraId="270D84D2" w14:textId="77777777" w:rsidR="00496902" w:rsidRPr="003558DC" w:rsidRDefault="00AA437F" w:rsidP="008015D1">
      <w:pPr>
        <w:pStyle w:val="Ttulo3"/>
        <w:shd w:val="clear" w:color="auto" w:fill="D9D9D9" w:themeFill="background1" w:themeFillShade="D9"/>
        <w:tabs>
          <w:tab w:val="left" w:pos="600"/>
          <w:tab w:val="left" w:pos="9718"/>
        </w:tabs>
        <w:spacing w:before="57"/>
        <w:ind w:left="273"/>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p>
    <w:p w14:paraId="4CAD412F" w14:textId="77777777" w:rsidR="00496902" w:rsidRPr="003558DC" w:rsidRDefault="00AA437F" w:rsidP="00C511F8">
      <w:pPr>
        <w:pStyle w:val="PargrafodaLista"/>
        <w:tabs>
          <w:tab w:val="left" w:pos="2214"/>
        </w:tabs>
        <w:ind w:left="284" w:right="-9"/>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14:paraId="2DAA7A32" w14:textId="77777777" w:rsidR="00496902" w:rsidRPr="003558DC" w:rsidRDefault="00AA437F" w:rsidP="00C511F8">
      <w:pPr>
        <w:pStyle w:val="PargrafodaLista"/>
        <w:tabs>
          <w:tab w:val="left" w:pos="2209"/>
        </w:tabs>
        <w:ind w:left="284" w:right="-9"/>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14:paraId="001EAD01" w14:textId="77777777" w:rsidR="00496902" w:rsidRPr="003558DC" w:rsidRDefault="00496902">
      <w:pPr>
        <w:pStyle w:val="Corpodetexto"/>
        <w:spacing w:before="4"/>
        <w:rPr>
          <w:rFonts w:ascii="Times New Roman" w:hAnsi="Times New Roman" w:cs="Times New Roman"/>
          <w:sz w:val="24"/>
          <w:szCs w:val="24"/>
        </w:rPr>
      </w:pPr>
    </w:p>
    <w:p w14:paraId="33DFB4DD" w14:textId="77777777" w:rsidR="00496902" w:rsidRPr="003558DC" w:rsidRDefault="007A6443" w:rsidP="008015D1">
      <w:pPr>
        <w:pStyle w:val="Ttulo3"/>
        <w:shd w:val="clear" w:color="auto" w:fill="D9D9D9" w:themeFill="background1" w:themeFillShade="D9"/>
        <w:tabs>
          <w:tab w:val="left" w:pos="849"/>
          <w:tab w:val="left" w:pos="850"/>
          <w:tab w:val="left" w:pos="9718"/>
        </w:tabs>
        <w:spacing w:before="56"/>
        <w:ind w:left="284"/>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p>
    <w:p w14:paraId="282A504A" w14:textId="77777777" w:rsidR="00496902" w:rsidRPr="003558DC" w:rsidRDefault="007A6443" w:rsidP="00C511F8">
      <w:pPr>
        <w:tabs>
          <w:tab w:val="left" w:pos="1340"/>
        </w:tabs>
        <w:ind w:left="243"/>
        <w:jc w:val="both"/>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14:paraId="4FE0FCB7" w14:textId="77777777" w:rsidR="00496902" w:rsidRPr="003558DC" w:rsidRDefault="000019A7">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596032" behindDoc="1" locked="0" layoutInCell="1" allowOverlap="1" wp14:anchorId="2E951C6A" wp14:editId="215DF152">
                <wp:simplePos x="0" y="0"/>
                <wp:positionH relativeFrom="page">
                  <wp:posOffset>702310</wp:posOffset>
                </wp:positionH>
                <wp:positionV relativeFrom="paragraph">
                  <wp:posOffset>234315</wp:posOffset>
                </wp:positionV>
                <wp:extent cx="6004560" cy="170815"/>
                <wp:effectExtent l="0" t="0" r="0" b="635"/>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D935D" w14:textId="2F80C4BB" w:rsidR="008F105E" w:rsidRPr="00A06B43" w:rsidRDefault="008F105E" w:rsidP="008015D1">
                            <w:pPr>
                              <w:spacing w:before="1" w:line="267" w:lineRule="exact"/>
                              <w:ind w:left="28"/>
                              <w:jc w:val="center"/>
                              <w:rPr>
                                <w:rFonts w:ascii="Times New Roman" w:hAnsi="Times New Roman" w:cs="Times New Roman"/>
                                <w:b/>
                                <w:sz w:val="24"/>
                                <w:szCs w:val="24"/>
                              </w:rPr>
                            </w:pPr>
                            <w:r w:rsidRPr="00A06B43">
                              <w:rPr>
                                <w:rFonts w:ascii="Times New Roman" w:hAnsi="Times New Roman" w:cs="Times New Roman"/>
                                <w:b/>
                                <w:sz w:val="24"/>
                                <w:szCs w:val="24"/>
                              </w:rPr>
                              <w:t>SEÇÃO X</w:t>
                            </w:r>
                            <w:r>
                              <w:rPr>
                                <w:rFonts w:ascii="Times New Roman" w:hAnsi="Times New Roman" w:cs="Times New Roman"/>
                                <w:b/>
                                <w:sz w:val="24"/>
                                <w:szCs w:val="24"/>
                              </w:rPr>
                              <w:t>I</w:t>
                            </w:r>
                            <w:r w:rsidRPr="00A06B43">
                              <w:rPr>
                                <w:rFonts w:ascii="Times New Roman" w:hAnsi="Times New Roman" w:cs="Times New Roman"/>
                                <w:b/>
                                <w:sz w:val="24"/>
                                <w:szCs w:val="24"/>
                              </w:rPr>
                              <w:t>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51C6A" id="Text Box 97" o:spid="_x0000_s1027" type="#_x0000_t202" style="position:absolute;margin-left:55.3pt;margin-top:18.45pt;width:472.8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" fillcolor="#d9d9d9" stroked="f">
                <v:textbox inset="0,0,0,0">
                  <w:txbxContent>
                    <w:p w14:paraId="2EED935D" w14:textId="2F80C4BB" w:rsidR="008F105E" w:rsidRPr="00A06B43" w:rsidRDefault="008F105E" w:rsidP="008015D1">
                      <w:pPr>
                        <w:spacing w:before="1" w:line="267" w:lineRule="exact"/>
                        <w:ind w:left="28"/>
                        <w:jc w:val="center"/>
                        <w:rPr>
                          <w:rFonts w:ascii="Times New Roman" w:hAnsi="Times New Roman" w:cs="Times New Roman"/>
                          <w:b/>
                          <w:sz w:val="24"/>
                          <w:szCs w:val="24"/>
                        </w:rPr>
                      </w:pPr>
                      <w:r w:rsidRPr="00A06B43">
                        <w:rPr>
                          <w:rFonts w:ascii="Times New Roman" w:hAnsi="Times New Roman" w:cs="Times New Roman"/>
                          <w:b/>
                          <w:sz w:val="24"/>
                          <w:szCs w:val="24"/>
                        </w:rPr>
                        <w:t>SEÇÃO X</w:t>
                      </w:r>
                      <w:r>
                        <w:rPr>
                          <w:rFonts w:ascii="Times New Roman" w:hAnsi="Times New Roman" w:cs="Times New Roman"/>
                          <w:b/>
                          <w:sz w:val="24"/>
                          <w:szCs w:val="24"/>
                        </w:rPr>
                        <w:t>I</w:t>
                      </w:r>
                      <w:r w:rsidRPr="00A06B43">
                        <w:rPr>
                          <w:rFonts w:ascii="Times New Roman" w:hAnsi="Times New Roman" w:cs="Times New Roman"/>
                          <w:b/>
                          <w:sz w:val="24"/>
                          <w:szCs w:val="24"/>
                        </w:rPr>
                        <w:t>X - DA GARANTIA</w:t>
                      </w:r>
                    </w:p>
                  </w:txbxContent>
                </v:textbox>
                <w10:wrap type="topAndBottom" anchorx="page"/>
              </v:shape>
            </w:pict>
          </mc:Fallback>
        </mc:AlternateContent>
      </w:r>
    </w:p>
    <w:p w14:paraId="054BCA75" w14:textId="245923BF" w:rsidR="00496902" w:rsidRPr="00D45239" w:rsidRDefault="002829D0" w:rsidP="00D45239">
      <w:pPr>
        <w:pStyle w:val="PargrafodaLista"/>
        <w:numPr>
          <w:ilvl w:val="1"/>
          <w:numId w:val="38"/>
        </w:numPr>
        <w:tabs>
          <w:tab w:val="left" w:pos="777"/>
        </w:tabs>
        <w:ind w:right="138" w:firstLine="35"/>
        <w:rPr>
          <w:rFonts w:ascii="Times New Roman" w:hAnsi="Times New Roman" w:cs="Times New Roman"/>
          <w:sz w:val="24"/>
          <w:szCs w:val="24"/>
        </w:rPr>
      </w:pPr>
      <w:r w:rsidRPr="003558DC">
        <w:rPr>
          <w:noProof/>
          <w:lang w:val="pt-BR" w:eastAsia="pt-BR"/>
        </w:rPr>
        <mc:AlternateContent>
          <mc:Choice Requires="wps">
            <w:drawing>
              <wp:anchor distT="0" distB="0" distL="0" distR="0" simplePos="0" relativeHeight="487596544" behindDoc="1" locked="0" layoutInCell="1" allowOverlap="1" wp14:anchorId="43EF7E7D" wp14:editId="7677B944">
                <wp:simplePos x="0" y="0"/>
                <wp:positionH relativeFrom="page">
                  <wp:posOffset>702310</wp:posOffset>
                </wp:positionH>
                <wp:positionV relativeFrom="paragraph">
                  <wp:posOffset>575310</wp:posOffset>
                </wp:positionV>
                <wp:extent cx="5991225" cy="180975"/>
                <wp:effectExtent l="0" t="0" r="9525"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B0C17" w14:textId="560385A0" w:rsidR="008F105E" w:rsidRPr="00A06B43" w:rsidRDefault="008F105E" w:rsidP="00A45B1C">
                            <w:pPr>
                              <w:spacing w:before="1" w:line="267" w:lineRule="exact"/>
                              <w:ind w:left="28" w:hanging="28"/>
                              <w:jc w:val="center"/>
                              <w:rPr>
                                <w:rFonts w:ascii="Times New Roman" w:hAnsi="Times New Roman" w:cs="Times New Roman"/>
                                <w:b/>
                                <w:sz w:val="24"/>
                                <w:szCs w:val="24"/>
                              </w:rPr>
                            </w:pPr>
                            <w:r w:rsidRPr="00A06B43">
                              <w:rPr>
                                <w:rFonts w:ascii="Times New Roman" w:hAnsi="Times New Roman" w:cs="Times New Roman"/>
                                <w:b/>
                                <w:sz w:val="24"/>
                                <w:szCs w:val="24"/>
                              </w:rPr>
                              <w:t>SEÇÃO XX - DO TERMO DE CONTRATO OU INSTRUMENTO EQUIVALENTE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F7E7D" id="Text Box 96" o:spid="_x0000_s1028" type="#_x0000_t202" style="position:absolute;left:0;text-align:left;margin-left:55.3pt;margin-top:45.3pt;width:471.75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" fillcolor="#d9d9d9" stroked="f">
                <v:textbox inset="0,0,0,0">
                  <w:txbxContent>
                    <w:p w14:paraId="575B0C17" w14:textId="560385A0" w:rsidR="008F105E" w:rsidRPr="00A06B43" w:rsidRDefault="008F105E" w:rsidP="00A45B1C">
                      <w:pPr>
                        <w:spacing w:before="1" w:line="267" w:lineRule="exact"/>
                        <w:ind w:left="28" w:hanging="28"/>
                        <w:jc w:val="center"/>
                        <w:rPr>
                          <w:rFonts w:ascii="Times New Roman" w:hAnsi="Times New Roman" w:cs="Times New Roman"/>
                          <w:b/>
                          <w:sz w:val="24"/>
                          <w:szCs w:val="24"/>
                        </w:rPr>
                      </w:pPr>
                      <w:r w:rsidRPr="00A06B43">
                        <w:rPr>
                          <w:rFonts w:ascii="Times New Roman" w:hAnsi="Times New Roman" w:cs="Times New Roman"/>
                          <w:b/>
                          <w:sz w:val="24"/>
                          <w:szCs w:val="24"/>
                        </w:rPr>
                        <w:t>SEÇÃO XX - DO TERMO DE CONTRATO OU INSTRUMENTO EQUIVALENTE</w:t>
                      </w:r>
                    </w:p>
                  </w:txbxContent>
                </v:textbox>
                <w10:wrap type="topAndBottom" anchorx="page"/>
              </v:shape>
            </w:pict>
          </mc:Fallback>
        </mc:AlternateContent>
      </w:r>
      <w:r w:rsidR="00042247" w:rsidRPr="00D45239">
        <w:rPr>
          <w:rFonts w:ascii="Times New Roman" w:hAnsi="Times New Roman" w:cs="Times New Roman"/>
          <w:sz w:val="24"/>
          <w:szCs w:val="24"/>
        </w:rPr>
        <w:t>Conforme regras constantes no Projeto Básico/Termo de Referência.</w:t>
      </w:r>
    </w:p>
    <w:p w14:paraId="47A2930A" w14:textId="4CF85C78" w:rsidR="00042247" w:rsidRPr="003558DC" w:rsidRDefault="00042247" w:rsidP="00D45239">
      <w:pPr>
        <w:tabs>
          <w:tab w:val="left" w:pos="284"/>
          <w:tab w:val="left" w:pos="826"/>
        </w:tabs>
        <w:ind w:left="284" w:right="-9"/>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w:t>
      </w:r>
      <w:r w:rsidR="00D45239">
        <w:rPr>
          <w:rFonts w:ascii="Times New Roman" w:eastAsia="Calibri" w:hAnsi="Times New Roman" w:cs="Times New Roman"/>
          <w:b/>
          <w:bCs/>
          <w:sz w:val="24"/>
          <w:szCs w:val="24"/>
          <w:lang w:eastAsia="pt-PT" w:bidi="pt-PT"/>
        </w:rPr>
        <w:t>0</w:t>
      </w:r>
      <w:r w:rsidRPr="003558DC">
        <w:rPr>
          <w:rFonts w:ascii="Times New Roman" w:eastAsia="Calibri" w:hAnsi="Times New Roman" w:cs="Times New Roman"/>
          <w:b/>
          <w:bCs/>
          <w:sz w:val="24"/>
          <w:szCs w:val="24"/>
          <w:lang w:eastAsia="pt-PT" w:bidi="pt-PT"/>
        </w:rPr>
        <w:t>.1.</w:t>
      </w:r>
      <w:r w:rsidRPr="003558DC">
        <w:rPr>
          <w:rFonts w:ascii="Times New Roman" w:eastAsia="Calibri" w:hAnsi="Times New Roman" w:cs="Times New Roman"/>
          <w:sz w:val="24"/>
          <w:szCs w:val="24"/>
          <w:lang w:eastAsia="pt-PT" w:bidi="pt-PT"/>
        </w:rPr>
        <w:t xml:space="preserve"> Após a homologação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 xml:space="preserve">licitação, </w:t>
      </w:r>
      <w:r w:rsidRPr="003558DC">
        <w:rPr>
          <w:rFonts w:ascii="Times New Roman" w:eastAsia="Calibri" w:hAnsi="Times New Roman" w:cs="Times New Roman"/>
          <w:spacing w:val="-3"/>
          <w:sz w:val="24"/>
          <w:szCs w:val="24"/>
          <w:lang w:eastAsia="pt-PT" w:bidi="pt-PT"/>
        </w:rPr>
        <w:t xml:space="preserve">em </w:t>
      </w:r>
      <w:r w:rsidRPr="003558DC">
        <w:rPr>
          <w:rFonts w:ascii="Times New Roman" w:eastAsia="Calibri" w:hAnsi="Times New Roman" w:cs="Times New Roman"/>
          <w:sz w:val="24"/>
          <w:szCs w:val="24"/>
          <w:lang w:eastAsia="pt-PT" w:bidi="pt-PT"/>
        </w:rPr>
        <w:t>sendo realizada a contratação, será firmado Termo de Contrato ou emitido instrumento</w:t>
      </w:r>
      <w:r w:rsidRPr="003558DC">
        <w:rPr>
          <w:rFonts w:ascii="Times New Roman" w:eastAsia="Calibri" w:hAnsi="Times New Roman" w:cs="Times New Roman"/>
          <w:spacing w:val="30"/>
          <w:sz w:val="24"/>
          <w:szCs w:val="24"/>
          <w:lang w:eastAsia="pt-PT" w:bidi="pt-PT"/>
        </w:rPr>
        <w:t xml:space="preserve"> </w:t>
      </w:r>
      <w:r w:rsidRPr="003558DC">
        <w:rPr>
          <w:rFonts w:ascii="Times New Roman" w:eastAsia="Calibri" w:hAnsi="Times New Roman" w:cs="Times New Roman"/>
          <w:sz w:val="24"/>
          <w:szCs w:val="24"/>
          <w:lang w:eastAsia="pt-PT" w:bidi="pt-PT"/>
        </w:rPr>
        <w:t>equivalente.</w:t>
      </w:r>
    </w:p>
    <w:p w14:paraId="42EFCABD" w14:textId="794540B3" w:rsidR="00042247" w:rsidRPr="003558DC" w:rsidRDefault="00042247" w:rsidP="00D45239">
      <w:pPr>
        <w:tabs>
          <w:tab w:val="left" w:pos="284"/>
          <w:tab w:val="left" w:pos="793"/>
        </w:tabs>
        <w:ind w:left="284" w:right="-9"/>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w:t>
      </w:r>
      <w:r w:rsidR="00D45239">
        <w:rPr>
          <w:rFonts w:ascii="Times New Roman" w:eastAsia="Calibri" w:hAnsi="Times New Roman" w:cs="Times New Roman"/>
          <w:b/>
          <w:bCs/>
          <w:sz w:val="24"/>
          <w:szCs w:val="24"/>
          <w:lang w:eastAsia="pt-PT" w:bidi="pt-PT"/>
        </w:rPr>
        <w:t>0</w:t>
      </w:r>
      <w:r w:rsidRPr="003558DC">
        <w:rPr>
          <w:rFonts w:ascii="Times New Roman" w:eastAsia="Calibri" w:hAnsi="Times New Roman" w:cs="Times New Roman"/>
          <w:b/>
          <w:bCs/>
          <w:sz w:val="24"/>
          <w:szCs w:val="24"/>
          <w:lang w:eastAsia="pt-PT" w:bidi="pt-PT"/>
        </w:rPr>
        <w:t>.2.</w:t>
      </w:r>
      <w:r w:rsidRPr="003558DC">
        <w:rPr>
          <w:rFonts w:ascii="Times New Roman" w:eastAsia="Calibri" w:hAnsi="Times New Roman" w:cs="Times New Roman"/>
          <w:sz w:val="24"/>
          <w:szCs w:val="24"/>
          <w:lang w:eastAsia="pt-PT" w:bidi="pt-PT"/>
        </w:rPr>
        <w:t xml:space="preserve"> 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eastAsia="Calibri" w:hAnsi="Times New Roman" w:cs="Times New Roman"/>
          <w:spacing w:val="-3"/>
          <w:sz w:val="24"/>
          <w:szCs w:val="24"/>
          <w:lang w:eastAsia="pt-PT" w:bidi="pt-PT"/>
        </w:rPr>
        <w:t xml:space="preserve">de </w:t>
      </w:r>
      <w:r w:rsidRPr="003558DC">
        <w:rPr>
          <w:rFonts w:ascii="Times New Roman" w:eastAsia="Calibri" w:hAnsi="Times New Roman" w:cs="Times New Roman"/>
          <w:sz w:val="24"/>
          <w:szCs w:val="24"/>
          <w:lang w:eastAsia="pt-PT" w:bidi="pt-PT"/>
        </w:rPr>
        <w:t>decair do direito à contratação, sem prejuízo das sanções previstas neste Edital.</w:t>
      </w:r>
    </w:p>
    <w:p w14:paraId="044181EA" w14:textId="7659B463" w:rsidR="00042247" w:rsidRPr="003558DC" w:rsidRDefault="00042247" w:rsidP="00D45239">
      <w:pPr>
        <w:tabs>
          <w:tab w:val="left" w:pos="284"/>
          <w:tab w:val="left" w:pos="793"/>
        </w:tabs>
        <w:ind w:left="284" w:right="-9"/>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w:t>
      </w:r>
      <w:r w:rsidR="00D45239">
        <w:rPr>
          <w:rFonts w:ascii="Times New Roman" w:eastAsia="Calibri" w:hAnsi="Times New Roman" w:cs="Times New Roman"/>
          <w:b/>
          <w:bCs/>
          <w:sz w:val="24"/>
          <w:szCs w:val="24"/>
          <w:lang w:eastAsia="pt-PT" w:bidi="pt-PT"/>
        </w:rPr>
        <w:t>0</w:t>
      </w:r>
      <w:r w:rsidRPr="003558DC">
        <w:rPr>
          <w:rFonts w:ascii="Times New Roman" w:eastAsia="Calibri" w:hAnsi="Times New Roman" w:cs="Times New Roman"/>
          <w:b/>
          <w:bCs/>
          <w:sz w:val="24"/>
          <w:szCs w:val="24"/>
          <w:lang w:eastAsia="pt-PT" w:bidi="pt-PT"/>
        </w:rPr>
        <w:t>.3.</w:t>
      </w:r>
      <w:r w:rsidRPr="003558DC">
        <w:rPr>
          <w:rFonts w:ascii="Times New Roman" w:eastAsia="Calibri" w:hAnsi="Times New Roman" w:cs="Times New Roman"/>
          <w:sz w:val="24"/>
          <w:szCs w:val="24"/>
          <w:lang w:eastAsia="pt-PT" w:bidi="pt-PT"/>
        </w:rPr>
        <w:t xml:space="preserve"> Alternativamente à convocação para comparecer perante o órgão ou entidade para a assinatura do Termo de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eastAsia="Calibri" w:hAnsi="Times New Roman" w:cs="Times New Roman"/>
          <w:spacing w:val="-3"/>
          <w:sz w:val="24"/>
          <w:szCs w:val="24"/>
          <w:lang w:eastAsia="pt-PT" w:bidi="pt-PT"/>
        </w:rPr>
        <w:t xml:space="preserve">no  </w:t>
      </w:r>
      <w:r w:rsidRPr="003558DC">
        <w:rPr>
          <w:rFonts w:ascii="Times New Roman" w:eastAsia="Calibri" w:hAnsi="Times New Roman" w:cs="Times New Roman"/>
          <w:sz w:val="24"/>
          <w:szCs w:val="24"/>
          <w:lang w:eastAsia="pt-PT" w:bidi="pt-PT"/>
        </w:rPr>
        <w:t>prazo de 05 (cinco) dias  úteis, a contar da data  de seu</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recebimento.</w:t>
      </w:r>
    </w:p>
    <w:p w14:paraId="6021ABE6" w14:textId="09B644D1" w:rsidR="00042247" w:rsidRPr="003558DC" w:rsidRDefault="00042247" w:rsidP="00D45239">
      <w:pPr>
        <w:tabs>
          <w:tab w:val="left" w:pos="284"/>
          <w:tab w:val="left" w:pos="957"/>
        </w:tabs>
        <w:ind w:left="284" w:right="-9"/>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w:t>
      </w:r>
      <w:r w:rsidR="00D45239">
        <w:rPr>
          <w:rFonts w:ascii="Times New Roman" w:eastAsia="Calibri" w:hAnsi="Times New Roman" w:cs="Times New Roman"/>
          <w:b/>
          <w:bCs/>
          <w:sz w:val="24"/>
          <w:szCs w:val="24"/>
          <w:lang w:eastAsia="pt-PT" w:bidi="pt-PT"/>
        </w:rPr>
        <w:t>0</w:t>
      </w:r>
      <w:r w:rsidRPr="003558DC">
        <w:rPr>
          <w:rFonts w:ascii="Times New Roman" w:eastAsia="Calibri" w:hAnsi="Times New Roman" w:cs="Times New Roman"/>
          <w:b/>
          <w:bCs/>
          <w:sz w:val="24"/>
          <w:szCs w:val="24"/>
          <w:lang w:eastAsia="pt-PT" w:bidi="pt-PT"/>
        </w:rPr>
        <w:t>.4.</w:t>
      </w:r>
      <w:r w:rsidRPr="003558DC">
        <w:rPr>
          <w:rFonts w:ascii="Times New Roman" w:eastAsia="Calibri" w:hAnsi="Times New Roman" w:cs="Times New Roman"/>
          <w:sz w:val="24"/>
          <w:szCs w:val="24"/>
          <w:lang w:eastAsia="pt-PT" w:bidi="pt-PT"/>
        </w:rPr>
        <w:t xml:space="preserve"> O prazo previsto no subitem anterior poderá ser prorrogado, </w:t>
      </w:r>
      <w:r w:rsidRPr="003558DC">
        <w:rPr>
          <w:rFonts w:ascii="Times New Roman" w:eastAsia="Calibri" w:hAnsi="Times New Roman" w:cs="Times New Roman"/>
          <w:spacing w:val="-3"/>
          <w:sz w:val="24"/>
          <w:szCs w:val="24"/>
          <w:lang w:eastAsia="pt-PT" w:bidi="pt-PT"/>
        </w:rPr>
        <w:t xml:space="preserve">por </w:t>
      </w:r>
      <w:r w:rsidRPr="003558DC">
        <w:rPr>
          <w:rFonts w:ascii="Times New Roman" w:eastAsia="Calibri" w:hAnsi="Times New Roman" w:cs="Times New Roman"/>
          <w:sz w:val="24"/>
          <w:szCs w:val="24"/>
          <w:lang w:eastAsia="pt-PT" w:bidi="pt-PT"/>
        </w:rPr>
        <w:t>igual período, por solicitação justificada do adjudicatário e aceita pela</w:t>
      </w:r>
      <w:r w:rsidRPr="003558DC">
        <w:rPr>
          <w:rFonts w:ascii="Times New Roman" w:eastAsia="Calibri" w:hAnsi="Times New Roman" w:cs="Times New Roman"/>
          <w:spacing w:val="31"/>
          <w:sz w:val="24"/>
          <w:szCs w:val="24"/>
          <w:lang w:eastAsia="pt-PT" w:bidi="pt-PT"/>
        </w:rPr>
        <w:t xml:space="preserve"> </w:t>
      </w:r>
      <w:r w:rsidRPr="003558DC">
        <w:rPr>
          <w:rFonts w:ascii="Times New Roman" w:eastAsia="Calibri" w:hAnsi="Times New Roman" w:cs="Times New Roman"/>
          <w:sz w:val="24"/>
          <w:szCs w:val="24"/>
          <w:lang w:eastAsia="pt-PT" w:bidi="pt-PT"/>
        </w:rPr>
        <w:t>Administração.</w:t>
      </w:r>
    </w:p>
    <w:p w14:paraId="06CC71BF" w14:textId="71917A48" w:rsidR="00042247" w:rsidRPr="003558DC" w:rsidRDefault="00042247" w:rsidP="00D45239">
      <w:pPr>
        <w:tabs>
          <w:tab w:val="left" w:pos="284"/>
          <w:tab w:val="left" w:pos="1013"/>
        </w:tabs>
        <w:ind w:left="284" w:right="-9"/>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w:t>
      </w:r>
      <w:r w:rsidR="00D45239">
        <w:rPr>
          <w:rFonts w:ascii="Times New Roman" w:eastAsia="Calibri" w:hAnsi="Times New Roman" w:cs="Times New Roman"/>
          <w:b/>
          <w:bCs/>
          <w:sz w:val="24"/>
          <w:szCs w:val="24"/>
          <w:lang w:eastAsia="pt-PT" w:bidi="pt-PT"/>
        </w:rPr>
        <w:t>0</w:t>
      </w:r>
      <w:r w:rsidRPr="003558DC">
        <w:rPr>
          <w:rFonts w:ascii="Times New Roman" w:eastAsia="Calibri" w:hAnsi="Times New Roman" w:cs="Times New Roman"/>
          <w:b/>
          <w:bCs/>
          <w:sz w:val="24"/>
          <w:szCs w:val="24"/>
          <w:lang w:eastAsia="pt-PT" w:bidi="pt-PT"/>
        </w:rPr>
        <w:t>.5.</w:t>
      </w:r>
      <w:r w:rsidRPr="003558DC">
        <w:rPr>
          <w:rFonts w:ascii="Times New Roman" w:eastAsia="Calibri" w:hAnsi="Times New Roman" w:cs="Times New Roman"/>
          <w:sz w:val="24"/>
          <w:szCs w:val="24"/>
          <w:lang w:eastAsia="pt-PT" w:bidi="pt-PT"/>
        </w:rPr>
        <w:t xml:space="preserve"> O Aceite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Nota de Empenho ou do instrumento equivalente, emitida à empresa adjudicada, implica no reconhecimento de</w:t>
      </w:r>
      <w:r w:rsidRPr="003558DC">
        <w:rPr>
          <w:rFonts w:ascii="Times New Roman" w:eastAsia="Calibri" w:hAnsi="Times New Roman" w:cs="Times New Roman"/>
          <w:spacing w:val="26"/>
          <w:sz w:val="24"/>
          <w:szCs w:val="24"/>
          <w:lang w:eastAsia="pt-PT" w:bidi="pt-PT"/>
        </w:rPr>
        <w:t xml:space="preserve"> </w:t>
      </w:r>
      <w:r w:rsidRPr="003558DC">
        <w:rPr>
          <w:rFonts w:ascii="Times New Roman" w:eastAsia="Calibri" w:hAnsi="Times New Roman" w:cs="Times New Roman"/>
          <w:sz w:val="24"/>
          <w:szCs w:val="24"/>
          <w:lang w:eastAsia="pt-PT" w:bidi="pt-PT"/>
        </w:rPr>
        <w:t>que:</w:t>
      </w:r>
    </w:p>
    <w:p w14:paraId="6C346208" w14:textId="1267AE36" w:rsidR="00042247" w:rsidRPr="003558DC" w:rsidRDefault="00042247" w:rsidP="00D45239">
      <w:pPr>
        <w:tabs>
          <w:tab w:val="left" w:pos="284"/>
          <w:tab w:val="left" w:pos="1013"/>
        </w:tabs>
        <w:ind w:left="284" w:right="-9"/>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w:t>
      </w:r>
      <w:r w:rsidR="00D45239">
        <w:rPr>
          <w:rFonts w:ascii="Times New Roman" w:eastAsia="Calibri" w:hAnsi="Times New Roman" w:cs="Times New Roman"/>
          <w:b/>
          <w:bCs/>
          <w:sz w:val="24"/>
          <w:szCs w:val="24"/>
          <w:lang w:eastAsia="pt-PT" w:bidi="pt-PT"/>
        </w:rPr>
        <w:t>0</w:t>
      </w:r>
      <w:r w:rsidRPr="003558DC">
        <w:rPr>
          <w:rFonts w:ascii="Times New Roman" w:eastAsia="Calibri" w:hAnsi="Times New Roman" w:cs="Times New Roman"/>
          <w:b/>
          <w:bCs/>
          <w:sz w:val="24"/>
          <w:szCs w:val="24"/>
          <w:lang w:eastAsia="pt-PT" w:bidi="pt-PT"/>
        </w:rPr>
        <w:t>.5.1.</w:t>
      </w:r>
      <w:r w:rsidRPr="003558DC">
        <w:rPr>
          <w:rFonts w:ascii="Times New Roman" w:eastAsia="Calibri" w:hAnsi="Times New Roman" w:cs="Times New Roman"/>
          <w:sz w:val="24"/>
          <w:szCs w:val="24"/>
          <w:lang w:eastAsia="pt-PT" w:bidi="pt-PT"/>
        </w:rPr>
        <w:t xml:space="preserve"> a referida Nota está substituindo o contrato, aplicando-se à relação de negócios ali estabelecida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disposições da Lei nº 8.666, de</w:t>
      </w:r>
      <w:r w:rsidRPr="003558DC">
        <w:rPr>
          <w:rFonts w:ascii="Times New Roman" w:eastAsia="Calibri" w:hAnsi="Times New Roman" w:cs="Times New Roman"/>
          <w:spacing w:val="38"/>
          <w:sz w:val="24"/>
          <w:szCs w:val="24"/>
          <w:lang w:eastAsia="pt-PT" w:bidi="pt-PT"/>
        </w:rPr>
        <w:t xml:space="preserve"> </w:t>
      </w:r>
      <w:r w:rsidRPr="003558DC">
        <w:rPr>
          <w:rFonts w:ascii="Times New Roman" w:eastAsia="Calibri" w:hAnsi="Times New Roman" w:cs="Times New Roman"/>
          <w:sz w:val="24"/>
          <w:szCs w:val="24"/>
          <w:lang w:eastAsia="pt-PT" w:bidi="pt-PT"/>
        </w:rPr>
        <w:t xml:space="preserve">1993;a contratada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vincula à </w:t>
      </w:r>
      <w:r w:rsidRPr="003558DC">
        <w:rPr>
          <w:rFonts w:ascii="Times New Roman" w:eastAsia="Calibri" w:hAnsi="Times New Roman" w:cs="Times New Roman"/>
          <w:spacing w:val="2"/>
          <w:sz w:val="24"/>
          <w:szCs w:val="24"/>
          <w:lang w:eastAsia="pt-PT" w:bidi="pt-PT"/>
        </w:rPr>
        <w:t xml:space="preserve">sua </w:t>
      </w:r>
      <w:r w:rsidRPr="003558DC">
        <w:rPr>
          <w:rFonts w:ascii="Times New Roman" w:eastAsia="Calibri" w:hAnsi="Times New Roman" w:cs="Times New Roman"/>
          <w:sz w:val="24"/>
          <w:szCs w:val="24"/>
          <w:lang w:eastAsia="pt-PT" w:bidi="pt-PT"/>
        </w:rPr>
        <w:t>proposta e às previsões  contidas  no edital  e seus</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anexos;</w:t>
      </w:r>
    </w:p>
    <w:p w14:paraId="30A1CF35" w14:textId="58084E1D" w:rsidR="00042247" w:rsidRPr="003558DC" w:rsidRDefault="00042247" w:rsidP="00D45239">
      <w:pPr>
        <w:tabs>
          <w:tab w:val="left" w:pos="284"/>
          <w:tab w:val="left" w:pos="864"/>
        </w:tabs>
        <w:ind w:left="284" w:right="-9"/>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w:t>
      </w:r>
      <w:r w:rsidR="00D45239">
        <w:rPr>
          <w:rFonts w:ascii="Times New Roman" w:eastAsia="Calibri" w:hAnsi="Times New Roman" w:cs="Times New Roman"/>
          <w:b/>
          <w:bCs/>
          <w:sz w:val="24"/>
          <w:szCs w:val="24"/>
          <w:lang w:eastAsia="pt-PT" w:bidi="pt-PT"/>
        </w:rPr>
        <w:t>0</w:t>
      </w:r>
      <w:r w:rsidRPr="003558DC">
        <w:rPr>
          <w:rFonts w:ascii="Times New Roman" w:eastAsia="Calibri" w:hAnsi="Times New Roman" w:cs="Times New Roman"/>
          <w:b/>
          <w:bCs/>
          <w:sz w:val="24"/>
          <w:szCs w:val="24"/>
          <w:lang w:eastAsia="pt-PT" w:bidi="pt-PT"/>
        </w:rPr>
        <w:t>.5.2.</w:t>
      </w:r>
      <w:r w:rsidRPr="003558DC">
        <w:rPr>
          <w:rFonts w:ascii="Times New Roman" w:eastAsia="Calibri" w:hAnsi="Times New Roman" w:cs="Times New Roman"/>
          <w:sz w:val="24"/>
          <w:szCs w:val="24"/>
          <w:lang w:eastAsia="pt-PT" w:bidi="pt-PT"/>
        </w:rPr>
        <w:t xml:space="preserve"> a contratada reconhece que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 xml:space="preserve">hipóteses de rescisão são aquelas previstas nos artigos 77 e </w:t>
      </w:r>
      <w:r w:rsidRPr="003558DC">
        <w:rPr>
          <w:rFonts w:ascii="Times New Roman" w:eastAsia="Calibri" w:hAnsi="Times New Roman" w:cs="Times New Roman"/>
          <w:spacing w:val="-3"/>
          <w:sz w:val="24"/>
          <w:szCs w:val="24"/>
          <w:lang w:eastAsia="pt-PT" w:bidi="pt-PT"/>
        </w:rPr>
        <w:t xml:space="preserve">78 </w:t>
      </w:r>
      <w:r w:rsidRPr="003558DC">
        <w:rPr>
          <w:rFonts w:ascii="Times New Roman" w:eastAsia="Calibri" w:hAnsi="Times New Roman" w:cs="Times New Roman"/>
          <w:sz w:val="24"/>
          <w:szCs w:val="24"/>
          <w:lang w:eastAsia="pt-PT" w:bidi="pt-PT"/>
        </w:rPr>
        <w:t xml:space="preserve">da Lei nº 8.666/93 e reconhece </w:t>
      </w:r>
      <w:r w:rsidRPr="003558DC">
        <w:rPr>
          <w:rFonts w:ascii="Times New Roman" w:eastAsia="Calibri" w:hAnsi="Times New Roman" w:cs="Times New Roman"/>
          <w:spacing w:val="-3"/>
          <w:sz w:val="24"/>
          <w:szCs w:val="24"/>
          <w:lang w:eastAsia="pt-PT" w:bidi="pt-PT"/>
        </w:rPr>
        <w:t xml:space="preserve">os </w:t>
      </w:r>
      <w:r w:rsidRPr="003558DC">
        <w:rPr>
          <w:rFonts w:ascii="Times New Roman" w:eastAsia="Calibri" w:hAnsi="Times New Roman" w:cs="Times New Roman"/>
          <w:sz w:val="24"/>
          <w:szCs w:val="24"/>
          <w:lang w:eastAsia="pt-PT" w:bidi="pt-PT"/>
        </w:rPr>
        <w:t xml:space="preserve">direitos da Administração previstos </w:t>
      </w:r>
      <w:r w:rsidRPr="003558DC">
        <w:rPr>
          <w:rFonts w:ascii="Times New Roman" w:eastAsia="Calibri" w:hAnsi="Times New Roman" w:cs="Times New Roman"/>
          <w:spacing w:val="-3"/>
          <w:sz w:val="24"/>
          <w:szCs w:val="24"/>
          <w:lang w:eastAsia="pt-PT" w:bidi="pt-PT"/>
        </w:rPr>
        <w:t xml:space="preserve">nos </w:t>
      </w:r>
      <w:r w:rsidRPr="003558DC">
        <w:rPr>
          <w:rFonts w:ascii="Times New Roman" w:eastAsia="Calibri" w:hAnsi="Times New Roman" w:cs="Times New Roman"/>
          <w:sz w:val="24"/>
          <w:szCs w:val="24"/>
          <w:lang w:eastAsia="pt-PT" w:bidi="pt-PT"/>
        </w:rPr>
        <w:t>artigos 79 e 80 da mesma</w:t>
      </w:r>
      <w:r w:rsidRPr="003558DC">
        <w:rPr>
          <w:rFonts w:ascii="Times New Roman" w:eastAsia="Calibri" w:hAnsi="Times New Roman" w:cs="Times New Roman"/>
          <w:spacing w:val="33"/>
          <w:sz w:val="24"/>
          <w:szCs w:val="24"/>
          <w:lang w:eastAsia="pt-PT" w:bidi="pt-PT"/>
        </w:rPr>
        <w:t xml:space="preserve"> </w:t>
      </w:r>
      <w:r w:rsidRPr="003558DC">
        <w:rPr>
          <w:rFonts w:ascii="Times New Roman" w:eastAsia="Calibri" w:hAnsi="Times New Roman" w:cs="Times New Roman"/>
          <w:sz w:val="24"/>
          <w:szCs w:val="24"/>
          <w:lang w:eastAsia="pt-PT" w:bidi="pt-PT"/>
        </w:rPr>
        <w:t>Lei.</w:t>
      </w:r>
    </w:p>
    <w:p w14:paraId="4A96F94C" w14:textId="732EB686" w:rsidR="00042247" w:rsidRPr="003558DC" w:rsidRDefault="00042247" w:rsidP="00D45239">
      <w:pPr>
        <w:tabs>
          <w:tab w:val="left" w:pos="284"/>
          <w:tab w:val="left" w:pos="981"/>
        </w:tabs>
        <w:ind w:left="284" w:right="-9"/>
        <w:jc w:val="both"/>
        <w:rPr>
          <w:rFonts w:ascii="Times New Roman" w:eastAsia="Calibri" w:hAnsi="Times New Roman" w:cs="Times New Roman"/>
          <w:b/>
          <w:bCs/>
          <w:sz w:val="24"/>
          <w:szCs w:val="24"/>
          <w:lang w:eastAsia="pt-PT" w:bidi="pt-PT"/>
        </w:rPr>
      </w:pPr>
      <w:r w:rsidRPr="003558DC">
        <w:rPr>
          <w:rFonts w:ascii="Times New Roman" w:eastAsia="Calibri" w:hAnsi="Times New Roman" w:cs="Times New Roman"/>
          <w:b/>
          <w:bCs/>
          <w:sz w:val="24"/>
          <w:szCs w:val="24"/>
          <w:lang w:eastAsia="pt-PT" w:bidi="pt-PT"/>
        </w:rPr>
        <w:t>2</w:t>
      </w:r>
      <w:r w:rsidR="00D45239">
        <w:rPr>
          <w:rFonts w:ascii="Times New Roman" w:eastAsia="Calibri" w:hAnsi="Times New Roman" w:cs="Times New Roman"/>
          <w:b/>
          <w:bCs/>
          <w:sz w:val="24"/>
          <w:szCs w:val="24"/>
          <w:lang w:eastAsia="pt-PT" w:bidi="pt-PT"/>
        </w:rPr>
        <w:t>0</w:t>
      </w:r>
      <w:r w:rsidRPr="003558DC">
        <w:rPr>
          <w:rFonts w:ascii="Times New Roman" w:eastAsia="Calibri" w:hAnsi="Times New Roman" w:cs="Times New Roman"/>
          <w:b/>
          <w:bCs/>
          <w:sz w:val="24"/>
          <w:szCs w:val="24"/>
          <w:lang w:eastAsia="pt-PT" w:bidi="pt-PT"/>
        </w:rPr>
        <w:t>.6. O prazo de v</w:t>
      </w:r>
      <w:r w:rsidR="007D6A17">
        <w:rPr>
          <w:rFonts w:ascii="Times New Roman" w:eastAsia="Calibri" w:hAnsi="Times New Roman" w:cs="Times New Roman"/>
          <w:b/>
          <w:bCs/>
          <w:sz w:val="24"/>
          <w:szCs w:val="24"/>
          <w:lang w:eastAsia="pt-PT" w:bidi="pt-PT"/>
        </w:rPr>
        <w:t xml:space="preserve">igência da contratação será de </w:t>
      </w:r>
      <w:r w:rsidR="008B52FD">
        <w:rPr>
          <w:rFonts w:ascii="Times New Roman" w:eastAsia="Calibri" w:hAnsi="Times New Roman" w:cs="Times New Roman"/>
          <w:b/>
          <w:bCs/>
          <w:sz w:val="24"/>
          <w:szCs w:val="24"/>
          <w:lang w:eastAsia="pt-PT" w:bidi="pt-PT"/>
        </w:rPr>
        <w:t>120</w:t>
      </w:r>
      <w:r w:rsidRPr="003558DC">
        <w:rPr>
          <w:rFonts w:ascii="Times New Roman" w:eastAsia="Calibri" w:hAnsi="Times New Roman" w:cs="Times New Roman"/>
          <w:b/>
          <w:bCs/>
          <w:sz w:val="24"/>
          <w:szCs w:val="24"/>
          <w:lang w:eastAsia="pt-PT" w:bidi="pt-PT"/>
        </w:rPr>
        <w:t xml:space="preserve"> (</w:t>
      </w:r>
      <w:r w:rsidR="008B52FD">
        <w:rPr>
          <w:rFonts w:ascii="Times New Roman" w:eastAsia="Calibri" w:hAnsi="Times New Roman" w:cs="Times New Roman"/>
          <w:b/>
          <w:bCs/>
          <w:sz w:val="24"/>
          <w:szCs w:val="24"/>
          <w:lang w:eastAsia="pt-PT" w:bidi="pt-PT"/>
        </w:rPr>
        <w:t>cento e vinte</w:t>
      </w:r>
      <w:r w:rsidRPr="003558DC">
        <w:rPr>
          <w:rFonts w:ascii="Times New Roman" w:eastAsia="Calibri" w:hAnsi="Times New Roman" w:cs="Times New Roman"/>
          <w:b/>
          <w:bCs/>
          <w:sz w:val="24"/>
          <w:szCs w:val="24"/>
          <w:lang w:eastAsia="pt-PT" w:bidi="pt-PT"/>
        </w:rPr>
        <w:t xml:space="preserve">) </w:t>
      </w:r>
      <w:r w:rsidR="008B52FD">
        <w:rPr>
          <w:rFonts w:ascii="Times New Roman" w:eastAsia="Calibri" w:hAnsi="Times New Roman" w:cs="Times New Roman"/>
          <w:b/>
          <w:bCs/>
          <w:sz w:val="24"/>
          <w:szCs w:val="24"/>
          <w:lang w:eastAsia="pt-PT" w:bidi="pt-PT"/>
        </w:rPr>
        <w:t>dias</w:t>
      </w:r>
      <w:r w:rsidRPr="003558DC">
        <w:rPr>
          <w:rFonts w:ascii="Times New Roman" w:eastAsia="Calibri" w:hAnsi="Times New Roman" w:cs="Times New Roman"/>
          <w:b/>
          <w:bCs/>
          <w:sz w:val="24"/>
          <w:szCs w:val="24"/>
          <w:lang w:eastAsia="pt-PT" w:bidi="pt-PT"/>
        </w:rPr>
        <w:t xml:space="preserve"> após sua assinatura; a possibilidade de sua prorrogação é conforme previsão no instrumento contratual ou no termo de</w:t>
      </w:r>
      <w:r w:rsidRPr="003558DC">
        <w:rPr>
          <w:rFonts w:ascii="Times New Roman" w:eastAsia="Calibri" w:hAnsi="Times New Roman" w:cs="Times New Roman"/>
          <w:b/>
          <w:bCs/>
          <w:spacing w:val="55"/>
          <w:sz w:val="24"/>
          <w:szCs w:val="24"/>
          <w:lang w:eastAsia="pt-PT" w:bidi="pt-PT"/>
        </w:rPr>
        <w:t xml:space="preserve"> </w:t>
      </w:r>
      <w:r w:rsidRPr="003558DC">
        <w:rPr>
          <w:rFonts w:ascii="Times New Roman" w:eastAsia="Calibri" w:hAnsi="Times New Roman" w:cs="Times New Roman"/>
          <w:b/>
          <w:bCs/>
          <w:sz w:val="24"/>
          <w:szCs w:val="24"/>
          <w:lang w:eastAsia="pt-PT" w:bidi="pt-PT"/>
        </w:rPr>
        <w:t>referência.</w:t>
      </w:r>
    </w:p>
    <w:p w14:paraId="1CE6B8AB" w14:textId="11CC012B" w:rsidR="00042247" w:rsidRPr="003558DC" w:rsidRDefault="00042247" w:rsidP="00D45239">
      <w:pPr>
        <w:tabs>
          <w:tab w:val="left" w:pos="284"/>
          <w:tab w:val="left" w:pos="1005"/>
        </w:tabs>
        <w:ind w:left="284" w:right="-9"/>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w:t>
      </w:r>
      <w:r w:rsidR="00D45239">
        <w:rPr>
          <w:rFonts w:ascii="Times New Roman" w:eastAsia="Calibri" w:hAnsi="Times New Roman" w:cs="Times New Roman"/>
          <w:b/>
          <w:bCs/>
          <w:sz w:val="24"/>
          <w:szCs w:val="24"/>
          <w:lang w:eastAsia="pt-PT" w:bidi="pt-PT"/>
        </w:rPr>
        <w:t>0</w:t>
      </w:r>
      <w:r w:rsidRPr="003558DC">
        <w:rPr>
          <w:rFonts w:ascii="Times New Roman" w:eastAsia="Calibri" w:hAnsi="Times New Roman" w:cs="Times New Roman"/>
          <w:b/>
          <w:bCs/>
          <w:sz w:val="24"/>
          <w:szCs w:val="24"/>
          <w:lang w:eastAsia="pt-PT" w:bidi="pt-PT"/>
        </w:rPr>
        <w:t>.7.</w:t>
      </w:r>
      <w:r w:rsidRPr="003558DC">
        <w:rPr>
          <w:rFonts w:ascii="Times New Roman" w:eastAsia="Calibri" w:hAnsi="Times New Roman" w:cs="Times New Roman"/>
          <w:sz w:val="24"/>
          <w:szCs w:val="24"/>
          <w:lang w:eastAsia="pt-PT" w:bidi="pt-PT"/>
        </w:rPr>
        <w:t xml:space="preserve"> O licitante deverá manter, durante a vigência do contrato, todas as condições de habilitação exigidas no edital.</w:t>
      </w:r>
    </w:p>
    <w:p w14:paraId="5A474CB7" w14:textId="1C6CF644" w:rsidR="00042247" w:rsidRPr="003558DC" w:rsidRDefault="00042247" w:rsidP="00D45239">
      <w:pPr>
        <w:tabs>
          <w:tab w:val="left" w:pos="284"/>
          <w:tab w:val="left" w:pos="976"/>
        </w:tabs>
        <w:ind w:left="284" w:right="-9"/>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w:t>
      </w:r>
      <w:r w:rsidR="00D45239">
        <w:rPr>
          <w:rFonts w:ascii="Times New Roman" w:eastAsia="Calibri" w:hAnsi="Times New Roman" w:cs="Times New Roman"/>
          <w:b/>
          <w:bCs/>
          <w:sz w:val="24"/>
          <w:szCs w:val="24"/>
          <w:lang w:eastAsia="pt-PT" w:bidi="pt-PT"/>
        </w:rPr>
        <w:t>0</w:t>
      </w:r>
      <w:r w:rsidRPr="003558DC">
        <w:rPr>
          <w:rFonts w:ascii="Times New Roman" w:eastAsia="Calibri" w:hAnsi="Times New Roman" w:cs="Times New Roman"/>
          <w:b/>
          <w:bCs/>
          <w:sz w:val="24"/>
          <w:szCs w:val="24"/>
          <w:lang w:eastAsia="pt-PT" w:bidi="pt-PT"/>
        </w:rPr>
        <w:t>.8.</w:t>
      </w:r>
      <w:r w:rsidRPr="003558DC">
        <w:rPr>
          <w:rFonts w:ascii="Times New Roman" w:eastAsia="Calibri" w:hAnsi="Times New Roman" w:cs="Times New Roman"/>
          <w:sz w:val="24"/>
          <w:szCs w:val="24"/>
          <w:lang w:eastAsia="pt-PT" w:bidi="pt-PT"/>
        </w:rPr>
        <w:t xml:space="preserve"> A CONTRATADA deverá comprometer-se com a sustentabilidade ambiental, nos termos das exigências impostas pela IN SLTI/MPOG nº 01/2010.</w:t>
      </w:r>
    </w:p>
    <w:p w14:paraId="7C56E517" w14:textId="288F6C0B" w:rsidR="00042247" w:rsidRPr="003558DC" w:rsidRDefault="00042247" w:rsidP="00D45239">
      <w:pPr>
        <w:tabs>
          <w:tab w:val="left" w:pos="284"/>
          <w:tab w:val="left" w:pos="1018"/>
        </w:tabs>
        <w:ind w:left="284" w:right="-9"/>
        <w:jc w:val="both"/>
        <w:rPr>
          <w:rFonts w:ascii="Times New Roman" w:eastAsia="Times New Roman" w:hAnsi="Times New Roman" w:cs="Times New Roman"/>
          <w:b/>
          <w:color w:val="FFFFFF"/>
          <w:sz w:val="24"/>
          <w:szCs w:val="24"/>
          <w:lang w:val="pt-BR" w:eastAsia="pt-BR"/>
        </w:rPr>
      </w:pPr>
      <w:r w:rsidRPr="003558DC">
        <w:rPr>
          <w:rFonts w:ascii="Times New Roman" w:eastAsia="Calibri" w:hAnsi="Times New Roman" w:cs="Times New Roman"/>
          <w:b/>
          <w:bCs/>
          <w:sz w:val="24"/>
          <w:szCs w:val="24"/>
          <w:lang w:eastAsia="pt-PT" w:bidi="pt-PT"/>
        </w:rPr>
        <w:t>2</w:t>
      </w:r>
      <w:r w:rsidR="00D45239">
        <w:rPr>
          <w:rFonts w:ascii="Times New Roman" w:eastAsia="Calibri" w:hAnsi="Times New Roman" w:cs="Times New Roman"/>
          <w:b/>
          <w:bCs/>
          <w:sz w:val="24"/>
          <w:szCs w:val="24"/>
          <w:lang w:eastAsia="pt-PT" w:bidi="pt-PT"/>
        </w:rPr>
        <w:t>0</w:t>
      </w:r>
      <w:r w:rsidRPr="003558DC">
        <w:rPr>
          <w:rFonts w:ascii="Times New Roman" w:eastAsia="Calibri" w:hAnsi="Times New Roman" w:cs="Times New Roman"/>
          <w:b/>
          <w:bCs/>
          <w:sz w:val="24"/>
          <w:szCs w:val="24"/>
          <w:lang w:eastAsia="pt-PT" w:bidi="pt-PT"/>
        </w:rPr>
        <w:t>.9.</w:t>
      </w:r>
      <w:r w:rsidRPr="003558DC">
        <w:rPr>
          <w:rFonts w:ascii="Times New Roman" w:eastAsia="Calibri" w:hAnsi="Times New Roman" w:cs="Times New Roman"/>
          <w:sz w:val="24"/>
          <w:szCs w:val="24"/>
          <w:lang w:eastAsia="pt-PT" w:bidi="pt-PT"/>
        </w:rPr>
        <w:t xml:space="preserve"> Na hipótese de o vencedor da licitação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analisada a proposta e eventuais documentos complementares e, feita a negociação, assinar o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a ata de registro de</w:t>
      </w:r>
      <w:r w:rsidRPr="003558DC">
        <w:rPr>
          <w:rFonts w:ascii="Times New Roman" w:eastAsia="Calibri" w:hAnsi="Times New Roman" w:cs="Times New Roman"/>
          <w:spacing w:val="37"/>
          <w:sz w:val="24"/>
          <w:szCs w:val="24"/>
          <w:lang w:eastAsia="pt-PT" w:bidi="pt-PT"/>
        </w:rPr>
        <w:t xml:space="preserve"> </w:t>
      </w:r>
      <w:r w:rsidRPr="003558DC">
        <w:rPr>
          <w:rFonts w:ascii="Times New Roman" w:eastAsia="Calibri" w:hAnsi="Times New Roman" w:cs="Times New Roman"/>
          <w:sz w:val="24"/>
          <w:szCs w:val="24"/>
          <w:lang w:eastAsia="pt-PT" w:bidi="pt-PT"/>
        </w:rPr>
        <w:t>preços.</w:t>
      </w:r>
    </w:p>
    <w:p w14:paraId="2C9F90AD" w14:textId="77777777" w:rsidR="00300151" w:rsidRPr="003558DC" w:rsidRDefault="00300151" w:rsidP="00042247">
      <w:pPr>
        <w:tabs>
          <w:tab w:val="left" w:pos="773"/>
        </w:tabs>
        <w:ind w:right="128"/>
        <w:rPr>
          <w:rFonts w:ascii="Times New Roman" w:hAnsi="Times New Roman" w:cs="Times New Roman"/>
          <w:sz w:val="24"/>
          <w:szCs w:val="24"/>
        </w:rPr>
      </w:pPr>
    </w:p>
    <w:p w14:paraId="007E174A" w14:textId="6A0B4AEE" w:rsidR="00496902" w:rsidRPr="003558DC" w:rsidRDefault="007A4300" w:rsidP="00A45B1C">
      <w:pPr>
        <w:pStyle w:val="Ttulo3"/>
        <w:shd w:val="clear" w:color="auto" w:fill="D9D9D9" w:themeFill="background1" w:themeFillShade="D9"/>
        <w:tabs>
          <w:tab w:val="left" w:pos="600"/>
          <w:tab w:val="left" w:pos="9718"/>
        </w:tabs>
        <w:spacing w:before="56"/>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 - </w:t>
      </w:r>
      <w:r w:rsidR="00931612" w:rsidRPr="003558DC">
        <w:rPr>
          <w:rFonts w:ascii="Times New Roman" w:hAnsi="Times New Roman" w:cs="Times New Roman"/>
          <w:sz w:val="24"/>
          <w:szCs w:val="24"/>
          <w:shd w:val="clear" w:color="auto" w:fill="D9D9D9"/>
        </w:rPr>
        <w:t>DO REAJUSTAMENTO EM SENTIDO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GERAL</w:t>
      </w:r>
    </w:p>
    <w:p w14:paraId="00502E94" w14:textId="0019CF44" w:rsidR="00496902" w:rsidRPr="003558DC" w:rsidRDefault="007A4300" w:rsidP="007A4300">
      <w:pPr>
        <w:pStyle w:val="Corpodetexto"/>
        <w:ind w:left="273" w:right="397"/>
        <w:jc w:val="both"/>
        <w:rPr>
          <w:rFonts w:ascii="Times New Roman" w:hAnsi="Times New Roman" w:cs="Times New Roman"/>
          <w:sz w:val="24"/>
          <w:szCs w:val="24"/>
        </w:rPr>
      </w:pPr>
      <w:r w:rsidRPr="003558DC">
        <w:rPr>
          <w:rFonts w:ascii="Times New Roman" w:hAnsi="Times New Roman" w:cs="Times New Roman"/>
          <w:b/>
          <w:sz w:val="24"/>
          <w:szCs w:val="24"/>
        </w:rPr>
        <w:t>2</w:t>
      </w:r>
      <w:r w:rsidR="00D45239">
        <w:rPr>
          <w:rFonts w:ascii="Times New Roman" w:hAnsi="Times New Roman" w:cs="Times New Roman"/>
          <w:b/>
          <w:sz w:val="24"/>
          <w:szCs w:val="24"/>
        </w:rPr>
        <w:t>1</w:t>
      </w:r>
      <w:r w:rsidRPr="003558DC">
        <w:rPr>
          <w:rFonts w:ascii="Times New Roman" w:hAnsi="Times New Roman" w:cs="Times New Roman"/>
          <w:b/>
          <w:sz w:val="24"/>
          <w:szCs w:val="24"/>
        </w:rPr>
        <w:t>.1.</w:t>
      </w:r>
      <w:r w:rsidR="00931612" w:rsidRPr="003558DC">
        <w:rPr>
          <w:rFonts w:ascii="Times New Roman" w:hAnsi="Times New Roman" w:cs="Times New Roman"/>
          <w:sz w:val="24"/>
          <w:szCs w:val="24"/>
        </w:rPr>
        <w:t xml:space="preserve"> As regras acerca do reajustamento em sentido g</w:t>
      </w:r>
      <w:r w:rsidRPr="003558DC">
        <w:rPr>
          <w:rFonts w:ascii="Times New Roman" w:hAnsi="Times New Roman" w:cs="Times New Roman"/>
          <w:sz w:val="24"/>
          <w:szCs w:val="24"/>
        </w:rPr>
        <w:t xml:space="preserve">eral do valor contratual são as </w:t>
      </w:r>
      <w:r w:rsidR="00931612" w:rsidRPr="003558DC">
        <w:rPr>
          <w:rFonts w:ascii="Times New Roman" w:hAnsi="Times New Roman" w:cs="Times New Roman"/>
          <w:sz w:val="24"/>
          <w:szCs w:val="24"/>
        </w:rPr>
        <w:t>estabelecidas no Termo de Referência, anexo a este Edital.</w:t>
      </w:r>
    </w:p>
    <w:p w14:paraId="1F179C31" w14:textId="77777777" w:rsidR="00496902" w:rsidRPr="003558DC" w:rsidRDefault="00496902">
      <w:pPr>
        <w:pStyle w:val="Corpodetexto"/>
        <w:spacing w:before="1"/>
        <w:rPr>
          <w:rFonts w:ascii="Times New Roman" w:hAnsi="Times New Roman" w:cs="Times New Roman"/>
          <w:sz w:val="24"/>
          <w:szCs w:val="24"/>
        </w:rPr>
      </w:pPr>
    </w:p>
    <w:p w14:paraId="67CFBA28" w14:textId="79311A06" w:rsidR="00496902" w:rsidRPr="003558DC" w:rsidRDefault="007A4300" w:rsidP="00A45B1C">
      <w:pPr>
        <w:pStyle w:val="Ttulo3"/>
        <w:shd w:val="clear" w:color="auto" w:fill="D9D9D9" w:themeFill="background1" w:themeFillShade="D9"/>
        <w:tabs>
          <w:tab w:val="left" w:pos="600"/>
          <w:tab w:val="left" w:pos="9718"/>
        </w:tabs>
        <w:spacing w:before="56"/>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931612" w:rsidRPr="003558DC">
        <w:rPr>
          <w:rFonts w:ascii="Times New Roman" w:hAnsi="Times New Roman" w:cs="Times New Roman"/>
          <w:sz w:val="24"/>
          <w:szCs w:val="24"/>
          <w:shd w:val="clear" w:color="auto" w:fill="D9D9D9"/>
        </w:rPr>
        <w:t>DO RECEBIMENTO DO OBJETO E DA</w:t>
      </w:r>
      <w:r w:rsidR="00931612" w:rsidRPr="003558DC">
        <w:rPr>
          <w:rFonts w:ascii="Times New Roman" w:hAnsi="Times New Roman" w:cs="Times New Roman"/>
          <w:spacing w:val="6"/>
          <w:sz w:val="24"/>
          <w:szCs w:val="24"/>
          <w:shd w:val="clear" w:color="auto" w:fill="D9D9D9"/>
        </w:rPr>
        <w:t xml:space="preserve"> </w:t>
      </w:r>
      <w:r w:rsidR="00931612" w:rsidRPr="003558DC">
        <w:rPr>
          <w:rFonts w:ascii="Times New Roman" w:hAnsi="Times New Roman" w:cs="Times New Roman"/>
          <w:sz w:val="24"/>
          <w:szCs w:val="24"/>
          <w:shd w:val="clear" w:color="auto" w:fill="D9D9D9"/>
        </w:rPr>
        <w:t>FISCALIZAÇÃO</w:t>
      </w:r>
    </w:p>
    <w:p w14:paraId="2725875F" w14:textId="4B427B9F" w:rsidR="00496902" w:rsidRPr="003558DC" w:rsidRDefault="007A4300" w:rsidP="007A4300">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w:t>
      </w:r>
      <w:r w:rsidR="00D45239">
        <w:rPr>
          <w:rFonts w:ascii="Times New Roman" w:hAnsi="Times New Roman" w:cs="Times New Roman"/>
          <w:b/>
          <w:sz w:val="24"/>
          <w:szCs w:val="24"/>
        </w:rPr>
        <w:t>2</w:t>
      </w:r>
      <w:r w:rsidRPr="003558DC">
        <w:rPr>
          <w:rFonts w:ascii="Times New Roman" w:hAnsi="Times New Roman" w:cs="Times New Roman"/>
          <w:b/>
          <w:sz w:val="24"/>
          <w:szCs w:val="24"/>
        </w:rPr>
        <w:t>.1.</w:t>
      </w:r>
      <w:r w:rsidR="00931612" w:rsidRPr="003558DC">
        <w:rPr>
          <w:rFonts w:ascii="Times New Roman" w:hAnsi="Times New Roman" w:cs="Times New Roman"/>
          <w:sz w:val="24"/>
          <w:szCs w:val="24"/>
        </w:rPr>
        <w:t xml:space="preserve"> Os critérios de recebimento e aceitação do objeto e de fiscalização estão previstos no Termo de Referência.</w:t>
      </w:r>
    </w:p>
    <w:p w14:paraId="65C6FE22" w14:textId="77777777" w:rsidR="00496902" w:rsidRPr="003558DC" w:rsidRDefault="00496902">
      <w:pPr>
        <w:pStyle w:val="Corpodetexto"/>
        <w:spacing w:before="6"/>
        <w:rPr>
          <w:rFonts w:ascii="Times New Roman" w:hAnsi="Times New Roman" w:cs="Times New Roman"/>
          <w:sz w:val="24"/>
          <w:szCs w:val="24"/>
        </w:rPr>
      </w:pPr>
    </w:p>
    <w:p w14:paraId="1E104827" w14:textId="1866303D" w:rsidR="00496902" w:rsidRPr="003558DC" w:rsidRDefault="007A4300" w:rsidP="00A45B1C">
      <w:pPr>
        <w:pStyle w:val="Ttulo3"/>
        <w:shd w:val="clear" w:color="auto" w:fill="D9D9D9" w:themeFill="background1" w:themeFillShade="D9"/>
        <w:tabs>
          <w:tab w:val="left" w:pos="600"/>
          <w:tab w:val="left" w:pos="9718"/>
        </w:tabs>
        <w:spacing w:before="56"/>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 XXI</w:t>
      </w:r>
      <w:r w:rsidR="00D45239">
        <w:rPr>
          <w:rFonts w:ascii="Times New Roman" w:hAnsi="Times New Roman" w:cs="Times New Roman"/>
          <w:sz w:val="24"/>
          <w:szCs w:val="24"/>
          <w:shd w:val="clear" w:color="auto" w:fill="D9D9D9"/>
        </w:rPr>
        <w:t>II</w:t>
      </w:r>
      <w:r w:rsidRPr="003558DC">
        <w:rPr>
          <w:rFonts w:ascii="Times New Roman" w:hAnsi="Times New Roman" w:cs="Times New Roman"/>
          <w:sz w:val="24"/>
          <w:szCs w:val="24"/>
          <w:shd w:val="clear" w:color="auto" w:fill="D9D9D9"/>
        </w:rPr>
        <w:t xml:space="preserve"> - </w:t>
      </w:r>
      <w:r w:rsidR="00931612" w:rsidRPr="003558DC">
        <w:rPr>
          <w:rFonts w:ascii="Times New Roman" w:hAnsi="Times New Roman" w:cs="Times New Roman"/>
          <w:sz w:val="24"/>
          <w:szCs w:val="24"/>
          <w:shd w:val="clear" w:color="auto" w:fill="D9D9D9"/>
        </w:rPr>
        <w:t>DAS OBRIGAÇÕES DA CONTRATANTE E DA</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CONTRATADA</w:t>
      </w:r>
    </w:p>
    <w:p w14:paraId="71ACC5EC" w14:textId="1A92DF6A" w:rsidR="00496902" w:rsidRPr="003558DC" w:rsidRDefault="00A773F4">
      <w:pPr>
        <w:pStyle w:val="Corpodetexto"/>
        <w:spacing w:before="1"/>
        <w:ind w:left="273"/>
        <w:rPr>
          <w:rFonts w:ascii="Times New Roman" w:hAnsi="Times New Roman" w:cs="Times New Roman"/>
          <w:sz w:val="24"/>
          <w:szCs w:val="24"/>
        </w:rPr>
      </w:pPr>
      <w:r w:rsidRPr="003558DC">
        <w:rPr>
          <w:rFonts w:ascii="Times New Roman" w:hAnsi="Times New Roman" w:cs="Times New Roman"/>
          <w:b/>
          <w:sz w:val="24"/>
          <w:szCs w:val="24"/>
        </w:rPr>
        <w:t>2</w:t>
      </w:r>
      <w:r w:rsidR="00D45239">
        <w:rPr>
          <w:rFonts w:ascii="Times New Roman" w:hAnsi="Times New Roman" w:cs="Times New Roman"/>
          <w:b/>
          <w:sz w:val="24"/>
          <w:szCs w:val="24"/>
        </w:rPr>
        <w:t>3</w:t>
      </w:r>
      <w:r w:rsidRPr="003558DC">
        <w:rPr>
          <w:rFonts w:ascii="Times New Roman" w:hAnsi="Times New Roman" w:cs="Times New Roman"/>
          <w:b/>
          <w:sz w:val="24"/>
          <w:szCs w:val="24"/>
        </w:rPr>
        <w:t>.1.</w:t>
      </w:r>
      <w:r w:rsidR="00931612" w:rsidRPr="003558DC">
        <w:rPr>
          <w:rFonts w:ascii="Times New Roman" w:hAnsi="Times New Roman" w:cs="Times New Roman"/>
          <w:sz w:val="24"/>
          <w:szCs w:val="24"/>
        </w:rPr>
        <w:t>As obrigações da Contratante e da Contratada são as estabelecidas no Termo de Referência.</w:t>
      </w:r>
    </w:p>
    <w:p w14:paraId="0C31F310" w14:textId="77777777" w:rsidR="00496902" w:rsidRPr="003558DC" w:rsidRDefault="00496902">
      <w:pPr>
        <w:pStyle w:val="Corpodetexto"/>
        <w:spacing w:before="3"/>
        <w:rPr>
          <w:rFonts w:ascii="Times New Roman" w:hAnsi="Times New Roman" w:cs="Times New Roman"/>
          <w:sz w:val="24"/>
          <w:szCs w:val="24"/>
        </w:rPr>
      </w:pPr>
    </w:p>
    <w:p w14:paraId="734657E5" w14:textId="0F91A400" w:rsidR="00496902" w:rsidRPr="003558DC" w:rsidRDefault="007A4300" w:rsidP="00A45B1C">
      <w:pPr>
        <w:pStyle w:val="Ttulo3"/>
        <w:shd w:val="clear" w:color="auto" w:fill="D9D9D9" w:themeFill="background1" w:themeFillShade="D9"/>
        <w:tabs>
          <w:tab w:val="left" w:pos="600"/>
          <w:tab w:val="left" w:pos="9718"/>
        </w:tabs>
        <w:spacing w:before="57"/>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SEÇÃO XX</w:t>
      </w:r>
      <w:r w:rsidR="00D45239">
        <w:rPr>
          <w:rFonts w:ascii="Times New Roman" w:hAnsi="Times New Roman" w:cs="Times New Roman"/>
          <w:sz w:val="24"/>
          <w:szCs w:val="24"/>
          <w:shd w:val="clear" w:color="auto" w:fill="D9D9D9"/>
        </w:rPr>
        <w:t>I</w:t>
      </w:r>
      <w:r w:rsidRPr="003558DC">
        <w:rPr>
          <w:rFonts w:ascii="Times New Roman" w:hAnsi="Times New Roman" w:cs="Times New Roman"/>
          <w:sz w:val="24"/>
          <w:szCs w:val="24"/>
          <w:shd w:val="clear" w:color="auto" w:fill="D9D9D9"/>
        </w:rPr>
        <w:t xml:space="preserve">V - </w:t>
      </w:r>
      <w:r w:rsidR="00931612" w:rsidRPr="003558DC">
        <w:rPr>
          <w:rFonts w:ascii="Times New Roman" w:hAnsi="Times New Roman" w:cs="Times New Roman"/>
          <w:sz w:val="24"/>
          <w:szCs w:val="24"/>
          <w:shd w:val="clear" w:color="auto" w:fill="D9D9D9"/>
        </w:rPr>
        <w:t>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PAGAMENTO</w:t>
      </w:r>
    </w:p>
    <w:p w14:paraId="6CA6D709" w14:textId="6F8A84A8" w:rsidR="00496902" w:rsidRPr="003558DC" w:rsidRDefault="00A773F4" w:rsidP="00D45239">
      <w:pPr>
        <w:pStyle w:val="Corpodetexto"/>
        <w:spacing w:before="10"/>
        <w:ind w:left="272" w:right="-9"/>
        <w:jc w:val="both"/>
        <w:rPr>
          <w:rFonts w:ascii="Times New Roman" w:hAnsi="Times New Roman" w:cs="Times New Roman"/>
          <w:sz w:val="24"/>
          <w:szCs w:val="24"/>
        </w:rPr>
      </w:pPr>
      <w:r w:rsidRPr="003558DC">
        <w:rPr>
          <w:rFonts w:ascii="Times New Roman" w:hAnsi="Times New Roman" w:cs="Times New Roman"/>
          <w:b/>
          <w:sz w:val="24"/>
          <w:szCs w:val="24"/>
        </w:rPr>
        <w:t>2</w:t>
      </w:r>
      <w:r w:rsidR="00D45239">
        <w:rPr>
          <w:rFonts w:ascii="Times New Roman" w:hAnsi="Times New Roman" w:cs="Times New Roman"/>
          <w:b/>
          <w:sz w:val="24"/>
          <w:szCs w:val="24"/>
        </w:rPr>
        <w:t>4</w:t>
      </w:r>
      <w:r w:rsidRPr="003558DC">
        <w:rPr>
          <w:rFonts w:ascii="Times New Roman" w:hAnsi="Times New Roman" w:cs="Times New Roman"/>
          <w:b/>
          <w:sz w:val="24"/>
          <w:szCs w:val="24"/>
        </w:rPr>
        <w:t>.1.</w:t>
      </w:r>
      <w:r w:rsidR="00931612" w:rsidRPr="003558DC">
        <w:rPr>
          <w:rFonts w:ascii="Times New Roman" w:hAnsi="Times New Roman" w:cs="Times New Roman"/>
          <w:sz w:val="24"/>
          <w:szCs w:val="24"/>
        </w:rPr>
        <w:t>As regras acerca do pagamento são as estabelecidas no Termo de Referência, anexo a este Edital.</w:t>
      </w:r>
    </w:p>
    <w:p w14:paraId="5794755F" w14:textId="30102654" w:rsidR="00496902" w:rsidRPr="003558DC" w:rsidRDefault="00A773F4" w:rsidP="00A45B1C">
      <w:pPr>
        <w:pStyle w:val="Ttulo3"/>
        <w:shd w:val="clear" w:color="auto" w:fill="D9D9D9" w:themeFill="background1" w:themeFillShade="D9"/>
        <w:tabs>
          <w:tab w:val="left" w:pos="600"/>
          <w:tab w:val="left" w:pos="9718"/>
        </w:tabs>
        <w:spacing w:before="193"/>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lastRenderedPageBreak/>
        <w:t xml:space="preserve">SEÇÃO XXV - </w:t>
      </w:r>
      <w:r w:rsidR="00931612" w:rsidRPr="003558DC">
        <w:rPr>
          <w:rFonts w:ascii="Times New Roman" w:hAnsi="Times New Roman" w:cs="Times New Roman"/>
          <w:sz w:val="24"/>
          <w:szCs w:val="24"/>
          <w:shd w:val="clear" w:color="auto" w:fill="D9D9D9"/>
        </w:rPr>
        <w:t>DAS SANÇÕES</w:t>
      </w:r>
      <w:r w:rsidR="00931612" w:rsidRPr="003558DC">
        <w:rPr>
          <w:rFonts w:ascii="Times New Roman" w:hAnsi="Times New Roman" w:cs="Times New Roman"/>
          <w:spacing w:val="-2"/>
          <w:sz w:val="24"/>
          <w:szCs w:val="24"/>
          <w:shd w:val="clear" w:color="auto" w:fill="D9D9D9"/>
        </w:rPr>
        <w:t xml:space="preserve"> </w:t>
      </w:r>
      <w:r w:rsidR="00931612" w:rsidRPr="003558DC">
        <w:rPr>
          <w:rFonts w:ascii="Times New Roman" w:hAnsi="Times New Roman" w:cs="Times New Roman"/>
          <w:sz w:val="24"/>
          <w:szCs w:val="24"/>
          <w:shd w:val="clear" w:color="auto" w:fill="D9D9D9"/>
        </w:rPr>
        <w:t>ADMINISTRATIVAS.</w:t>
      </w:r>
    </w:p>
    <w:p w14:paraId="75679626" w14:textId="3D82F16B" w:rsidR="00496902" w:rsidRPr="003558DC" w:rsidRDefault="00A773F4" w:rsidP="00D45239">
      <w:pPr>
        <w:pStyle w:val="Corpodetexto"/>
        <w:ind w:left="272" w:right="-9"/>
        <w:jc w:val="both"/>
        <w:rPr>
          <w:rFonts w:ascii="Times New Roman" w:hAnsi="Times New Roman" w:cs="Times New Roman"/>
          <w:sz w:val="24"/>
          <w:szCs w:val="24"/>
        </w:rPr>
      </w:pPr>
      <w:r w:rsidRPr="003558DC">
        <w:rPr>
          <w:rFonts w:ascii="Times New Roman" w:hAnsi="Times New Roman" w:cs="Times New Roman"/>
          <w:b/>
          <w:sz w:val="24"/>
          <w:szCs w:val="24"/>
        </w:rPr>
        <w:t>2</w:t>
      </w:r>
      <w:r w:rsidR="00D45239">
        <w:rPr>
          <w:rFonts w:ascii="Times New Roman" w:hAnsi="Times New Roman" w:cs="Times New Roman"/>
          <w:b/>
          <w:sz w:val="24"/>
          <w:szCs w:val="24"/>
        </w:rPr>
        <w:t>5</w:t>
      </w:r>
      <w:r w:rsidRPr="003558DC">
        <w:rPr>
          <w:rFonts w:ascii="Times New Roman" w:hAnsi="Times New Roman" w:cs="Times New Roman"/>
          <w:b/>
          <w:sz w:val="24"/>
          <w:szCs w:val="24"/>
        </w:rPr>
        <w:t>.1.</w:t>
      </w:r>
      <w:r w:rsidR="00931612" w:rsidRPr="003558DC">
        <w:rPr>
          <w:rFonts w:ascii="Times New Roman" w:hAnsi="Times New Roman" w:cs="Times New Roman"/>
          <w:sz w:val="24"/>
          <w:szCs w:val="24"/>
        </w:rPr>
        <w:t>As regras acerca das sanções são as estabelecidas no Termo de Referência, anexo a este Edital.</w:t>
      </w:r>
    </w:p>
    <w:p w14:paraId="21F82B70" w14:textId="77777777" w:rsidR="00496902" w:rsidRPr="003558DC" w:rsidRDefault="00496902">
      <w:pPr>
        <w:pStyle w:val="Corpodetexto"/>
        <w:spacing w:before="7"/>
        <w:rPr>
          <w:rFonts w:ascii="Times New Roman" w:hAnsi="Times New Roman" w:cs="Times New Roman"/>
          <w:sz w:val="24"/>
          <w:szCs w:val="24"/>
        </w:rPr>
      </w:pPr>
    </w:p>
    <w:p w14:paraId="48A73670" w14:textId="536D951E" w:rsidR="00496902" w:rsidRPr="003558DC" w:rsidRDefault="00A773F4" w:rsidP="00A45B1C">
      <w:pPr>
        <w:pStyle w:val="Ttulo3"/>
        <w:shd w:val="clear" w:color="auto" w:fill="D9D9D9" w:themeFill="background1" w:themeFillShade="D9"/>
        <w:tabs>
          <w:tab w:val="left" w:pos="600"/>
          <w:tab w:val="left" w:pos="9718"/>
        </w:tabs>
        <w:spacing w:before="57"/>
        <w:ind w:left="142"/>
        <w:jc w:val="center"/>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p>
    <w:p w14:paraId="51E03CDB" w14:textId="1533A38F" w:rsidR="00A773F4" w:rsidRPr="003558DC" w:rsidRDefault="00D45239" w:rsidP="00D45239">
      <w:pPr>
        <w:pStyle w:val="PargrafodaLista"/>
        <w:tabs>
          <w:tab w:val="left" w:pos="1220"/>
        </w:tabs>
        <w:ind w:left="284" w:right="-9"/>
        <w:rPr>
          <w:rFonts w:ascii="Times New Roman" w:hAnsi="Times New Roman" w:cs="Times New Roman"/>
          <w:sz w:val="24"/>
          <w:szCs w:val="24"/>
        </w:rPr>
      </w:pPr>
      <w:r w:rsidRPr="00D45239">
        <w:rPr>
          <w:rFonts w:ascii="Times New Roman" w:hAnsi="Times New Roman" w:cs="Times New Roman"/>
          <w:b/>
          <w:bCs/>
          <w:sz w:val="24"/>
          <w:szCs w:val="24"/>
        </w:rPr>
        <w:t>26.1.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03 (três) dias úteis antes da data designada para a abertura da sessão pública, qualquer pessoa poderá impugnar este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Edital.</w:t>
      </w:r>
    </w:p>
    <w:p w14:paraId="228B730E" w14:textId="3DE7F76F" w:rsidR="00A773F4" w:rsidRPr="003558DC" w:rsidRDefault="00D45239" w:rsidP="00D45239">
      <w:pPr>
        <w:pStyle w:val="PargrafodaLista"/>
        <w:tabs>
          <w:tab w:val="left" w:pos="1220"/>
        </w:tabs>
        <w:ind w:left="284" w:right="-9"/>
        <w:rPr>
          <w:rFonts w:ascii="Times New Roman" w:hAnsi="Times New Roman" w:cs="Times New Roman"/>
          <w:sz w:val="24"/>
          <w:szCs w:val="24"/>
        </w:rPr>
      </w:pPr>
      <w:r w:rsidRPr="00D45239">
        <w:rPr>
          <w:rFonts w:ascii="Times New Roman" w:hAnsi="Times New Roman" w:cs="Times New Roman"/>
          <w:b/>
          <w:bCs/>
          <w:sz w:val="24"/>
          <w:szCs w:val="24"/>
        </w:rPr>
        <w:t>26.2.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impugnação deverá ser realizada por forma eletrônica através do sistema no endereço eletrônico</w:t>
      </w:r>
      <w:r w:rsidR="00931612" w:rsidRPr="003558DC">
        <w:rPr>
          <w:rFonts w:ascii="Times New Roman" w:hAnsi="Times New Roman" w:cs="Times New Roman"/>
          <w:spacing w:val="1"/>
          <w:sz w:val="24"/>
          <w:szCs w:val="24"/>
        </w:rPr>
        <w:t xml:space="preserve"> </w:t>
      </w:r>
      <w:hyperlink r:id="rId11">
        <w:r w:rsidR="00931612" w:rsidRPr="003558DC">
          <w:rPr>
            <w:rFonts w:ascii="Times New Roman" w:hAnsi="Times New Roman" w:cs="Times New Roman"/>
            <w:sz w:val="24"/>
            <w:szCs w:val="24"/>
            <w:u w:val="single"/>
          </w:rPr>
          <w:t>www.licitanet.com.br.</w:t>
        </w:r>
      </w:hyperlink>
    </w:p>
    <w:p w14:paraId="5AC99D3A" w14:textId="7022B01E" w:rsidR="00A773F4" w:rsidRPr="003558DC" w:rsidRDefault="00D45239" w:rsidP="00D45239">
      <w:pPr>
        <w:pStyle w:val="PargrafodaLista"/>
        <w:tabs>
          <w:tab w:val="left" w:pos="1220"/>
        </w:tabs>
        <w:ind w:left="284" w:right="-9"/>
        <w:rPr>
          <w:rFonts w:ascii="Times New Roman" w:hAnsi="Times New Roman" w:cs="Times New Roman"/>
          <w:sz w:val="24"/>
          <w:szCs w:val="24"/>
        </w:rPr>
      </w:pPr>
      <w:r w:rsidRPr="00D45239">
        <w:rPr>
          <w:rFonts w:ascii="Times New Roman" w:hAnsi="Times New Roman" w:cs="Times New Roman"/>
          <w:b/>
          <w:bCs/>
          <w:sz w:val="24"/>
          <w:szCs w:val="24"/>
        </w:rPr>
        <w:t>26.3.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prazo de até dois dias úteis contados da data de recebimento da impugnação.</w:t>
      </w:r>
    </w:p>
    <w:p w14:paraId="03A19C4E" w14:textId="5885CE7C" w:rsidR="00A773F4" w:rsidRPr="003558DC" w:rsidRDefault="00D45239" w:rsidP="00D45239">
      <w:pPr>
        <w:pStyle w:val="PargrafodaLista"/>
        <w:tabs>
          <w:tab w:val="left" w:pos="1220"/>
        </w:tabs>
        <w:ind w:left="284" w:right="-9"/>
        <w:rPr>
          <w:rFonts w:ascii="Times New Roman" w:hAnsi="Times New Roman" w:cs="Times New Roman"/>
          <w:sz w:val="24"/>
          <w:szCs w:val="24"/>
        </w:rPr>
      </w:pPr>
      <w:r w:rsidRPr="00D45239">
        <w:rPr>
          <w:rFonts w:ascii="Times New Roman" w:hAnsi="Times New Roman" w:cs="Times New Roman"/>
          <w:b/>
          <w:bCs/>
          <w:sz w:val="24"/>
          <w:szCs w:val="24"/>
        </w:rPr>
        <w:t>26.4.</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Acolhida a impugnação, será definida e publicada nova data para a realização do</w:t>
      </w:r>
      <w:r w:rsidR="00931612" w:rsidRPr="003558DC">
        <w:rPr>
          <w:rFonts w:ascii="Times New Roman" w:hAnsi="Times New Roman" w:cs="Times New Roman"/>
          <w:spacing w:val="-26"/>
          <w:sz w:val="24"/>
          <w:szCs w:val="24"/>
        </w:rPr>
        <w:t xml:space="preserve"> </w:t>
      </w:r>
      <w:r w:rsidR="00931612" w:rsidRPr="003558DC">
        <w:rPr>
          <w:rFonts w:ascii="Times New Roman" w:hAnsi="Times New Roman" w:cs="Times New Roman"/>
          <w:sz w:val="24"/>
          <w:szCs w:val="24"/>
        </w:rPr>
        <w:t>certame.</w:t>
      </w:r>
    </w:p>
    <w:p w14:paraId="69F614D4" w14:textId="51FB8E90" w:rsidR="00A773F4" w:rsidRPr="003558DC" w:rsidRDefault="00D45239" w:rsidP="00D45239">
      <w:pPr>
        <w:pStyle w:val="PargrafodaLista"/>
        <w:tabs>
          <w:tab w:val="left" w:pos="1220"/>
        </w:tabs>
        <w:ind w:left="284" w:right="-9"/>
        <w:rPr>
          <w:rFonts w:ascii="Times New Roman" w:hAnsi="Times New Roman" w:cs="Times New Roman"/>
          <w:sz w:val="24"/>
          <w:szCs w:val="24"/>
        </w:rPr>
      </w:pPr>
      <w:r w:rsidRPr="00D45239">
        <w:rPr>
          <w:rFonts w:ascii="Times New Roman" w:hAnsi="Times New Roman" w:cs="Times New Roman"/>
          <w:b/>
          <w:bCs/>
          <w:spacing w:val="-4"/>
          <w:sz w:val="24"/>
          <w:szCs w:val="24"/>
        </w:rPr>
        <w:t>26.5.</w:t>
      </w:r>
      <w:r>
        <w:rPr>
          <w:rFonts w:ascii="Times New Roman" w:hAnsi="Times New Roman" w:cs="Times New Roman"/>
          <w:spacing w:val="-4"/>
          <w:sz w:val="24"/>
          <w:szCs w:val="24"/>
        </w:rPr>
        <w:t xml:space="preserv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pedidos de esclarecimentos referentes a este processo licitatório deverão ser enviados </w:t>
      </w:r>
      <w:r>
        <w:rPr>
          <w:rFonts w:ascii="Times New Roman" w:hAnsi="Times New Roman" w:cs="Times New Roman"/>
          <w:sz w:val="24"/>
          <w:szCs w:val="24"/>
        </w:rPr>
        <w:t>à</w:t>
      </w:r>
      <w:r w:rsidR="00931612" w:rsidRPr="003558DC">
        <w:rPr>
          <w:rFonts w:ascii="Times New Roman" w:hAnsi="Times New Roman" w:cs="Times New Roman"/>
          <w:sz w:val="24"/>
          <w:szCs w:val="24"/>
        </w:rPr>
        <w:t xml:space="preserve"> Pregoeir</w:t>
      </w:r>
      <w:r>
        <w:rPr>
          <w:rFonts w:ascii="Times New Roman" w:hAnsi="Times New Roman" w:cs="Times New Roman"/>
          <w:sz w:val="24"/>
          <w:szCs w:val="24"/>
        </w:rPr>
        <w:t>a</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até</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03</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(três)</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anteriores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à</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designada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abertura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pública,</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14:paraId="208A0792" w14:textId="1C1A78F7" w:rsidR="00A773F4" w:rsidRPr="003558DC" w:rsidRDefault="00D45239" w:rsidP="00D45239">
      <w:pPr>
        <w:pStyle w:val="PargrafodaLista"/>
        <w:tabs>
          <w:tab w:val="left" w:pos="1220"/>
        </w:tabs>
        <w:ind w:left="284" w:right="-9"/>
        <w:rPr>
          <w:rFonts w:ascii="Times New Roman" w:hAnsi="Times New Roman" w:cs="Times New Roman"/>
          <w:sz w:val="24"/>
          <w:szCs w:val="24"/>
        </w:rPr>
      </w:pPr>
      <w:r w:rsidRPr="00D45239">
        <w:rPr>
          <w:rFonts w:ascii="Times New Roman" w:hAnsi="Times New Roman" w:cs="Times New Roman"/>
          <w:b/>
          <w:bCs/>
          <w:sz w:val="24"/>
          <w:szCs w:val="24"/>
        </w:rPr>
        <w:t>26.6.</w:t>
      </w:r>
      <w:r>
        <w:rPr>
          <w:rFonts w:ascii="Times New Roman" w:hAnsi="Times New Roman" w:cs="Times New Roman"/>
          <w:sz w:val="24"/>
          <w:szCs w:val="24"/>
        </w:rPr>
        <w:t xml:space="preserve"> A</w:t>
      </w:r>
      <w:r w:rsidR="00A773F4" w:rsidRPr="003558DC">
        <w:rPr>
          <w:rFonts w:ascii="Times New Roman" w:hAnsi="Times New Roman" w:cs="Times New Roman"/>
          <w:sz w:val="24"/>
          <w:szCs w:val="24"/>
        </w:rPr>
        <w:t xml:space="preserve"> pregoeir</w:t>
      </w:r>
      <w:r>
        <w:rPr>
          <w:rFonts w:ascii="Times New Roman" w:hAnsi="Times New Roman" w:cs="Times New Roman"/>
          <w:sz w:val="24"/>
          <w:szCs w:val="24"/>
        </w:rPr>
        <w:t>a</w:t>
      </w:r>
      <w:r w:rsidR="00A773F4" w:rsidRPr="003558DC">
        <w:rPr>
          <w:rFonts w:ascii="Times New Roman" w:hAnsi="Times New Roman" w:cs="Times New Roman"/>
          <w:sz w:val="24"/>
          <w:szCs w:val="24"/>
        </w:rPr>
        <w:t xml:space="preserve">o responderá </w:t>
      </w:r>
      <w:r w:rsidR="00A773F4" w:rsidRPr="003558DC">
        <w:rPr>
          <w:rFonts w:ascii="Times New Roman" w:hAnsi="Times New Roman" w:cs="Times New Roman"/>
          <w:spacing w:val="-3"/>
          <w:sz w:val="24"/>
          <w:szCs w:val="24"/>
        </w:rPr>
        <w:t xml:space="preserve">aos </w:t>
      </w:r>
      <w:r w:rsidR="00A773F4" w:rsidRPr="003558DC">
        <w:rPr>
          <w:rFonts w:ascii="Times New Roman" w:hAnsi="Times New Roman" w:cs="Times New Roman"/>
          <w:sz w:val="24"/>
          <w:szCs w:val="24"/>
        </w:rPr>
        <w:t>pedidos de esclarecimentos no prazo de dois dias úteis,</w:t>
      </w:r>
      <w:r w:rsidR="00A773F4" w:rsidRPr="003558DC">
        <w:rPr>
          <w:rFonts w:ascii="Times New Roman" w:hAnsi="Times New Roman" w:cs="Times New Roman"/>
          <w:spacing w:val="-33"/>
          <w:sz w:val="24"/>
          <w:szCs w:val="24"/>
        </w:rPr>
        <w:t xml:space="preserve"> </w:t>
      </w:r>
      <w:r w:rsidR="00A773F4"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00A773F4" w:rsidRPr="003558DC">
        <w:rPr>
          <w:rFonts w:ascii="Times New Roman" w:hAnsi="Times New Roman" w:cs="Times New Roman"/>
          <w:spacing w:val="-3"/>
          <w:sz w:val="24"/>
          <w:szCs w:val="24"/>
        </w:rPr>
        <w:t>dos</w:t>
      </w:r>
      <w:r w:rsidR="00A773F4" w:rsidRPr="003558DC">
        <w:rPr>
          <w:rFonts w:ascii="Times New Roman" w:hAnsi="Times New Roman" w:cs="Times New Roman"/>
          <w:spacing w:val="37"/>
          <w:sz w:val="24"/>
          <w:szCs w:val="24"/>
        </w:rPr>
        <w:t xml:space="preserve"> </w:t>
      </w:r>
      <w:r w:rsidR="00A773F4" w:rsidRPr="003558DC">
        <w:rPr>
          <w:rFonts w:ascii="Times New Roman" w:hAnsi="Times New Roman" w:cs="Times New Roman"/>
          <w:sz w:val="24"/>
          <w:szCs w:val="24"/>
        </w:rPr>
        <w:t>anexos.</w:t>
      </w:r>
    </w:p>
    <w:p w14:paraId="6A513DDC" w14:textId="7206378C" w:rsidR="00A773F4" w:rsidRPr="003558DC" w:rsidRDefault="00D45239" w:rsidP="00D45239">
      <w:pPr>
        <w:pStyle w:val="PargrafodaLista"/>
        <w:tabs>
          <w:tab w:val="left" w:pos="1220"/>
        </w:tabs>
        <w:ind w:left="284" w:right="-9"/>
        <w:rPr>
          <w:rFonts w:ascii="Times New Roman" w:hAnsi="Times New Roman" w:cs="Times New Roman"/>
          <w:sz w:val="24"/>
          <w:szCs w:val="24"/>
        </w:rPr>
      </w:pPr>
      <w:r w:rsidRPr="00D45239">
        <w:rPr>
          <w:rFonts w:ascii="Times New Roman" w:hAnsi="Times New Roman" w:cs="Times New Roman"/>
          <w:b/>
          <w:bCs/>
          <w:sz w:val="24"/>
          <w:szCs w:val="24"/>
        </w:rPr>
        <w:t>26.7.</w:t>
      </w:r>
      <w:r>
        <w:rPr>
          <w:rFonts w:ascii="Times New Roman" w:hAnsi="Times New Roman" w:cs="Times New Roman"/>
          <w:sz w:val="24"/>
          <w:szCs w:val="24"/>
        </w:rPr>
        <w:t xml:space="preserve"> </w:t>
      </w:r>
      <w:r w:rsidR="00A773F4" w:rsidRPr="003558DC">
        <w:rPr>
          <w:rFonts w:ascii="Times New Roman" w:hAnsi="Times New Roman" w:cs="Times New Roman"/>
          <w:sz w:val="24"/>
          <w:szCs w:val="24"/>
        </w:rPr>
        <w:t>As impugnações e pedidos de esclarecimentos não suspendem os prazos previstos</w:t>
      </w:r>
      <w:r w:rsidR="00A773F4" w:rsidRPr="003558DC">
        <w:rPr>
          <w:rFonts w:ascii="Times New Roman" w:hAnsi="Times New Roman" w:cs="Times New Roman"/>
          <w:spacing w:val="-33"/>
          <w:sz w:val="24"/>
          <w:szCs w:val="24"/>
        </w:rPr>
        <w:t xml:space="preserve"> </w:t>
      </w:r>
      <w:r w:rsidR="00A773F4" w:rsidRPr="003558DC">
        <w:rPr>
          <w:rFonts w:ascii="Times New Roman" w:hAnsi="Times New Roman" w:cs="Times New Roman"/>
          <w:sz w:val="24"/>
          <w:szCs w:val="24"/>
        </w:rPr>
        <w:t>no certame.</w:t>
      </w:r>
    </w:p>
    <w:p w14:paraId="49BF083F" w14:textId="48571D5B" w:rsidR="00A773F4" w:rsidRDefault="00D45239" w:rsidP="00D45239">
      <w:pPr>
        <w:pStyle w:val="PargrafodaLista"/>
        <w:tabs>
          <w:tab w:val="left" w:pos="1220"/>
        </w:tabs>
        <w:ind w:left="284" w:right="-9"/>
        <w:rPr>
          <w:rFonts w:ascii="Times New Roman" w:hAnsi="Times New Roman" w:cs="Times New Roman"/>
          <w:sz w:val="24"/>
          <w:szCs w:val="24"/>
        </w:rPr>
      </w:pPr>
      <w:r w:rsidRPr="00D45239">
        <w:rPr>
          <w:rFonts w:ascii="Times New Roman" w:hAnsi="Times New Roman" w:cs="Times New Roman"/>
          <w:b/>
          <w:bCs/>
          <w:sz w:val="24"/>
          <w:szCs w:val="24"/>
        </w:rPr>
        <w:t>26.8.</w:t>
      </w:r>
      <w:r>
        <w:rPr>
          <w:rFonts w:ascii="Times New Roman" w:hAnsi="Times New Roman" w:cs="Times New Roman"/>
          <w:sz w:val="24"/>
          <w:szCs w:val="24"/>
        </w:rPr>
        <w:t xml:space="preserve"> </w:t>
      </w:r>
      <w:r w:rsidR="00A773F4" w:rsidRPr="003558DC">
        <w:rPr>
          <w:rFonts w:ascii="Times New Roman" w:hAnsi="Times New Roman" w:cs="Times New Roman"/>
          <w:sz w:val="24"/>
          <w:szCs w:val="24"/>
        </w:rPr>
        <w:t xml:space="preserve">A concessão de efeito suspensivo à impugnação é medida excepcional e deverá ser motivada pela pregoeira, </w:t>
      </w:r>
      <w:r w:rsidR="00A773F4" w:rsidRPr="003558DC">
        <w:rPr>
          <w:rFonts w:ascii="Times New Roman" w:hAnsi="Times New Roman" w:cs="Times New Roman"/>
          <w:spacing w:val="-5"/>
          <w:sz w:val="24"/>
          <w:szCs w:val="24"/>
        </w:rPr>
        <w:t xml:space="preserve">nos </w:t>
      </w:r>
      <w:r w:rsidR="00A773F4" w:rsidRPr="003558DC">
        <w:rPr>
          <w:rFonts w:ascii="Times New Roman" w:hAnsi="Times New Roman" w:cs="Times New Roman"/>
          <w:sz w:val="24"/>
          <w:szCs w:val="24"/>
        </w:rPr>
        <w:t>autos do processo de</w:t>
      </w:r>
      <w:r w:rsidR="00A773F4" w:rsidRPr="003558DC">
        <w:rPr>
          <w:rFonts w:ascii="Times New Roman" w:hAnsi="Times New Roman" w:cs="Times New Roman"/>
          <w:spacing w:val="-35"/>
          <w:sz w:val="24"/>
          <w:szCs w:val="24"/>
        </w:rPr>
        <w:t xml:space="preserve"> </w:t>
      </w:r>
      <w:r w:rsidR="00A773F4" w:rsidRPr="003558DC">
        <w:rPr>
          <w:rFonts w:ascii="Times New Roman" w:hAnsi="Times New Roman" w:cs="Times New Roman"/>
          <w:sz w:val="24"/>
          <w:szCs w:val="24"/>
        </w:rPr>
        <w:t>licitação.</w:t>
      </w:r>
    </w:p>
    <w:p w14:paraId="510DFAF6" w14:textId="77777777" w:rsidR="00571836" w:rsidRDefault="00571836" w:rsidP="00D45239">
      <w:pPr>
        <w:pStyle w:val="PargrafodaLista"/>
        <w:tabs>
          <w:tab w:val="left" w:pos="1220"/>
        </w:tabs>
        <w:ind w:left="284" w:right="-9"/>
        <w:rPr>
          <w:rFonts w:ascii="Times New Roman" w:hAnsi="Times New Roman" w:cs="Times New Roman"/>
          <w:sz w:val="24"/>
          <w:szCs w:val="24"/>
        </w:rPr>
      </w:pPr>
    </w:p>
    <w:p w14:paraId="2BE8DB4D" w14:textId="024FBECB" w:rsidR="00A773F4" w:rsidRPr="003558DC" w:rsidRDefault="00A773F4" w:rsidP="00571836">
      <w:pPr>
        <w:pStyle w:val="Corpodetexto"/>
        <w:spacing w:before="6"/>
        <w:jc w:val="right"/>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571836">
        <w:rPr>
          <w:rFonts w:ascii="Times New Roman" w:hAnsi="Times New Roman" w:cs="Times New Roman"/>
          <w:sz w:val="24"/>
          <w:szCs w:val="24"/>
        </w:rPr>
        <w:t xml:space="preserve">01 de dezembro de </w:t>
      </w:r>
      <w:r w:rsidR="009A3BEB">
        <w:rPr>
          <w:rFonts w:ascii="Times New Roman" w:hAnsi="Times New Roman" w:cs="Times New Roman"/>
          <w:sz w:val="24"/>
          <w:szCs w:val="24"/>
        </w:rPr>
        <w:t>2021</w:t>
      </w:r>
      <w:r w:rsidRPr="003558DC">
        <w:rPr>
          <w:rFonts w:ascii="Times New Roman" w:hAnsi="Times New Roman" w:cs="Times New Roman"/>
          <w:sz w:val="24"/>
          <w:szCs w:val="24"/>
        </w:rPr>
        <w:t>.</w:t>
      </w:r>
    </w:p>
    <w:p w14:paraId="1F31DDE9" w14:textId="77777777" w:rsidR="00A773F4" w:rsidRPr="003558DC" w:rsidRDefault="00A773F4" w:rsidP="00A773F4">
      <w:pPr>
        <w:pStyle w:val="Corpodetexto"/>
        <w:rPr>
          <w:rFonts w:ascii="Times New Roman" w:hAnsi="Times New Roman" w:cs="Times New Roman"/>
          <w:sz w:val="24"/>
          <w:szCs w:val="24"/>
        </w:rPr>
      </w:pPr>
    </w:p>
    <w:p w14:paraId="571AEB51" w14:textId="77777777" w:rsidR="00A773F4" w:rsidRPr="0053277C" w:rsidRDefault="00A773F4" w:rsidP="00A45B1C">
      <w:pPr>
        <w:pStyle w:val="Corpodetexto"/>
        <w:jc w:val="center"/>
        <w:rPr>
          <w:rFonts w:ascii="Times New Roman" w:hAnsi="Times New Roman" w:cs="Times New Roman"/>
          <w:b/>
          <w:sz w:val="24"/>
          <w:szCs w:val="24"/>
        </w:rPr>
      </w:pPr>
    </w:p>
    <w:p w14:paraId="3EC25AB1" w14:textId="77777777" w:rsidR="00A773F4" w:rsidRPr="0053277C" w:rsidRDefault="00A773F4" w:rsidP="00A45B1C">
      <w:pPr>
        <w:pStyle w:val="Corpodetexto"/>
        <w:framePr w:hSpace="141" w:wrap="around" w:vAnchor="text" w:hAnchor="text" w:y="232"/>
        <w:spacing w:before="1"/>
        <w:jc w:val="center"/>
        <w:rPr>
          <w:rFonts w:ascii="Times New Roman" w:hAnsi="Times New Roman" w:cs="Times New Roman"/>
          <w:b/>
          <w:sz w:val="24"/>
          <w:szCs w:val="24"/>
        </w:rPr>
      </w:pPr>
    </w:p>
    <w:p w14:paraId="411E1117" w14:textId="7AD0B2C5" w:rsidR="0053277C" w:rsidRPr="0053277C" w:rsidRDefault="0064148E" w:rsidP="00A45B1C">
      <w:pPr>
        <w:pStyle w:val="Ttulo3"/>
        <w:spacing w:before="0"/>
        <w:ind w:left="0" w:right="1080"/>
        <w:jc w:val="center"/>
        <w:rPr>
          <w:rFonts w:ascii="Times New Roman" w:hAnsi="Times New Roman" w:cs="Times New Roman"/>
          <w:b w:val="0"/>
          <w:sz w:val="24"/>
          <w:szCs w:val="24"/>
          <w:lang w:eastAsia="pt-BR"/>
        </w:rPr>
      </w:pPr>
      <w:r>
        <w:rPr>
          <w:rFonts w:ascii="Times New Roman" w:hAnsi="Times New Roman" w:cs="Times New Roman"/>
          <w:b w:val="0"/>
          <w:sz w:val="24"/>
          <w:szCs w:val="24"/>
        </w:rPr>
        <w:t>Lídia C. Teodoro Braz</w:t>
      </w:r>
    </w:p>
    <w:p w14:paraId="39828290" w14:textId="77777777" w:rsidR="00A773F4" w:rsidRPr="0053277C" w:rsidRDefault="00A773F4" w:rsidP="00A45B1C">
      <w:pPr>
        <w:pStyle w:val="Ttulo3"/>
        <w:spacing w:before="0"/>
        <w:ind w:left="0" w:right="1080"/>
        <w:jc w:val="center"/>
        <w:rPr>
          <w:rFonts w:ascii="Times New Roman" w:hAnsi="Times New Roman" w:cs="Times New Roman"/>
          <w:sz w:val="24"/>
          <w:szCs w:val="24"/>
        </w:rPr>
      </w:pPr>
      <w:r w:rsidRPr="0053277C">
        <w:rPr>
          <w:rFonts w:ascii="Times New Roman" w:hAnsi="Times New Roman" w:cs="Times New Roman"/>
          <w:sz w:val="24"/>
          <w:szCs w:val="24"/>
        </w:rPr>
        <w:t>Pregoeira</w:t>
      </w:r>
    </w:p>
    <w:p w14:paraId="5ED794AB" w14:textId="77777777" w:rsidR="002C5573" w:rsidRDefault="002C5573" w:rsidP="00A45B1C">
      <w:pPr>
        <w:pStyle w:val="Ttulo3"/>
        <w:spacing w:before="0"/>
        <w:ind w:left="0" w:right="1080"/>
        <w:jc w:val="center"/>
        <w:rPr>
          <w:rFonts w:ascii="Times New Roman" w:hAnsi="Times New Roman" w:cs="Times New Roman"/>
          <w:sz w:val="24"/>
          <w:szCs w:val="24"/>
        </w:rPr>
      </w:pPr>
    </w:p>
    <w:p w14:paraId="0F6F5378" w14:textId="77777777" w:rsidR="0053277C" w:rsidRPr="0053277C" w:rsidRDefault="0053277C" w:rsidP="00A45B1C">
      <w:pPr>
        <w:pStyle w:val="Ttulo3"/>
        <w:spacing w:before="0"/>
        <w:ind w:left="0" w:right="1080"/>
        <w:jc w:val="center"/>
        <w:rPr>
          <w:rFonts w:ascii="Times New Roman" w:hAnsi="Times New Roman" w:cs="Times New Roman"/>
          <w:sz w:val="24"/>
          <w:szCs w:val="24"/>
        </w:rPr>
      </w:pPr>
    </w:p>
    <w:p w14:paraId="53A51143" w14:textId="77777777" w:rsidR="0064148E" w:rsidRDefault="0064148E" w:rsidP="0064148E">
      <w:pPr>
        <w:pStyle w:val="Corpodetexto"/>
        <w:jc w:val="center"/>
        <w:rPr>
          <w:rFonts w:ascii="Times New Roman" w:eastAsia="Calibri" w:hAnsi="Times New Roman" w:cs="Times New Roman"/>
        </w:rPr>
      </w:pPr>
      <w:r>
        <w:rPr>
          <w:rFonts w:ascii="Times New Roman" w:hAnsi="Times New Roman" w:cs="Times New Roman"/>
        </w:rPr>
        <w:t>Vanessa Beatriz Borges Queiroz</w:t>
      </w:r>
    </w:p>
    <w:p w14:paraId="7E941F7D" w14:textId="77777777" w:rsidR="0064148E" w:rsidRDefault="0064148E" w:rsidP="0064148E">
      <w:pPr>
        <w:pStyle w:val="Corpodetexto"/>
        <w:jc w:val="center"/>
        <w:rPr>
          <w:rFonts w:ascii="Times New Roman" w:hAnsi="Times New Roman" w:cs="Times New Roman"/>
          <w:b/>
        </w:rPr>
      </w:pPr>
      <w:r>
        <w:rPr>
          <w:rFonts w:ascii="Times New Roman" w:hAnsi="Times New Roman" w:cs="Times New Roman"/>
          <w:b/>
        </w:rPr>
        <w:t>Secretria Municipal de Saúde</w:t>
      </w:r>
    </w:p>
    <w:p w14:paraId="34255170" w14:textId="1388F626" w:rsidR="002D345D" w:rsidRDefault="002D345D" w:rsidP="00A45B1C">
      <w:pPr>
        <w:pStyle w:val="Ttulo3"/>
        <w:spacing w:before="0"/>
        <w:ind w:left="0" w:right="1080"/>
        <w:jc w:val="center"/>
        <w:rPr>
          <w:rFonts w:ascii="Times New Roman" w:hAnsi="Times New Roman" w:cs="Times New Roman"/>
          <w:b w:val="0"/>
          <w:sz w:val="24"/>
          <w:szCs w:val="24"/>
        </w:rPr>
      </w:pPr>
    </w:p>
    <w:p w14:paraId="0857CD79" w14:textId="2B72613E" w:rsidR="0064148E" w:rsidRDefault="0064148E" w:rsidP="00A45B1C">
      <w:pPr>
        <w:pStyle w:val="Ttulo3"/>
        <w:spacing w:before="0"/>
        <w:ind w:left="0" w:right="1080"/>
        <w:jc w:val="center"/>
        <w:rPr>
          <w:rFonts w:ascii="Times New Roman" w:hAnsi="Times New Roman" w:cs="Times New Roman"/>
          <w:b w:val="0"/>
          <w:sz w:val="24"/>
          <w:szCs w:val="24"/>
        </w:rPr>
      </w:pPr>
    </w:p>
    <w:p w14:paraId="5E094989" w14:textId="2556E796" w:rsidR="0064148E" w:rsidRDefault="0064148E" w:rsidP="00A45B1C">
      <w:pPr>
        <w:pStyle w:val="Ttulo3"/>
        <w:spacing w:before="0"/>
        <w:ind w:left="0" w:right="1080"/>
        <w:jc w:val="center"/>
        <w:rPr>
          <w:rFonts w:ascii="Times New Roman" w:hAnsi="Times New Roman" w:cs="Times New Roman"/>
          <w:b w:val="0"/>
          <w:sz w:val="24"/>
          <w:szCs w:val="24"/>
        </w:rPr>
      </w:pPr>
    </w:p>
    <w:p w14:paraId="11FF1EAA" w14:textId="034829F1" w:rsidR="0064148E" w:rsidRDefault="0064148E" w:rsidP="00A45B1C">
      <w:pPr>
        <w:pStyle w:val="Ttulo3"/>
        <w:spacing w:before="0"/>
        <w:ind w:left="0" w:right="1080"/>
        <w:jc w:val="center"/>
        <w:rPr>
          <w:rFonts w:ascii="Times New Roman" w:hAnsi="Times New Roman" w:cs="Times New Roman"/>
          <w:b w:val="0"/>
          <w:sz w:val="24"/>
          <w:szCs w:val="24"/>
        </w:rPr>
      </w:pPr>
    </w:p>
    <w:p w14:paraId="027DAF49" w14:textId="2ABA47DC" w:rsidR="0064148E" w:rsidRDefault="0064148E" w:rsidP="00A45B1C">
      <w:pPr>
        <w:pStyle w:val="Ttulo3"/>
        <w:spacing w:before="0"/>
        <w:ind w:left="0" w:right="1080"/>
        <w:jc w:val="center"/>
        <w:rPr>
          <w:rFonts w:ascii="Times New Roman" w:hAnsi="Times New Roman" w:cs="Times New Roman"/>
          <w:b w:val="0"/>
          <w:sz w:val="24"/>
          <w:szCs w:val="24"/>
        </w:rPr>
      </w:pPr>
    </w:p>
    <w:p w14:paraId="47638035" w14:textId="4F3A59C7" w:rsidR="0064148E" w:rsidRDefault="0064148E" w:rsidP="00A45B1C">
      <w:pPr>
        <w:pStyle w:val="Ttulo3"/>
        <w:spacing w:before="0"/>
        <w:ind w:left="0" w:right="1080"/>
        <w:jc w:val="center"/>
        <w:rPr>
          <w:rFonts w:ascii="Times New Roman" w:hAnsi="Times New Roman" w:cs="Times New Roman"/>
          <w:b w:val="0"/>
          <w:sz w:val="24"/>
          <w:szCs w:val="24"/>
        </w:rPr>
      </w:pPr>
    </w:p>
    <w:p w14:paraId="0C93100C" w14:textId="00DB4D4B" w:rsidR="0064148E" w:rsidRDefault="0064148E" w:rsidP="00A45B1C">
      <w:pPr>
        <w:pStyle w:val="Ttulo3"/>
        <w:spacing w:before="0"/>
        <w:ind w:left="0" w:right="1080"/>
        <w:jc w:val="center"/>
        <w:rPr>
          <w:rFonts w:ascii="Times New Roman" w:hAnsi="Times New Roman" w:cs="Times New Roman"/>
          <w:b w:val="0"/>
          <w:sz w:val="24"/>
          <w:szCs w:val="24"/>
        </w:rPr>
      </w:pPr>
    </w:p>
    <w:p w14:paraId="7830DACF" w14:textId="0547299F" w:rsidR="0064148E" w:rsidRDefault="0064148E" w:rsidP="00A45B1C">
      <w:pPr>
        <w:pStyle w:val="Ttulo3"/>
        <w:spacing w:before="0"/>
        <w:ind w:left="0" w:right="1080"/>
        <w:jc w:val="center"/>
        <w:rPr>
          <w:rFonts w:ascii="Times New Roman" w:hAnsi="Times New Roman" w:cs="Times New Roman"/>
          <w:b w:val="0"/>
          <w:sz w:val="24"/>
          <w:szCs w:val="24"/>
        </w:rPr>
      </w:pPr>
    </w:p>
    <w:p w14:paraId="16145F81" w14:textId="26A087D2" w:rsidR="0064148E" w:rsidRDefault="0064148E" w:rsidP="00A45B1C">
      <w:pPr>
        <w:pStyle w:val="Ttulo3"/>
        <w:spacing w:before="0"/>
        <w:ind w:left="0" w:right="1080"/>
        <w:jc w:val="center"/>
        <w:rPr>
          <w:rFonts w:ascii="Times New Roman" w:hAnsi="Times New Roman" w:cs="Times New Roman"/>
          <w:b w:val="0"/>
          <w:sz w:val="24"/>
          <w:szCs w:val="24"/>
        </w:rPr>
      </w:pPr>
    </w:p>
    <w:p w14:paraId="7787405A" w14:textId="77777777" w:rsidR="0064148E" w:rsidRDefault="0064148E" w:rsidP="00A45B1C">
      <w:pPr>
        <w:pStyle w:val="Ttulo3"/>
        <w:spacing w:before="0"/>
        <w:ind w:left="0" w:right="1080"/>
        <w:jc w:val="center"/>
        <w:rPr>
          <w:rFonts w:ascii="Times New Roman" w:hAnsi="Times New Roman" w:cs="Times New Roman"/>
          <w:b w:val="0"/>
          <w:sz w:val="24"/>
          <w:szCs w:val="24"/>
        </w:rPr>
      </w:pPr>
    </w:p>
    <w:p w14:paraId="16B1FBE6" w14:textId="77777777" w:rsidR="002D345D" w:rsidRDefault="002D345D" w:rsidP="00A45B1C">
      <w:pPr>
        <w:pStyle w:val="Ttulo3"/>
        <w:spacing w:before="0"/>
        <w:ind w:left="0" w:right="1080"/>
        <w:jc w:val="center"/>
        <w:rPr>
          <w:rFonts w:ascii="Times New Roman" w:hAnsi="Times New Roman" w:cs="Times New Roman"/>
          <w:b w:val="0"/>
          <w:sz w:val="24"/>
          <w:szCs w:val="24"/>
        </w:rPr>
      </w:pPr>
    </w:p>
    <w:p w14:paraId="45196199" w14:textId="77777777" w:rsidR="002D345D" w:rsidRDefault="002D345D" w:rsidP="002D345D">
      <w:pPr>
        <w:pStyle w:val="Ttulo3"/>
        <w:spacing w:before="0"/>
        <w:ind w:left="0" w:right="1080"/>
        <w:jc w:val="center"/>
        <w:rPr>
          <w:rFonts w:ascii="Times New Roman" w:hAnsi="Times New Roman" w:cs="Times New Roman"/>
          <w:b w:val="0"/>
          <w:sz w:val="24"/>
          <w:szCs w:val="24"/>
        </w:rPr>
      </w:pPr>
    </w:p>
    <w:p w14:paraId="79C20983" w14:textId="77777777" w:rsidR="002D345D" w:rsidRDefault="002D345D" w:rsidP="002D345D">
      <w:pPr>
        <w:pStyle w:val="Ttulo3"/>
        <w:spacing w:before="0"/>
        <w:ind w:left="0" w:right="1080"/>
        <w:jc w:val="center"/>
        <w:rPr>
          <w:rFonts w:ascii="Times New Roman" w:hAnsi="Times New Roman" w:cs="Times New Roman"/>
          <w:b w:val="0"/>
          <w:sz w:val="24"/>
          <w:szCs w:val="24"/>
        </w:rPr>
      </w:pPr>
    </w:p>
    <w:p w14:paraId="23F3EC1D" w14:textId="77777777" w:rsidR="002D345D" w:rsidRDefault="002D345D" w:rsidP="002D345D">
      <w:pPr>
        <w:pStyle w:val="Ttulo3"/>
        <w:spacing w:before="0"/>
        <w:ind w:left="0" w:right="1080"/>
        <w:jc w:val="center"/>
        <w:rPr>
          <w:rFonts w:ascii="Times New Roman" w:hAnsi="Times New Roman" w:cs="Times New Roman"/>
          <w:b w:val="0"/>
          <w:sz w:val="24"/>
          <w:szCs w:val="24"/>
        </w:rPr>
      </w:pPr>
    </w:p>
    <w:p w14:paraId="5FB5E262" w14:textId="77777777" w:rsidR="002D345D" w:rsidRDefault="002D345D" w:rsidP="002D345D">
      <w:pPr>
        <w:pStyle w:val="Ttulo3"/>
        <w:spacing w:before="0"/>
        <w:ind w:left="0" w:right="1080"/>
        <w:jc w:val="center"/>
        <w:rPr>
          <w:rFonts w:ascii="Times New Roman" w:hAnsi="Times New Roman" w:cs="Times New Roman"/>
          <w:b w:val="0"/>
          <w:sz w:val="24"/>
          <w:szCs w:val="24"/>
        </w:rPr>
      </w:pPr>
    </w:p>
    <w:p w14:paraId="5FBABF3D" w14:textId="77777777" w:rsidR="002D345D" w:rsidRDefault="002D345D" w:rsidP="002D345D">
      <w:pPr>
        <w:pStyle w:val="Ttulo3"/>
        <w:spacing w:before="0"/>
        <w:ind w:left="0" w:right="1080"/>
        <w:jc w:val="center"/>
        <w:rPr>
          <w:rFonts w:ascii="Times New Roman" w:hAnsi="Times New Roman" w:cs="Times New Roman"/>
          <w:b w:val="0"/>
          <w:sz w:val="24"/>
          <w:szCs w:val="24"/>
        </w:rPr>
      </w:pPr>
    </w:p>
    <w:p w14:paraId="1A4767BF" w14:textId="77777777" w:rsidR="002D345D" w:rsidRDefault="002D345D" w:rsidP="002D345D">
      <w:pPr>
        <w:pStyle w:val="Ttulo3"/>
        <w:spacing w:before="0"/>
        <w:ind w:left="0" w:right="1080"/>
        <w:jc w:val="center"/>
        <w:rPr>
          <w:rFonts w:ascii="Times New Roman" w:hAnsi="Times New Roman" w:cs="Times New Roman"/>
          <w:b w:val="0"/>
          <w:sz w:val="24"/>
          <w:szCs w:val="24"/>
        </w:rPr>
      </w:pPr>
    </w:p>
    <w:p w14:paraId="4063C308" w14:textId="77777777" w:rsidR="002D345D" w:rsidRDefault="002D345D" w:rsidP="002D345D">
      <w:pPr>
        <w:pStyle w:val="Ttulo3"/>
        <w:spacing w:before="0"/>
        <w:ind w:left="0" w:right="1080"/>
        <w:jc w:val="center"/>
        <w:rPr>
          <w:rFonts w:ascii="Times New Roman" w:hAnsi="Times New Roman" w:cs="Times New Roman"/>
          <w:b w:val="0"/>
          <w:sz w:val="24"/>
          <w:szCs w:val="24"/>
        </w:rPr>
      </w:pPr>
    </w:p>
    <w:p w14:paraId="4E3DF008" w14:textId="77777777" w:rsidR="002D345D" w:rsidRDefault="002D345D" w:rsidP="002D345D">
      <w:pPr>
        <w:pStyle w:val="Ttulo3"/>
        <w:spacing w:before="0"/>
        <w:ind w:left="0" w:right="1080"/>
        <w:jc w:val="center"/>
        <w:rPr>
          <w:rFonts w:ascii="Times New Roman" w:hAnsi="Times New Roman" w:cs="Times New Roman"/>
          <w:b w:val="0"/>
          <w:sz w:val="24"/>
          <w:szCs w:val="24"/>
        </w:rPr>
      </w:pPr>
    </w:p>
    <w:p w14:paraId="392E52DA" w14:textId="77777777" w:rsidR="00A45B1C" w:rsidRDefault="00A45B1C" w:rsidP="002D345D">
      <w:pPr>
        <w:pStyle w:val="Ttulo3"/>
        <w:spacing w:before="0"/>
        <w:ind w:left="0" w:right="1080"/>
        <w:jc w:val="center"/>
        <w:rPr>
          <w:rFonts w:ascii="Times New Roman" w:hAnsi="Times New Roman" w:cs="Times New Roman"/>
          <w:b w:val="0"/>
          <w:sz w:val="24"/>
          <w:szCs w:val="24"/>
        </w:rPr>
      </w:pPr>
    </w:p>
    <w:p w14:paraId="412D36E8" w14:textId="77777777" w:rsidR="00A45B1C" w:rsidRDefault="00A45B1C" w:rsidP="002D345D">
      <w:pPr>
        <w:pStyle w:val="Ttulo3"/>
        <w:spacing w:before="0"/>
        <w:ind w:left="0" w:right="1080"/>
        <w:jc w:val="center"/>
        <w:rPr>
          <w:rFonts w:ascii="Times New Roman" w:hAnsi="Times New Roman" w:cs="Times New Roman"/>
          <w:b w:val="0"/>
          <w:sz w:val="24"/>
          <w:szCs w:val="24"/>
        </w:rPr>
      </w:pPr>
    </w:p>
    <w:p w14:paraId="0A61A0DA" w14:textId="1DFE937C" w:rsidR="00496902" w:rsidRPr="003558DC" w:rsidRDefault="00496902">
      <w:pPr>
        <w:pStyle w:val="Corpodetexto"/>
        <w:spacing w:line="43" w:lineRule="exact"/>
        <w:ind w:left="244"/>
        <w:rPr>
          <w:rFonts w:ascii="Times New Roman" w:hAnsi="Times New Roman" w:cs="Times New Roman"/>
          <w:sz w:val="24"/>
          <w:szCs w:val="24"/>
        </w:rPr>
      </w:pPr>
    </w:p>
    <w:p w14:paraId="5E648EA1" w14:textId="77777777"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lastRenderedPageBreak/>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14:paraId="52C0A29C" w14:textId="77777777" w:rsidR="00496902" w:rsidRPr="003558DC" w:rsidRDefault="00496902">
      <w:pPr>
        <w:pStyle w:val="Corpodetexto"/>
        <w:spacing w:before="5"/>
        <w:rPr>
          <w:rFonts w:ascii="Times New Roman" w:hAnsi="Times New Roman" w:cs="Times New Roman"/>
          <w:b/>
          <w:sz w:val="24"/>
          <w:szCs w:val="24"/>
        </w:rPr>
      </w:pPr>
    </w:p>
    <w:p w14:paraId="432B18A2" w14:textId="3CE99C60"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571836">
        <w:rPr>
          <w:rFonts w:ascii="Times New Roman" w:hAnsi="Times New Roman" w:cs="Times New Roman"/>
          <w:b/>
          <w:sz w:val="24"/>
          <w:szCs w:val="24"/>
        </w:rPr>
        <w:t>135</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14:paraId="675CD026" w14:textId="6BEF3EE9"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571836">
        <w:rPr>
          <w:rFonts w:ascii="Times New Roman" w:hAnsi="Times New Roman" w:cs="Times New Roman"/>
          <w:b/>
          <w:sz w:val="24"/>
          <w:szCs w:val="24"/>
        </w:rPr>
        <w:t>076</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14:paraId="6EAA1EB7" w14:textId="77777777" w:rsidR="00085174" w:rsidRPr="00864B25" w:rsidRDefault="00085174" w:rsidP="00085174">
      <w:pPr>
        <w:pStyle w:val="Nivel1"/>
        <w:rPr>
          <w:rFonts w:ascii="Times New Roman" w:hAnsi="Times New Roman" w:cs="Times New Roman"/>
        </w:rPr>
      </w:pPr>
      <w:r w:rsidRPr="00864B25">
        <w:rPr>
          <w:rFonts w:ascii="Times New Roman" w:hAnsi="Times New Roman" w:cs="Times New Roman"/>
        </w:rPr>
        <w:t>DO OBJETO</w:t>
      </w:r>
    </w:p>
    <w:p w14:paraId="522F0804" w14:textId="48544720" w:rsidR="00085174" w:rsidRPr="00864B25" w:rsidRDefault="00085174" w:rsidP="00E2449D">
      <w:pPr>
        <w:widowControl/>
        <w:numPr>
          <w:ilvl w:val="1"/>
          <w:numId w:val="32"/>
        </w:numPr>
        <w:autoSpaceDE/>
        <w:autoSpaceDN/>
        <w:spacing w:before="120" w:after="120" w:line="276" w:lineRule="auto"/>
        <w:ind w:left="425" w:firstLine="0"/>
        <w:jc w:val="both"/>
        <w:rPr>
          <w:rFonts w:ascii="Times New Roman" w:hAnsi="Times New Roman" w:cs="Times New Roman"/>
          <w:b/>
          <w:i/>
          <w:color w:val="FF0000"/>
          <w:szCs w:val="20"/>
        </w:rPr>
      </w:pPr>
      <w:r w:rsidRPr="00864B25">
        <w:rPr>
          <w:rFonts w:ascii="Times New Roman" w:hAnsi="Times New Roman" w:cs="Times New Roman"/>
        </w:rPr>
        <w:t xml:space="preserve"> </w:t>
      </w:r>
      <w:r w:rsidR="0064148E" w:rsidRPr="000C40D1">
        <w:rPr>
          <w:rFonts w:ascii="Times New Roman" w:hAnsi="Times New Roman" w:cs="Times New Roman"/>
          <w:b/>
          <w:bCs/>
          <w:sz w:val="24"/>
          <w:szCs w:val="24"/>
        </w:rPr>
        <w:t xml:space="preserve">AQUISIÇÃO DE </w:t>
      </w:r>
      <w:r w:rsidR="0064148E">
        <w:rPr>
          <w:rFonts w:ascii="Times New Roman" w:hAnsi="Times New Roman" w:cs="Times New Roman"/>
          <w:b/>
          <w:bCs/>
          <w:sz w:val="24"/>
          <w:szCs w:val="24"/>
        </w:rPr>
        <w:t>CARDIOVERSOR, C</w:t>
      </w:r>
      <w:r w:rsidR="0064148E" w:rsidRPr="000C40D1">
        <w:rPr>
          <w:rFonts w:ascii="Times New Roman" w:hAnsi="Times New Roman" w:cs="Times New Roman"/>
          <w:b/>
          <w:bCs/>
          <w:sz w:val="24"/>
          <w:szCs w:val="24"/>
        </w:rPr>
        <w:t xml:space="preserve">ONFORME RESOLUÇÃO </w:t>
      </w:r>
      <w:r w:rsidR="0064148E">
        <w:rPr>
          <w:rFonts w:ascii="Times New Roman" w:hAnsi="Times New Roman" w:cs="Times New Roman"/>
          <w:b/>
          <w:bCs/>
          <w:sz w:val="24"/>
          <w:szCs w:val="24"/>
        </w:rPr>
        <w:t>SES Nº 7.461 DE 31 DE MARÇO DE 2021</w:t>
      </w:r>
    </w:p>
    <w:tbl>
      <w:tblPr>
        <w:tblW w:w="949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1646"/>
        <w:gridCol w:w="1066"/>
        <w:gridCol w:w="1243"/>
        <w:gridCol w:w="4740"/>
      </w:tblGrid>
      <w:tr w:rsidR="00085174" w:rsidRPr="00864B25" w14:paraId="0AF83D44" w14:textId="77777777" w:rsidTr="004E22A4">
        <w:trPr>
          <w:trHeight w:val="362"/>
        </w:trPr>
        <w:tc>
          <w:tcPr>
            <w:tcW w:w="803" w:type="dxa"/>
            <w:shd w:val="clear" w:color="auto" w:fill="DBE5F1" w:themeFill="accent1" w:themeFillTint="33"/>
          </w:tcPr>
          <w:p w14:paraId="71536601" w14:textId="77777777" w:rsidR="00085174" w:rsidRPr="00864B25" w:rsidRDefault="00085174" w:rsidP="00EB7EF9">
            <w:pPr>
              <w:jc w:val="center"/>
              <w:rPr>
                <w:rFonts w:ascii="Times New Roman" w:hAnsi="Times New Roman" w:cs="Times New Roman"/>
                <w:b/>
              </w:rPr>
            </w:pPr>
            <w:r w:rsidRPr="00864B25">
              <w:rPr>
                <w:rFonts w:ascii="Times New Roman" w:hAnsi="Times New Roman" w:cs="Times New Roman"/>
                <w:b/>
              </w:rPr>
              <w:t>ITEM</w:t>
            </w:r>
          </w:p>
        </w:tc>
        <w:tc>
          <w:tcPr>
            <w:tcW w:w="1646" w:type="dxa"/>
            <w:shd w:val="clear" w:color="auto" w:fill="DBE5F1" w:themeFill="accent1" w:themeFillTint="33"/>
          </w:tcPr>
          <w:p w14:paraId="277D2B6D" w14:textId="77777777" w:rsidR="00085174" w:rsidRPr="00864B25" w:rsidRDefault="00085174" w:rsidP="00EB7EF9">
            <w:pPr>
              <w:jc w:val="center"/>
              <w:rPr>
                <w:rFonts w:ascii="Times New Roman" w:hAnsi="Times New Roman" w:cs="Times New Roman"/>
                <w:b/>
              </w:rPr>
            </w:pPr>
            <w:r w:rsidRPr="00864B25">
              <w:rPr>
                <w:rFonts w:ascii="Times New Roman" w:hAnsi="Times New Roman" w:cs="Times New Roman"/>
                <w:b/>
              </w:rPr>
              <w:t>DESCRIÇÃO</w:t>
            </w:r>
          </w:p>
        </w:tc>
        <w:tc>
          <w:tcPr>
            <w:tcW w:w="1066" w:type="dxa"/>
            <w:shd w:val="clear" w:color="auto" w:fill="DBE5F1" w:themeFill="accent1" w:themeFillTint="33"/>
          </w:tcPr>
          <w:p w14:paraId="07F7C034" w14:textId="77777777" w:rsidR="00085174" w:rsidRPr="00864B25" w:rsidRDefault="00085174" w:rsidP="00EB7EF9">
            <w:pPr>
              <w:jc w:val="center"/>
              <w:rPr>
                <w:rFonts w:ascii="Times New Roman" w:hAnsi="Times New Roman" w:cs="Times New Roman"/>
                <w:b/>
              </w:rPr>
            </w:pPr>
            <w:r w:rsidRPr="00864B25">
              <w:rPr>
                <w:rFonts w:ascii="Times New Roman" w:hAnsi="Times New Roman" w:cs="Times New Roman"/>
                <w:b/>
              </w:rPr>
              <w:t>QUANT.</w:t>
            </w:r>
          </w:p>
        </w:tc>
        <w:tc>
          <w:tcPr>
            <w:tcW w:w="1243" w:type="dxa"/>
            <w:shd w:val="clear" w:color="auto" w:fill="DBE5F1" w:themeFill="accent1" w:themeFillTint="33"/>
          </w:tcPr>
          <w:p w14:paraId="469548EE" w14:textId="77777777" w:rsidR="00085174" w:rsidRPr="00864B25" w:rsidRDefault="00085174" w:rsidP="00EB7EF9">
            <w:pPr>
              <w:jc w:val="center"/>
              <w:rPr>
                <w:rFonts w:ascii="Times New Roman" w:hAnsi="Times New Roman" w:cs="Times New Roman"/>
                <w:b/>
              </w:rPr>
            </w:pPr>
            <w:r w:rsidRPr="00864B25">
              <w:rPr>
                <w:rFonts w:ascii="Times New Roman" w:hAnsi="Times New Roman" w:cs="Times New Roman"/>
                <w:b/>
              </w:rPr>
              <w:t>UNIDADE</w:t>
            </w:r>
          </w:p>
        </w:tc>
        <w:tc>
          <w:tcPr>
            <w:tcW w:w="4740" w:type="dxa"/>
            <w:shd w:val="clear" w:color="auto" w:fill="DBE5F1" w:themeFill="accent1" w:themeFillTint="33"/>
          </w:tcPr>
          <w:p w14:paraId="681BBB95" w14:textId="77777777" w:rsidR="00085174" w:rsidRPr="00864B25" w:rsidRDefault="00085174" w:rsidP="00EB7EF9">
            <w:pPr>
              <w:jc w:val="center"/>
              <w:rPr>
                <w:rFonts w:ascii="Times New Roman" w:hAnsi="Times New Roman" w:cs="Times New Roman"/>
                <w:b/>
              </w:rPr>
            </w:pPr>
            <w:r w:rsidRPr="00864B25">
              <w:rPr>
                <w:rFonts w:ascii="Times New Roman" w:hAnsi="Times New Roman" w:cs="Times New Roman"/>
                <w:b/>
              </w:rPr>
              <w:t>ESPECIFICAÇÃO</w:t>
            </w:r>
          </w:p>
        </w:tc>
      </w:tr>
      <w:tr w:rsidR="00085174" w:rsidRPr="00864B25" w14:paraId="412EEB42" w14:textId="77777777" w:rsidTr="004E22A4">
        <w:tc>
          <w:tcPr>
            <w:tcW w:w="803" w:type="dxa"/>
            <w:shd w:val="clear" w:color="auto" w:fill="auto"/>
          </w:tcPr>
          <w:p w14:paraId="70531006" w14:textId="77777777" w:rsidR="00085174" w:rsidRPr="00864B25" w:rsidRDefault="00085174" w:rsidP="00085174">
            <w:pPr>
              <w:jc w:val="both"/>
              <w:rPr>
                <w:rFonts w:ascii="Times New Roman" w:hAnsi="Times New Roman" w:cs="Times New Roman"/>
                <w:sz w:val="18"/>
                <w:szCs w:val="18"/>
              </w:rPr>
            </w:pPr>
            <w:r w:rsidRPr="00864B25">
              <w:rPr>
                <w:rFonts w:ascii="Times New Roman" w:hAnsi="Times New Roman" w:cs="Times New Roman"/>
                <w:sz w:val="18"/>
                <w:szCs w:val="18"/>
              </w:rPr>
              <w:t>01</w:t>
            </w:r>
          </w:p>
        </w:tc>
        <w:tc>
          <w:tcPr>
            <w:tcW w:w="1646" w:type="dxa"/>
            <w:shd w:val="clear" w:color="auto" w:fill="auto"/>
          </w:tcPr>
          <w:p w14:paraId="3D9AAA78" w14:textId="68C3BC6F" w:rsidR="00085174" w:rsidRPr="00864B25" w:rsidRDefault="00CD18B2" w:rsidP="00085174">
            <w:pPr>
              <w:jc w:val="both"/>
              <w:rPr>
                <w:rFonts w:ascii="Times New Roman" w:hAnsi="Times New Roman" w:cs="Times New Roman"/>
                <w:sz w:val="18"/>
                <w:szCs w:val="18"/>
              </w:rPr>
            </w:pPr>
            <w:r>
              <w:rPr>
                <w:rFonts w:ascii="Times New Roman" w:hAnsi="Times New Roman" w:cs="Times New Roman"/>
                <w:sz w:val="18"/>
                <w:szCs w:val="18"/>
              </w:rPr>
              <w:t>CARDIOVERSOR</w:t>
            </w:r>
          </w:p>
        </w:tc>
        <w:tc>
          <w:tcPr>
            <w:tcW w:w="1066" w:type="dxa"/>
            <w:shd w:val="clear" w:color="auto" w:fill="auto"/>
          </w:tcPr>
          <w:p w14:paraId="718A93D5" w14:textId="77777777" w:rsidR="00085174" w:rsidRPr="00864B25" w:rsidRDefault="00085174" w:rsidP="00085174">
            <w:pPr>
              <w:jc w:val="both"/>
              <w:rPr>
                <w:rFonts w:ascii="Times New Roman" w:hAnsi="Times New Roman" w:cs="Times New Roman"/>
                <w:sz w:val="18"/>
                <w:szCs w:val="18"/>
              </w:rPr>
            </w:pPr>
            <w:r w:rsidRPr="00864B25">
              <w:rPr>
                <w:rFonts w:ascii="Times New Roman" w:hAnsi="Times New Roman" w:cs="Times New Roman"/>
                <w:sz w:val="18"/>
                <w:szCs w:val="18"/>
              </w:rPr>
              <w:t>01</w:t>
            </w:r>
          </w:p>
        </w:tc>
        <w:tc>
          <w:tcPr>
            <w:tcW w:w="1243" w:type="dxa"/>
            <w:shd w:val="clear" w:color="auto" w:fill="auto"/>
          </w:tcPr>
          <w:p w14:paraId="6C565534" w14:textId="77777777" w:rsidR="00085174" w:rsidRPr="00864B25" w:rsidRDefault="00085174" w:rsidP="00085174">
            <w:pPr>
              <w:jc w:val="both"/>
              <w:rPr>
                <w:rFonts w:ascii="Times New Roman" w:hAnsi="Times New Roman" w:cs="Times New Roman"/>
                <w:sz w:val="18"/>
                <w:szCs w:val="18"/>
              </w:rPr>
            </w:pPr>
            <w:r w:rsidRPr="00864B25">
              <w:rPr>
                <w:rFonts w:ascii="Times New Roman" w:hAnsi="Times New Roman" w:cs="Times New Roman"/>
                <w:sz w:val="18"/>
                <w:szCs w:val="18"/>
              </w:rPr>
              <w:t>UNIDADE</w:t>
            </w:r>
          </w:p>
        </w:tc>
        <w:tc>
          <w:tcPr>
            <w:tcW w:w="4740" w:type="dxa"/>
          </w:tcPr>
          <w:p w14:paraId="02378027" w14:textId="77777777" w:rsidR="004E22A4" w:rsidRPr="004E22A4" w:rsidRDefault="004E22A4" w:rsidP="00CD18B2">
            <w:pPr>
              <w:contextualSpacing/>
              <w:jc w:val="both"/>
              <w:rPr>
                <w:rFonts w:ascii="Times New Roman" w:eastAsia="Times New Roman" w:hAnsi="Times New Roman" w:cs="Times New Roman"/>
                <w:b/>
                <w:bCs/>
                <w:sz w:val="18"/>
                <w:szCs w:val="18"/>
                <w:lang w:eastAsia="pt-BR"/>
              </w:rPr>
            </w:pPr>
            <w:r w:rsidRPr="004E22A4">
              <w:rPr>
                <w:rFonts w:ascii="Times New Roman" w:eastAsia="Times New Roman" w:hAnsi="Times New Roman" w:cs="Times New Roman"/>
                <w:b/>
                <w:bCs/>
                <w:sz w:val="18"/>
                <w:szCs w:val="18"/>
                <w:lang w:eastAsia="pt-BR"/>
              </w:rPr>
              <w:t>CARDIOVERSOR BIFÁSICO - HOSPITAL, CANTOS ARREDONDADOS E PROTEÇÃO DE BORRACHA OU MATERIAIS SIMILARES/EQUIVALENTES QUE PROPORCIONEM PROTEÇÃO CONTRA QUEDAS.</w:t>
            </w:r>
          </w:p>
          <w:p w14:paraId="263C1B15" w14:textId="77777777" w:rsidR="004E22A4" w:rsidRPr="004E22A4" w:rsidRDefault="004E22A4" w:rsidP="00CD18B2">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1. Aplicação geral: Utilizado para promover desfibrilação/cardioversão a pacientes adultos e pediátricos, com os seguintes modos de operação: cardioversão; desfibrilação manual; monitoração de ECG; desfibrilação automática externa (DEA); marcapasso externo; oximetria de pulso (SPO2); pressão não invasiva.</w:t>
            </w:r>
          </w:p>
          <w:p w14:paraId="6AE7AFF9" w14:textId="77777777" w:rsidR="004E22A4" w:rsidRPr="004E22A4" w:rsidRDefault="004E22A4" w:rsidP="00CD18B2">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2. Características do desfibrilador: Portátil; controlado por microprocessador; onda bifásica; modo de operação: síncrono; assíncrono; desfibrilação externa automática ("DEA");carga máxima regulável: mínimo 200 joules; menor energia disponível 1j; tempo de carregamento em carga máxima: 06 segundos; tempo de descarga interna automática em caso de interrupção do procedimento: 30 segundos; sistema de análise de impedância torácica para garantir a entrega de energia selecionada pelo operador; detecção automática do batimento cardíaco através das pás; teste de diagnostico automático diário; memória interna não volátil, capaz de armazenar 01 hora de eventos (com data e hora) e traçado de ECG; instruções audiovisuais para RCP; desfibrilação manual com escala selecionável no painel frontal.</w:t>
            </w:r>
          </w:p>
          <w:p w14:paraId="5556CEE7" w14:textId="77777777" w:rsidR="004E22A4" w:rsidRPr="004E22A4" w:rsidRDefault="004E22A4" w:rsidP="00CD18B2">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 xml:space="preserve">3. Características do monitor: Integrado no equipamento; tela colorida: cristal líquido (LCD);dimensão mínima em diagonal visível 6,5 polegadas; apresentação numérica da frequência cardíaca; apresentação de no mínimo 3 curvas de ECG na tela; indicação das fases: carregando; carga completa; descarregando; desarmando; </w:t>
            </w:r>
          </w:p>
          <w:p w14:paraId="7E4C6009" w14:textId="77777777" w:rsidR="004E22A4" w:rsidRPr="004E22A4" w:rsidRDefault="004E22A4" w:rsidP="00CD18B2">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4. Monitoração de ECG: Monitoração através: das pás; de eletrodos; frequência cardíaca na faixa de: = 16 a = 300 bpm; alarmes audiovisuais e/ou alertas de: bradicardia; taquicardia; eletrodo solto;</w:t>
            </w:r>
          </w:p>
          <w:p w14:paraId="530D3D98" w14:textId="77777777" w:rsidR="004E22A4" w:rsidRPr="004E22A4" w:rsidRDefault="004E22A4" w:rsidP="00CD18B2">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 xml:space="preserve">5. Características do registrador: Impressora térmica; velocidade de impressão de 12,5, 25 ou 50 mm/s; modos de operação: manual; automático; relatório de desfibrilação contendo: parâmetros de descarga; curva de ECG, antes e após descarga; frequência cardíaca; data e hora; </w:t>
            </w:r>
          </w:p>
          <w:p w14:paraId="3E00C1AB" w14:textId="77777777" w:rsidR="004E22A4" w:rsidRPr="004E22A4" w:rsidRDefault="004E22A4" w:rsidP="00CD18B2">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 xml:space="preserve">6. Desfibrilação automática externa (DEA): Ajuste automático da energia do choque entregue ao paciente de acordo com a impedância medida no tórax; choque habilitado somente se o paciente estiver com fibrilação ventricular ou com taquicardia ventricular; instruções audiovisuais de todas as etapas do procedimento de desfibrilação e análise; 01 ano de durabilidade do eletrodo sem utilização; protocolo configurado de fábrica de acordo com normas vigentes; </w:t>
            </w:r>
          </w:p>
          <w:p w14:paraId="3E12819B" w14:textId="77777777" w:rsidR="004E22A4" w:rsidRPr="004E22A4" w:rsidRDefault="004E22A4" w:rsidP="00CD18B2">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7. Marcapasso externo não invasivo: Modos de operação: fixo; por demanda; frequência, na faixa de = 30 a = 180 ppm; duração do pulso de 40 ms; amplitude do pulso de = 10 a = 140 ma.</w:t>
            </w:r>
          </w:p>
          <w:p w14:paraId="6702F1E5" w14:textId="77777777" w:rsidR="004E22A4" w:rsidRPr="004E22A4" w:rsidRDefault="004E22A4" w:rsidP="00CD18B2">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8. Oximetria de pulso SPO2: Na faixa de medida de = 10 a 100%, com medição de pulso de = 30 a = 254 bpm, com curva pletismográfica, bargraph.</w:t>
            </w:r>
          </w:p>
          <w:p w14:paraId="7706CF2E" w14:textId="77777777" w:rsidR="004E22A4" w:rsidRPr="004E22A4" w:rsidRDefault="004E22A4" w:rsidP="00CD18B2">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9. Pressão não invasiva: Por método oscilométrico com medidas da pressão sistólica, diastólica e média, operação em modo manual, modo automático programável de = 03 a = 120 minutos.</w:t>
            </w:r>
          </w:p>
          <w:p w14:paraId="5B47149D" w14:textId="77777777" w:rsidR="004E22A4" w:rsidRPr="004E22A4" w:rsidRDefault="004E22A4" w:rsidP="00CD18B2">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lastRenderedPageBreak/>
              <w:t>10. Características elétricas: Alimentação elétrica bivolt; bateria com recarregamento automático; tempo para recarga total da bateria: = 05 horas; autonomia de = 2,5 horas de monitoração contínua de ecg ou 100 choques em carga máxima;</w:t>
            </w:r>
          </w:p>
          <w:p w14:paraId="50EEC372" w14:textId="3820D7E7" w:rsidR="004E22A4" w:rsidRDefault="004E22A4" w:rsidP="00CD18B2">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11. Acessórios: 01 par completo de pás externas para utilização em pacientes: adulto; pediátrico; 01 cabo paciente completo de ECG; 02 rolos e/ou pacotes de papel térmico para registro; 01 conjunto de pás adesivas descartáveis adulto; 01 conjunto de pás adesivas pediátricas; 01 sensor de oximetria permanente para paciente adulto; 01 manguito de pni para paciente adulto; Demais acessórios necessários para garantir o perfeito e completo funcionamento dos equipamentos.</w:t>
            </w:r>
          </w:p>
          <w:p w14:paraId="5F0780C6" w14:textId="488D5A9D" w:rsidR="00CD18B2" w:rsidRPr="004E22A4" w:rsidRDefault="00CD18B2" w:rsidP="00CD18B2">
            <w:pPr>
              <w:jc w:val="both"/>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 xml:space="preserve">- O EQUIPAMENTO DEVERÁ </w:t>
            </w:r>
            <w:r w:rsidR="00794607">
              <w:rPr>
                <w:rFonts w:ascii="Times New Roman" w:eastAsia="Times New Roman" w:hAnsi="Times New Roman" w:cs="Times New Roman"/>
                <w:sz w:val="18"/>
                <w:szCs w:val="18"/>
                <w:lang w:eastAsia="pt-BR"/>
              </w:rPr>
              <w:t>POSSUIR ASSISTÊNCIA AUTORIZADA A UMA DISTÂNCIA MÁXIMA DE 450KM.</w:t>
            </w:r>
          </w:p>
          <w:p w14:paraId="3A649EDA" w14:textId="1A6DD2AA" w:rsidR="00085174" w:rsidRPr="004E22A4" w:rsidRDefault="00085174" w:rsidP="00CD18B2">
            <w:pPr>
              <w:jc w:val="both"/>
              <w:rPr>
                <w:rFonts w:ascii="Times New Roman" w:hAnsi="Times New Roman" w:cs="Times New Roman"/>
                <w:sz w:val="18"/>
                <w:szCs w:val="18"/>
              </w:rPr>
            </w:pPr>
          </w:p>
        </w:tc>
      </w:tr>
    </w:tbl>
    <w:p w14:paraId="09A66F3B" w14:textId="77777777" w:rsidR="00085174" w:rsidRDefault="00085174" w:rsidP="00085174">
      <w:pPr>
        <w:ind w:left="930"/>
        <w:rPr>
          <w:rFonts w:cs="Arial"/>
        </w:rPr>
      </w:pPr>
    </w:p>
    <w:p w14:paraId="5105DB96" w14:textId="77777777" w:rsidR="00085174" w:rsidRPr="006252CC" w:rsidRDefault="00085174" w:rsidP="005D78DA">
      <w:pPr>
        <w:pStyle w:val="Nivel1"/>
        <w:spacing w:before="0" w:after="0" w:line="240" w:lineRule="auto"/>
        <w:rPr>
          <w:rFonts w:ascii="Times New Roman" w:hAnsi="Times New Roman" w:cs="Times New Roman"/>
          <w:sz w:val="22"/>
          <w:szCs w:val="22"/>
        </w:rPr>
      </w:pPr>
      <w:r w:rsidRPr="006252CC">
        <w:rPr>
          <w:rFonts w:ascii="Times New Roman" w:hAnsi="Times New Roman" w:cs="Times New Roman"/>
          <w:sz w:val="22"/>
          <w:szCs w:val="22"/>
        </w:rPr>
        <w:t>DA VIGÊNCIA DO CONTRATO</w:t>
      </w:r>
    </w:p>
    <w:p w14:paraId="68C5E953" w14:textId="77777777" w:rsidR="00085174" w:rsidRPr="006252CC" w:rsidRDefault="00085174" w:rsidP="005D78DA">
      <w:pPr>
        <w:pStyle w:val="PargrafodaLista"/>
        <w:widowControl/>
        <w:numPr>
          <w:ilvl w:val="1"/>
          <w:numId w:val="32"/>
        </w:numPr>
        <w:autoSpaceDE/>
        <w:autoSpaceDN/>
        <w:rPr>
          <w:rFonts w:ascii="Times New Roman" w:hAnsi="Times New Roman" w:cs="Times New Roman"/>
        </w:rPr>
      </w:pPr>
      <w:r w:rsidRPr="006252CC">
        <w:rPr>
          <w:rFonts w:ascii="Times New Roman" w:hAnsi="Times New Roman" w:cs="Times New Roman"/>
          <w:bCs/>
          <w:iCs/>
          <w:color w:val="000000"/>
        </w:rPr>
        <w:t>O prazo de vigência da contratação é de 04 meses</w:t>
      </w:r>
      <w:r w:rsidRPr="006252CC">
        <w:rPr>
          <w:rFonts w:ascii="Times New Roman" w:hAnsi="Times New Roman" w:cs="Times New Roman"/>
          <w:bCs/>
          <w:iCs/>
          <w:color w:val="FF0000"/>
        </w:rPr>
        <w:t xml:space="preserve"> </w:t>
      </w:r>
      <w:r w:rsidRPr="006252CC">
        <w:rPr>
          <w:rFonts w:ascii="Times New Roman" w:hAnsi="Times New Roman" w:cs="Times New Roman"/>
          <w:bCs/>
          <w:iCs/>
          <w:color w:val="000000"/>
        </w:rPr>
        <w:t>contados da assinatura do contrato prorrogável na forma do art. 57, § 1°, da Lei n° 8.666/93.</w:t>
      </w:r>
    </w:p>
    <w:p w14:paraId="0B94FB35" w14:textId="77777777" w:rsidR="00085174" w:rsidRPr="00A1169E" w:rsidRDefault="00085174" w:rsidP="005D78DA">
      <w:pPr>
        <w:pStyle w:val="Nivel1"/>
        <w:spacing w:before="0" w:after="0" w:line="240" w:lineRule="auto"/>
        <w:rPr>
          <w:rFonts w:ascii="Times New Roman" w:hAnsi="Times New Roman" w:cs="Times New Roman"/>
          <w:sz w:val="22"/>
          <w:szCs w:val="22"/>
        </w:rPr>
      </w:pPr>
      <w:r w:rsidRPr="00A1169E">
        <w:rPr>
          <w:rFonts w:ascii="Times New Roman" w:hAnsi="Times New Roman" w:cs="Times New Roman"/>
          <w:sz w:val="22"/>
          <w:szCs w:val="22"/>
        </w:rPr>
        <w:t>JUSTIFICATIVA E OBJETIVO DA CONTRATAÇÃO</w:t>
      </w:r>
    </w:p>
    <w:p w14:paraId="6D75E2DD" w14:textId="736C6AAD" w:rsidR="00085174" w:rsidRPr="00993D53" w:rsidRDefault="009E2224" w:rsidP="005D78DA">
      <w:pPr>
        <w:pStyle w:val="Nivel1"/>
        <w:numPr>
          <w:ilvl w:val="0"/>
          <w:numId w:val="0"/>
        </w:numPr>
        <w:spacing w:before="0" w:after="0" w:line="240" w:lineRule="auto"/>
        <w:ind w:left="360"/>
        <w:rPr>
          <w:rFonts w:ascii="Times New Roman" w:hAnsi="Times New Roman" w:cs="Times New Roman"/>
          <w:b w:val="0"/>
          <w:color w:val="auto"/>
          <w:sz w:val="22"/>
          <w:szCs w:val="22"/>
        </w:rPr>
      </w:pPr>
      <w:r w:rsidRPr="009E2224">
        <w:rPr>
          <w:rFonts w:ascii="Times New Roman" w:hAnsi="Times New Roman" w:cs="Times New Roman"/>
          <w:bCs/>
          <w:color w:val="auto"/>
          <w:sz w:val="22"/>
          <w:szCs w:val="22"/>
        </w:rPr>
        <w:t>3.1.</w:t>
      </w:r>
      <w:r>
        <w:rPr>
          <w:rFonts w:ascii="Times New Roman" w:hAnsi="Times New Roman" w:cs="Times New Roman"/>
          <w:b w:val="0"/>
          <w:color w:val="auto"/>
          <w:sz w:val="22"/>
          <w:szCs w:val="22"/>
        </w:rPr>
        <w:t xml:space="preserve"> </w:t>
      </w:r>
      <w:r w:rsidR="00085174" w:rsidRPr="00993D53">
        <w:rPr>
          <w:rFonts w:ascii="Times New Roman" w:hAnsi="Times New Roman" w:cs="Times New Roman"/>
          <w:b w:val="0"/>
          <w:color w:val="auto"/>
          <w:sz w:val="22"/>
          <w:szCs w:val="22"/>
        </w:rPr>
        <w:t xml:space="preserve">Justifica-se a aquisição visando </w:t>
      </w:r>
      <w:r w:rsidR="00794607">
        <w:rPr>
          <w:rFonts w:ascii="Times New Roman" w:hAnsi="Times New Roman" w:cs="Times New Roman"/>
          <w:b w:val="0"/>
          <w:color w:val="auto"/>
          <w:sz w:val="22"/>
          <w:szCs w:val="22"/>
        </w:rPr>
        <w:t>a necessidade de equipar uma ambulância para o transporte de pacientes em estado grave.</w:t>
      </w:r>
      <w:r w:rsidR="00085174" w:rsidRPr="00993D53">
        <w:rPr>
          <w:rFonts w:ascii="Times New Roman" w:hAnsi="Times New Roman" w:cs="Times New Roman"/>
          <w:b w:val="0"/>
          <w:color w:val="auto"/>
          <w:sz w:val="22"/>
          <w:szCs w:val="22"/>
        </w:rPr>
        <w:t xml:space="preserve"> </w:t>
      </w:r>
    </w:p>
    <w:p w14:paraId="5E8D247B" w14:textId="77777777" w:rsidR="00085174" w:rsidRPr="00A1169E" w:rsidRDefault="00085174" w:rsidP="005D78DA">
      <w:pPr>
        <w:rPr>
          <w:rFonts w:cs="Arial"/>
        </w:rPr>
      </w:pPr>
    </w:p>
    <w:p w14:paraId="67BD679C" w14:textId="40C2BB87" w:rsidR="00085174" w:rsidRPr="00993D53" w:rsidRDefault="009E2224" w:rsidP="005D78DA">
      <w:pPr>
        <w:widowControl/>
        <w:autoSpaceDE/>
        <w:autoSpaceDN/>
        <w:ind w:left="425"/>
        <w:jc w:val="both"/>
        <w:rPr>
          <w:rFonts w:ascii="Times New Roman" w:hAnsi="Times New Roman" w:cs="Times New Roman"/>
          <w:b/>
          <w:szCs w:val="20"/>
        </w:rPr>
      </w:pPr>
      <w:r w:rsidRPr="009E2224">
        <w:rPr>
          <w:rFonts w:ascii="Times New Roman" w:hAnsi="Times New Roman" w:cs="Times New Roman"/>
          <w:b/>
          <w:bCs/>
          <w:iCs/>
          <w:szCs w:val="20"/>
        </w:rPr>
        <w:t>3.2.</w:t>
      </w:r>
      <w:r>
        <w:rPr>
          <w:rFonts w:ascii="Times New Roman" w:hAnsi="Times New Roman" w:cs="Times New Roman"/>
          <w:iCs/>
          <w:szCs w:val="20"/>
        </w:rPr>
        <w:t xml:space="preserve"> </w:t>
      </w:r>
      <w:r w:rsidR="00085174" w:rsidRPr="00993D53">
        <w:rPr>
          <w:rFonts w:ascii="Times New Roman" w:hAnsi="Times New Roman" w:cs="Times New Roman"/>
          <w:iCs/>
          <w:szCs w:val="20"/>
        </w:rPr>
        <w:t>Trata-se de aquisição de bem comum, a ser contratada mediante licitação, na modalidade pregão, em sua forma eletrônica</w:t>
      </w:r>
      <w:r w:rsidR="00085174" w:rsidRPr="00993D53">
        <w:rPr>
          <w:rFonts w:ascii="Times New Roman" w:hAnsi="Times New Roman" w:cs="Times New Roman"/>
          <w:bCs/>
          <w:szCs w:val="20"/>
        </w:rPr>
        <w:t>.</w:t>
      </w:r>
    </w:p>
    <w:p w14:paraId="683CBF36" w14:textId="77777777" w:rsidR="00085174" w:rsidRPr="00993D53" w:rsidRDefault="00085174" w:rsidP="005D78DA">
      <w:pPr>
        <w:pStyle w:val="Nivel1"/>
        <w:spacing w:before="0" w:after="0" w:line="240" w:lineRule="auto"/>
        <w:rPr>
          <w:rFonts w:ascii="Times New Roman" w:hAnsi="Times New Roman" w:cs="Times New Roman"/>
        </w:rPr>
      </w:pPr>
      <w:r w:rsidRPr="00993D53">
        <w:rPr>
          <w:rFonts w:ascii="Times New Roman" w:hAnsi="Times New Roman" w:cs="Times New Roman"/>
          <w:lang w:eastAsia="en-US"/>
        </w:rPr>
        <w:t>OBRIGAÇÕES DA CONTRATANTE</w:t>
      </w:r>
    </w:p>
    <w:p w14:paraId="7D8057E6"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b/>
          <w:color w:val="000000"/>
          <w:szCs w:val="20"/>
        </w:rPr>
      </w:pPr>
      <w:r w:rsidRPr="00993D53">
        <w:rPr>
          <w:rFonts w:ascii="Times New Roman" w:hAnsi="Times New Roman" w:cs="Times New Roman"/>
          <w:szCs w:val="20"/>
        </w:rPr>
        <w:t>São obrigações da Contratante:</w:t>
      </w:r>
    </w:p>
    <w:p w14:paraId="3FB9183A" w14:textId="38F86AC1" w:rsidR="00085174" w:rsidRPr="009E2224" w:rsidRDefault="00085174" w:rsidP="005D78DA">
      <w:pPr>
        <w:widowControl/>
        <w:numPr>
          <w:ilvl w:val="2"/>
          <w:numId w:val="32"/>
        </w:numPr>
        <w:autoSpaceDE/>
        <w:autoSpaceDN/>
        <w:ind w:left="1134" w:firstLine="0"/>
        <w:jc w:val="both"/>
        <w:rPr>
          <w:rFonts w:ascii="Times New Roman" w:hAnsi="Times New Roman" w:cs="Times New Roman"/>
          <w:b/>
          <w:color w:val="000000"/>
        </w:rPr>
      </w:pPr>
      <w:r w:rsidRPr="009E2224">
        <w:rPr>
          <w:rFonts w:ascii="Times New Roman" w:hAnsi="Times New Roman" w:cs="Times New Roman"/>
        </w:rPr>
        <w:t>Efetuar os pagamentos nas condições e preços pactuados</w:t>
      </w:r>
      <w:r w:rsidR="009E2224">
        <w:rPr>
          <w:rFonts w:ascii="Times New Roman" w:hAnsi="Times New Roman" w:cs="Times New Roman"/>
        </w:rPr>
        <w:t>;</w:t>
      </w:r>
    </w:p>
    <w:p w14:paraId="3AE344B5" w14:textId="77777777" w:rsidR="00085174" w:rsidRPr="009E2224" w:rsidRDefault="00085174" w:rsidP="005D78DA">
      <w:pPr>
        <w:widowControl/>
        <w:numPr>
          <w:ilvl w:val="2"/>
          <w:numId w:val="32"/>
        </w:numPr>
        <w:autoSpaceDE/>
        <w:autoSpaceDN/>
        <w:ind w:left="1134" w:firstLine="0"/>
        <w:jc w:val="both"/>
        <w:rPr>
          <w:rFonts w:ascii="Times New Roman" w:hAnsi="Times New Roman" w:cs="Times New Roman"/>
          <w:b/>
          <w:color w:val="000000"/>
        </w:rPr>
      </w:pPr>
      <w:r w:rsidRPr="009E2224">
        <w:rPr>
          <w:rFonts w:ascii="Times New Roman" w:hAnsi="Times New Roman" w:cs="Times New Roman"/>
        </w:rPr>
        <w:t>Fiscalizar a execução do</w:t>
      </w:r>
      <w:r w:rsidRPr="009E2224">
        <w:rPr>
          <w:rFonts w:ascii="Times New Roman" w:hAnsi="Times New Roman" w:cs="Times New Roman"/>
          <w:spacing w:val="-10"/>
        </w:rPr>
        <w:t xml:space="preserve"> </w:t>
      </w:r>
      <w:r w:rsidRPr="009E2224">
        <w:rPr>
          <w:rFonts w:ascii="Times New Roman" w:hAnsi="Times New Roman" w:cs="Times New Roman"/>
        </w:rPr>
        <w:t xml:space="preserve">objeto; </w:t>
      </w:r>
    </w:p>
    <w:p w14:paraId="3BCFB337" w14:textId="602078E5" w:rsidR="00085174" w:rsidRPr="009E2224" w:rsidRDefault="00085174" w:rsidP="005D78DA">
      <w:pPr>
        <w:widowControl/>
        <w:numPr>
          <w:ilvl w:val="2"/>
          <w:numId w:val="32"/>
        </w:numPr>
        <w:autoSpaceDE/>
        <w:autoSpaceDN/>
        <w:ind w:left="1134" w:firstLine="0"/>
        <w:jc w:val="both"/>
        <w:rPr>
          <w:rFonts w:ascii="Times New Roman" w:hAnsi="Times New Roman" w:cs="Times New Roman"/>
          <w:b/>
          <w:color w:val="000000"/>
        </w:rPr>
      </w:pPr>
      <w:r w:rsidRPr="009E2224">
        <w:rPr>
          <w:rFonts w:ascii="Times New Roman" w:hAnsi="Times New Roman" w:cs="Times New Roman"/>
        </w:rPr>
        <w:t>Notificar a CONTRATADA, fixando-lhe prazo para corrigir irregularidades</w:t>
      </w:r>
      <w:r w:rsidR="009E2224">
        <w:rPr>
          <w:rFonts w:ascii="Times New Roman" w:hAnsi="Times New Roman" w:cs="Times New Roman"/>
        </w:rPr>
        <w:t>;</w:t>
      </w:r>
    </w:p>
    <w:p w14:paraId="2A1B0831" w14:textId="76BFAF08" w:rsidR="00085174" w:rsidRPr="009E2224" w:rsidRDefault="00085174" w:rsidP="005D78DA">
      <w:pPr>
        <w:widowControl/>
        <w:numPr>
          <w:ilvl w:val="2"/>
          <w:numId w:val="32"/>
        </w:numPr>
        <w:autoSpaceDE/>
        <w:autoSpaceDN/>
        <w:ind w:left="1134" w:firstLine="0"/>
        <w:jc w:val="both"/>
        <w:rPr>
          <w:rFonts w:ascii="Times New Roman" w:hAnsi="Times New Roman" w:cs="Times New Roman"/>
          <w:b/>
          <w:color w:val="000000"/>
        </w:rPr>
      </w:pPr>
      <w:r w:rsidRPr="009E2224">
        <w:rPr>
          <w:rFonts w:ascii="Times New Roman" w:hAnsi="Times New Roman" w:cs="Times New Roman"/>
        </w:rPr>
        <w:t>Rejeitar, no todo ou em parte, os itens entregues em desacordo com as especificações exigidas</w:t>
      </w:r>
      <w:r w:rsidR="009E2224">
        <w:rPr>
          <w:rFonts w:ascii="Times New Roman" w:hAnsi="Times New Roman" w:cs="Times New Roman"/>
        </w:rPr>
        <w:t>;</w:t>
      </w:r>
    </w:p>
    <w:p w14:paraId="6A161704" w14:textId="5A03AE93" w:rsidR="00085174" w:rsidRPr="009E2224" w:rsidRDefault="00085174" w:rsidP="005D78DA">
      <w:pPr>
        <w:widowControl/>
        <w:numPr>
          <w:ilvl w:val="2"/>
          <w:numId w:val="32"/>
        </w:numPr>
        <w:autoSpaceDE/>
        <w:autoSpaceDN/>
        <w:ind w:left="1134" w:firstLine="0"/>
        <w:jc w:val="both"/>
        <w:rPr>
          <w:rFonts w:ascii="Times New Roman" w:hAnsi="Times New Roman" w:cs="Times New Roman"/>
          <w:b/>
          <w:color w:val="000000"/>
        </w:rPr>
      </w:pPr>
      <w:r w:rsidRPr="009E2224">
        <w:rPr>
          <w:rFonts w:ascii="Times New Roman" w:hAnsi="Times New Roman" w:cs="Times New Roman"/>
        </w:rPr>
        <w:t>Prestar os esclarecimentos que venham a ser solicitados com relação ao objeto deste</w:t>
      </w:r>
      <w:r w:rsidRPr="009E2224">
        <w:rPr>
          <w:rFonts w:ascii="Times New Roman" w:hAnsi="Times New Roman" w:cs="Times New Roman"/>
          <w:spacing w:val="-28"/>
        </w:rPr>
        <w:t xml:space="preserve"> </w:t>
      </w:r>
      <w:r w:rsidRPr="009E2224">
        <w:rPr>
          <w:rFonts w:ascii="Times New Roman" w:hAnsi="Times New Roman" w:cs="Times New Roman"/>
        </w:rPr>
        <w:t>contrato</w:t>
      </w:r>
      <w:r w:rsidR="009E2224">
        <w:rPr>
          <w:rFonts w:ascii="Times New Roman" w:hAnsi="Times New Roman" w:cs="Times New Roman"/>
        </w:rPr>
        <w:t>;</w:t>
      </w:r>
    </w:p>
    <w:p w14:paraId="6C7DDEC6" w14:textId="5B08911E" w:rsidR="00085174" w:rsidRPr="009E2224" w:rsidRDefault="00085174" w:rsidP="005D78DA">
      <w:pPr>
        <w:widowControl/>
        <w:numPr>
          <w:ilvl w:val="2"/>
          <w:numId w:val="32"/>
        </w:numPr>
        <w:autoSpaceDE/>
        <w:autoSpaceDN/>
        <w:ind w:left="1134" w:firstLine="0"/>
        <w:jc w:val="both"/>
        <w:rPr>
          <w:rFonts w:ascii="Times New Roman" w:hAnsi="Times New Roman" w:cs="Times New Roman"/>
          <w:b/>
          <w:color w:val="000000"/>
        </w:rPr>
      </w:pPr>
      <w:r w:rsidRPr="009E2224">
        <w:rPr>
          <w:rFonts w:ascii="Times New Roman" w:hAnsi="Times New Roman" w:cs="Times New Roman"/>
        </w:rPr>
        <w:t>Comunicar à CONTRATADA qualquer irregularidade constatada na entrega dos itens</w:t>
      </w:r>
      <w:r w:rsidR="009E2224">
        <w:rPr>
          <w:rFonts w:ascii="Times New Roman" w:hAnsi="Times New Roman" w:cs="Times New Roman"/>
        </w:rPr>
        <w:t>;</w:t>
      </w:r>
    </w:p>
    <w:p w14:paraId="33D84878" w14:textId="77777777" w:rsidR="00085174" w:rsidRPr="009E2224" w:rsidRDefault="00085174" w:rsidP="005D78DA">
      <w:pPr>
        <w:widowControl/>
        <w:numPr>
          <w:ilvl w:val="2"/>
          <w:numId w:val="32"/>
        </w:numPr>
        <w:autoSpaceDE/>
        <w:autoSpaceDN/>
        <w:ind w:left="1134" w:firstLine="0"/>
        <w:jc w:val="both"/>
        <w:rPr>
          <w:rFonts w:ascii="Times New Roman" w:hAnsi="Times New Roman" w:cs="Times New Roman"/>
          <w:b/>
          <w:color w:val="000000"/>
        </w:rPr>
      </w:pPr>
      <w:r w:rsidRPr="009E2224">
        <w:rPr>
          <w:rFonts w:ascii="Times New Roman" w:hAnsi="Times New Roman" w:cs="Times New Roman"/>
        </w:rPr>
        <w:t>Recusar Notas Fiscais/Faturas que estejam em desacordo com as exigências editalícias, informando à CONTRATADA e sobrestando o pagamento até a regularização da condição.</w:t>
      </w:r>
    </w:p>
    <w:p w14:paraId="0B60E4DC"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b/>
          <w:color w:val="000000"/>
          <w:szCs w:val="20"/>
        </w:rPr>
      </w:pPr>
      <w:r w:rsidRPr="00993D53">
        <w:rPr>
          <w:rFonts w:ascii="Times New Roman" w:hAnsi="Times New Roman" w:cs="Times New Roman"/>
          <w:szCs w:val="2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1F38876B" w14:textId="77777777" w:rsidR="00085174" w:rsidRPr="00993D53" w:rsidRDefault="00085174" w:rsidP="005D78DA">
      <w:pPr>
        <w:pStyle w:val="Nivel1"/>
        <w:spacing w:before="0" w:after="0" w:line="240" w:lineRule="auto"/>
        <w:rPr>
          <w:rFonts w:ascii="Times New Roman" w:hAnsi="Times New Roman" w:cs="Times New Roman"/>
        </w:rPr>
      </w:pPr>
      <w:r w:rsidRPr="00993D53">
        <w:rPr>
          <w:rFonts w:ascii="Times New Roman" w:hAnsi="Times New Roman" w:cs="Times New Roman"/>
        </w:rPr>
        <w:t>OBRIGAÇÕES DA CONTRATADA</w:t>
      </w:r>
    </w:p>
    <w:p w14:paraId="56AFCFE3"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b/>
          <w:color w:val="000000"/>
          <w:szCs w:val="20"/>
        </w:rPr>
      </w:pPr>
      <w:r w:rsidRPr="00993D53">
        <w:rPr>
          <w:rFonts w:ascii="Times New Roman" w:hAnsi="Times New Roman" w:cs="Times New Roman"/>
          <w:szCs w:val="20"/>
        </w:rPr>
        <w:t>A Contratada deve cumprir todas as obrigações constantes no Edital, seus anexos e sua proposta, assumindo como exclusivamente seus os riscos e as despesas decorrentes da boa e perfeita execução do objeto e, ainda:</w:t>
      </w:r>
    </w:p>
    <w:p w14:paraId="31C72443" w14:textId="77777777" w:rsidR="00085174" w:rsidRPr="00993D53" w:rsidRDefault="00085174" w:rsidP="005D78DA">
      <w:pPr>
        <w:widowControl/>
        <w:numPr>
          <w:ilvl w:val="2"/>
          <w:numId w:val="32"/>
        </w:numPr>
        <w:autoSpaceDE/>
        <w:autoSpaceDN/>
        <w:ind w:left="1134" w:firstLine="0"/>
        <w:jc w:val="both"/>
        <w:rPr>
          <w:rFonts w:ascii="Times New Roman" w:hAnsi="Times New Roman" w:cs="Times New Roman"/>
          <w:b/>
          <w:color w:val="000000"/>
          <w:szCs w:val="20"/>
        </w:rPr>
      </w:pPr>
      <w:r w:rsidRPr="00993D53">
        <w:rPr>
          <w:rFonts w:ascii="Times New Roman" w:hAnsi="Times New Roman" w:cs="Times New Roman"/>
        </w:rPr>
        <w:t>Manter, durante toda a execução do serviço, em compatibilidade com as obrigações assumidas, todas as condições de habilitação e qualificação exigidas para a contratação.</w:t>
      </w:r>
    </w:p>
    <w:p w14:paraId="3FC6EE4A" w14:textId="708846D3" w:rsidR="00085174" w:rsidRPr="00993D53" w:rsidRDefault="00085174" w:rsidP="005D78DA">
      <w:pPr>
        <w:widowControl/>
        <w:numPr>
          <w:ilvl w:val="2"/>
          <w:numId w:val="32"/>
        </w:numPr>
        <w:autoSpaceDE/>
        <w:autoSpaceDN/>
        <w:ind w:left="1134" w:firstLine="0"/>
        <w:jc w:val="both"/>
        <w:rPr>
          <w:rFonts w:ascii="Times New Roman" w:hAnsi="Times New Roman" w:cs="Times New Roman"/>
          <w:b/>
          <w:color w:val="000000"/>
          <w:szCs w:val="20"/>
        </w:rPr>
      </w:pPr>
      <w:r w:rsidRPr="00993D53">
        <w:rPr>
          <w:rFonts w:ascii="Times New Roman" w:hAnsi="Times New Roman" w:cs="Times New Roman"/>
        </w:rPr>
        <w:t>Responsabilizar-se, por todas as despesas decorrentes d</w:t>
      </w:r>
      <w:r w:rsidR="009E2224">
        <w:rPr>
          <w:rFonts w:ascii="Times New Roman" w:hAnsi="Times New Roman" w:cs="Times New Roman"/>
        </w:rPr>
        <w:t>o objeto contratual;</w:t>
      </w:r>
    </w:p>
    <w:p w14:paraId="4DB05F74" w14:textId="77777777" w:rsidR="00085174" w:rsidRPr="00993D53" w:rsidRDefault="00085174" w:rsidP="005D78DA">
      <w:pPr>
        <w:widowControl/>
        <w:numPr>
          <w:ilvl w:val="2"/>
          <w:numId w:val="32"/>
        </w:numPr>
        <w:autoSpaceDE/>
        <w:autoSpaceDN/>
        <w:ind w:left="1134" w:firstLine="0"/>
        <w:jc w:val="both"/>
        <w:rPr>
          <w:rFonts w:ascii="Times New Roman" w:hAnsi="Times New Roman" w:cs="Times New Roman"/>
          <w:szCs w:val="20"/>
        </w:rPr>
      </w:pPr>
      <w:r w:rsidRPr="00993D53">
        <w:rPr>
          <w:rFonts w:ascii="Times New Roman" w:hAnsi="Times New Roman" w:cs="Times New Roman"/>
        </w:rPr>
        <w:t>Responsabilizar-se por todos os encargos previdenciários e obrigações sociais previstos na legislação social e trabalhista em vigor, obrigando-se a saldá-los na época própria, vez que os seus empregados não manterão nenhum vínculo empregatício com a Prefeitura Municipal de Presidente Olegário.</w:t>
      </w:r>
    </w:p>
    <w:p w14:paraId="024AC56D" w14:textId="77777777" w:rsidR="00085174" w:rsidRPr="00993D53" w:rsidRDefault="00085174" w:rsidP="005D78DA">
      <w:pPr>
        <w:widowControl/>
        <w:numPr>
          <w:ilvl w:val="2"/>
          <w:numId w:val="32"/>
        </w:numPr>
        <w:autoSpaceDE/>
        <w:autoSpaceDN/>
        <w:ind w:left="1134" w:firstLine="0"/>
        <w:jc w:val="both"/>
        <w:rPr>
          <w:rFonts w:ascii="Times New Roman" w:hAnsi="Times New Roman" w:cs="Times New Roman"/>
          <w:szCs w:val="20"/>
        </w:rPr>
      </w:pPr>
      <w:r w:rsidRPr="00993D53">
        <w:rPr>
          <w:rFonts w:ascii="Times New Roman" w:hAnsi="Times New Roman" w:cs="Times New Roman"/>
        </w:rPr>
        <w:t>Responsabilizar-se, também, pelos encargos fiscais e comerciais resultantes da contratação.</w:t>
      </w:r>
    </w:p>
    <w:p w14:paraId="0984A9BD" w14:textId="77777777" w:rsidR="00085174" w:rsidRPr="00993D53" w:rsidRDefault="00085174" w:rsidP="005D78DA">
      <w:pPr>
        <w:widowControl/>
        <w:numPr>
          <w:ilvl w:val="2"/>
          <w:numId w:val="32"/>
        </w:numPr>
        <w:autoSpaceDE/>
        <w:autoSpaceDN/>
        <w:ind w:left="1134" w:firstLine="0"/>
        <w:jc w:val="both"/>
        <w:rPr>
          <w:rFonts w:ascii="Times New Roman" w:hAnsi="Times New Roman" w:cs="Times New Roman"/>
          <w:szCs w:val="20"/>
        </w:rPr>
      </w:pPr>
      <w:r w:rsidRPr="00993D53">
        <w:rPr>
          <w:rFonts w:ascii="Times New Roman" w:hAnsi="Times New Roman" w:cs="Times New Roman"/>
        </w:rPr>
        <w:t>Arcar com despesas decorrentes de qualquer infração praticada por seus empregados, independente de dolo ou culpa, durante a execução do contrato.</w:t>
      </w:r>
    </w:p>
    <w:p w14:paraId="4170618C" w14:textId="77777777" w:rsidR="00085174" w:rsidRPr="00993D53" w:rsidRDefault="00085174" w:rsidP="005D78DA">
      <w:pPr>
        <w:widowControl/>
        <w:numPr>
          <w:ilvl w:val="2"/>
          <w:numId w:val="32"/>
        </w:numPr>
        <w:autoSpaceDE/>
        <w:autoSpaceDN/>
        <w:ind w:left="1134" w:firstLine="0"/>
        <w:jc w:val="both"/>
        <w:rPr>
          <w:rFonts w:ascii="Times New Roman" w:hAnsi="Times New Roman" w:cs="Times New Roman"/>
          <w:szCs w:val="20"/>
        </w:rPr>
      </w:pPr>
      <w:r w:rsidRPr="00993D53">
        <w:rPr>
          <w:rFonts w:ascii="Times New Roman" w:hAnsi="Times New Roman" w:cs="Times New Roman"/>
        </w:rPr>
        <w:t>Não repassar a outrem, no todo ou em parte, o objeto da contratação, salvo com a anuência da CONTRATANTE.</w:t>
      </w:r>
    </w:p>
    <w:p w14:paraId="0F5B16F0" w14:textId="77777777" w:rsidR="00085174" w:rsidRPr="00993D53" w:rsidRDefault="00085174" w:rsidP="005D78DA">
      <w:pPr>
        <w:widowControl/>
        <w:numPr>
          <w:ilvl w:val="2"/>
          <w:numId w:val="32"/>
        </w:numPr>
        <w:autoSpaceDE/>
        <w:autoSpaceDN/>
        <w:ind w:left="1134" w:firstLine="0"/>
        <w:jc w:val="both"/>
        <w:rPr>
          <w:rFonts w:ascii="Times New Roman" w:hAnsi="Times New Roman" w:cs="Times New Roman"/>
          <w:szCs w:val="20"/>
        </w:rPr>
      </w:pPr>
      <w:r w:rsidRPr="00993D53">
        <w:rPr>
          <w:rFonts w:ascii="Times New Roman" w:hAnsi="Times New Roman" w:cs="Times New Roman"/>
          <w:szCs w:val="20"/>
        </w:rPr>
        <w:t>Comunicar à Contratante, no prazo máximo de 24 (vinte e quatro) horas que antecede a data da entrega, os motivos que impossibilitem o cumprimento do prazo previsto, com a devida comprovação;</w:t>
      </w:r>
    </w:p>
    <w:p w14:paraId="348BACA3" w14:textId="77777777" w:rsidR="00085174" w:rsidRPr="00993D53" w:rsidRDefault="00085174" w:rsidP="005D78DA">
      <w:pPr>
        <w:widowControl/>
        <w:numPr>
          <w:ilvl w:val="2"/>
          <w:numId w:val="32"/>
        </w:numPr>
        <w:autoSpaceDE/>
        <w:autoSpaceDN/>
        <w:ind w:left="1134" w:firstLine="0"/>
        <w:jc w:val="both"/>
        <w:rPr>
          <w:rFonts w:ascii="Times New Roman" w:hAnsi="Times New Roman" w:cs="Times New Roman"/>
          <w:szCs w:val="20"/>
        </w:rPr>
      </w:pPr>
      <w:r w:rsidRPr="00993D53">
        <w:rPr>
          <w:rFonts w:ascii="Times New Roman" w:hAnsi="Times New Roman" w:cs="Times New Roman"/>
          <w:szCs w:val="20"/>
        </w:rPr>
        <w:lastRenderedPageBreak/>
        <w:t>Indicar preposto para representá-la durante a execução do contrato.</w:t>
      </w:r>
    </w:p>
    <w:p w14:paraId="6D6AAC93" w14:textId="77777777" w:rsidR="00085174" w:rsidRPr="00993D53" w:rsidRDefault="00085174" w:rsidP="005D78DA">
      <w:pPr>
        <w:pStyle w:val="Nivel1"/>
        <w:spacing w:before="0" w:after="0" w:line="240" w:lineRule="auto"/>
        <w:rPr>
          <w:rFonts w:ascii="Times New Roman" w:hAnsi="Times New Roman" w:cs="Times New Roman"/>
        </w:rPr>
      </w:pPr>
      <w:r w:rsidRPr="00993D53">
        <w:rPr>
          <w:rFonts w:ascii="Times New Roman" w:hAnsi="Times New Roman" w:cs="Times New Roman"/>
        </w:rPr>
        <w:t>DA SUBCONTRATAÇÃO</w:t>
      </w:r>
    </w:p>
    <w:p w14:paraId="306B688F" w14:textId="77777777" w:rsidR="00085174" w:rsidRPr="002D6E83" w:rsidRDefault="00085174" w:rsidP="005D78DA">
      <w:pPr>
        <w:pStyle w:val="PargrafodaLista"/>
        <w:widowControl/>
        <w:numPr>
          <w:ilvl w:val="1"/>
          <w:numId w:val="32"/>
        </w:numPr>
        <w:autoSpaceDE/>
        <w:autoSpaceDN/>
        <w:contextualSpacing/>
        <w:rPr>
          <w:rFonts w:ascii="Times New Roman" w:hAnsi="Times New Roman" w:cs="Times New Roman"/>
          <w:iCs/>
          <w:color w:val="FF0000"/>
          <w:szCs w:val="20"/>
        </w:rPr>
      </w:pPr>
      <w:r w:rsidRPr="002D6E83">
        <w:rPr>
          <w:rFonts w:ascii="Times New Roman" w:hAnsi="Times New Roman" w:cs="Times New Roman"/>
          <w:iCs/>
          <w:color w:val="FF0000"/>
          <w:szCs w:val="20"/>
        </w:rPr>
        <w:t xml:space="preserve"> </w:t>
      </w:r>
      <w:r w:rsidRPr="002D6E83">
        <w:rPr>
          <w:rFonts w:ascii="Times New Roman" w:hAnsi="Times New Roman" w:cs="Times New Roman"/>
          <w:iCs/>
          <w:szCs w:val="20"/>
        </w:rPr>
        <w:t>Não será admitido subcontratação do objeto no contrato.</w:t>
      </w:r>
    </w:p>
    <w:p w14:paraId="2396F1D2" w14:textId="77777777" w:rsidR="00085174" w:rsidRPr="00993D53" w:rsidRDefault="00085174" w:rsidP="005D78DA">
      <w:pPr>
        <w:pStyle w:val="Nivel1"/>
        <w:spacing w:before="0" w:after="0" w:line="240" w:lineRule="auto"/>
        <w:rPr>
          <w:rFonts w:ascii="Times New Roman" w:hAnsi="Times New Roman" w:cs="Times New Roman"/>
          <w:lang w:eastAsia="en-US"/>
        </w:rPr>
      </w:pPr>
      <w:r w:rsidRPr="00993D53">
        <w:rPr>
          <w:rFonts w:ascii="Times New Roman" w:hAnsi="Times New Roman" w:cs="Times New Roman"/>
          <w:lang w:eastAsia="en-US"/>
        </w:rPr>
        <w:t>DA EXECUÇÃO</w:t>
      </w:r>
    </w:p>
    <w:p w14:paraId="70C7BDC8" w14:textId="3FDDD39B" w:rsidR="00085174" w:rsidRPr="00993D53" w:rsidRDefault="00085174" w:rsidP="005D78DA">
      <w:pPr>
        <w:widowControl/>
        <w:numPr>
          <w:ilvl w:val="1"/>
          <w:numId w:val="32"/>
        </w:numPr>
        <w:autoSpaceDE/>
        <w:autoSpaceDN/>
        <w:ind w:left="425" w:firstLine="0"/>
        <w:jc w:val="both"/>
        <w:rPr>
          <w:rFonts w:ascii="Times New Roman" w:hAnsi="Times New Roman" w:cs="Times New Roman"/>
          <w:bCs/>
          <w:color w:val="000000"/>
          <w:szCs w:val="20"/>
        </w:rPr>
      </w:pPr>
      <w:r w:rsidRPr="00993D53">
        <w:rPr>
          <w:rFonts w:ascii="Times New Roman" w:hAnsi="Times New Roman" w:cs="Times New Roman"/>
        </w:rPr>
        <w:t>O Licitante vencedor do certame se</w:t>
      </w:r>
      <w:r w:rsidR="00653DE7">
        <w:rPr>
          <w:rFonts w:ascii="Times New Roman" w:hAnsi="Times New Roman" w:cs="Times New Roman"/>
        </w:rPr>
        <w:t xml:space="preserve"> responsabiliza pela entrega do cardioversor</w:t>
      </w:r>
      <w:r w:rsidRPr="00993D53">
        <w:rPr>
          <w:rFonts w:ascii="Times New Roman" w:hAnsi="Times New Roman" w:cs="Times New Roman"/>
        </w:rPr>
        <w:t>, conforme objeto do presente Edital, que deverá ser entregue de forma parcelada ou total, obedecendo aos cronogramas determinados pela Secretaria de Agricultura, na cidade de Presidente Olegário, sem ônus para o Município, e fica na obrigação de aceitar a NAF que porventura lhe seja enviada como resultado da presente Licitação, devendo a efetiva execução ocorrer em até 30 dias após o recebimento da NAF que será encaminhada para o e-mail informado na Proposta de Preços (Anexo II)</w:t>
      </w:r>
      <w:r w:rsidRPr="00993D53">
        <w:rPr>
          <w:rFonts w:ascii="Times New Roman" w:hAnsi="Times New Roman" w:cs="Times New Roman"/>
          <w:color w:val="000000"/>
          <w:szCs w:val="20"/>
        </w:rPr>
        <w:t>.</w:t>
      </w:r>
    </w:p>
    <w:p w14:paraId="39C8A036" w14:textId="1DD80C93" w:rsidR="00085174" w:rsidRPr="002D6E83" w:rsidRDefault="00085174" w:rsidP="005D78DA">
      <w:pPr>
        <w:widowControl/>
        <w:numPr>
          <w:ilvl w:val="1"/>
          <w:numId w:val="32"/>
        </w:numPr>
        <w:autoSpaceDE/>
        <w:autoSpaceDN/>
        <w:ind w:left="425" w:firstLine="0"/>
        <w:jc w:val="both"/>
        <w:rPr>
          <w:rFonts w:ascii="Times New Roman" w:hAnsi="Times New Roman" w:cs="Times New Roman"/>
          <w:color w:val="000000"/>
        </w:rPr>
      </w:pPr>
      <w:r w:rsidRPr="00993D53">
        <w:rPr>
          <w:rFonts w:ascii="Times New Roman" w:hAnsi="Times New Roman" w:cs="Times New Roman"/>
        </w:rPr>
        <w:t xml:space="preserve">A entrega/execução </w:t>
      </w:r>
      <w:r w:rsidR="002D6E83">
        <w:rPr>
          <w:rFonts w:ascii="Times New Roman" w:hAnsi="Times New Roman" w:cs="Times New Roman"/>
        </w:rPr>
        <w:t xml:space="preserve">do </w:t>
      </w:r>
      <w:r w:rsidR="00653DE7">
        <w:rPr>
          <w:rFonts w:ascii="Times New Roman" w:hAnsi="Times New Roman" w:cs="Times New Roman"/>
        </w:rPr>
        <w:t>cardioversor</w:t>
      </w:r>
      <w:r w:rsidRPr="00993D53">
        <w:rPr>
          <w:rFonts w:ascii="Times New Roman" w:hAnsi="Times New Roman" w:cs="Times New Roman"/>
        </w:rPr>
        <w:t xml:space="preserve"> não efetuada no prazo determinado pelo item anterior do edital, sujeitará a contratada as sanções administrativas previstas neste instrumento bem como as previstas </w:t>
      </w:r>
      <w:r w:rsidRPr="002D6E83">
        <w:rPr>
          <w:rFonts w:ascii="Times New Roman" w:hAnsi="Times New Roman" w:cs="Times New Roman"/>
        </w:rPr>
        <w:t>em leis vigentes</w:t>
      </w:r>
      <w:r w:rsidRPr="002D6E83">
        <w:rPr>
          <w:rFonts w:ascii="Times New Roman" w:hAnsi="Times New Roman" w:cs="Times New Roman"/>
          <w:color w:val="000000"/>
        </w:rPr>
        <w:t>.</w:t>
      </w:r>
    </w:p>
    <w:p w14:paraId="60B70983" w14:textId="77777777" w:rsidR="00085174" w:rsidRPr="002D6E83" w:rsidRDefault="00085174" w:rsidP="005D78DA">
      <w:pPr>
        <w:pStyle w:val="Nivel1"/>
        <w:numPr>
          <w:ilvl w:val="0"/>
          <w:numId w:val="0"/>
        </w:numPr>
        <w:spacing w:before="0" w:after="0" w:line="240" w:lineRule="auto"/>
        <w:ind w:left="1418"/>
        <w:rPr>
          <w:rFonts w:ascii="Times New Roman" w:hAnsi="Times New Roman" w:cs="Times New Roman"/>
          <w:b w:val="0"/>
          <w:sz w:val="22"/>
          <w:szCs w:val="22"/>
        </w:rPr>
      </w:pPr>
      <w:r w:rsidRPr="002D6E83">
        <w:rPr>
          <w:rFonts w:ascii="Times New Roman" w:hAnsi="Times New Roman" w:cs="Times New Roman"/>
          <w:b w:val="0"/>
          <w:sz w:val="22"/>
          <w:szCs w:val="22"/>
        </w:rPr>
        <w:t>7.2.1. Ao participar deste certame, as licitantes se comprometem a acompanhar o e-mail informado no ANEXO II para apurar o recebimento de NAF.</w:t>
      </w:r>
    </w:p>
    <w:p w14:paraId="68F4D4E2" w14:textId="77777777" w:rsidR="00085174" w:rsidRPr="002D6E83" w:rsidRDefault="00085174" w:rsidP="005D78DA">
      <w:pPr>
        <w:pStyle w:val="Nivel1"/>
        <w:numPr>
          <w:ilvl w:val="0"/>
          <w:numId w:val="0"/>
        </w:numPr>
        <w:spacing w:before="0" w:after="0" w:line="240" w:lineRule="auto"/>
        <w:ind w:left="1418"/>
        <w:rPr>
          <w:rFonts w:ascii="Times New Roman" w:hAnsi="Times New Roman" w:cs="Times New Roman"/>
          <w:b w:val="0"/>
          <w:sz w:val="22"/>
          <w:szCs w:val="22"/>
        </w:rPr>
      </w:pPr>
      <w:r w:rsidRPr="002D6E83">
        <w:rPr>
          <w:rFonts w:ascii="Times New Roman" w:hAnsi="Times New Roman" w:cs="Times New Roman"/>
          <w:b w:val="0"/>
          <w:sz w:val="22"/>
          <w:szCs w:val="22"/>
        </w:rPr>
        <w:t>7.2.2. Excepcionalmente, desde que devidamente justificados e aceitos pela administração, serão tolerados pequenos atrasos.</w:t>
      </w:r>
    </w:p>
    <w:p w14:paraId="1397CA54" w14:textId="0BF1A4CB" w:rsidR="00085174" w:rsidRPr="002D6E83" w:rsidRDefault="00085174" w:rsidP="005D78DA">
      <w:pPr>
        <w:pStyle w:val="Nivel1"/>
        <w:numPr>
          <w:ilvl w:val="0"/>
          <w:numId w:val="0"/>
        </w:numPr>
        <w:spacing w:before="0" w:after="0" w:line="240" w:lineRule="auto"/>
        <w:ind w:left="1418"/>
        <w:rPr>
          <w:rFonts w:ascii="Times New Roman" w:hAnsi="Times New Roman" w:cs="Times New Roman"/>
          <w:b w:val="0"/>
          <w:sz w:val="22"/>
          <w:szCs w:val="22"/>
        </w:rPr>
      </w:pPr>
      <w:r w:rsidRPr="002D6E83">
        <w:rPr>
          <w:rFonts w:ascii="Times New Roman" w:hAnsi="Times New Roman" w:cs="Times New Roman"/>
          <w:b w:val="0"/>
          <w:sz w:val="22"/>
          <w:szCs w:val="22"/>
        </w:rPr>
        <w:t>7.2.3. Após transcorridos 30 dias corridos, constatada a não entr</w:t>
      </w:r>
      <w:r w:rsidR="005B5F4B">
        <w:rPr>
          <w:rFonts w:ascii="Times New Roman" w:hAnsi="Times New Roman" w:cs="Times New Roman"/>
          <w:b w:val="0"/>
          <w:sz w:val="22"/>
          <w:szCs w:val="22"/>
        </w:rPr>
        <w:t xml:space="preserve">ega do </w:t>
      </w:r>
      <w:proofErr w:type="spellStart"/>
      <w:r w:rsidR="005B5F4B">
        <w:rPr>
          <w:rFonts w:ascii="Times New Roman" w:hAnsi="Times New Roman" w:cs="Times New Roman"/>
          <w:b w:val="0"/>
          <w:sz w:val="22"/>
          <w:szCs w:val="22"/>
        </w:rPr>
        <w:t>cardioversor</w:t>
      </w:r>
      <w:proofErr w:type="spellEnd"/>
      <w:r w:rsidRPr="002D6E83">
        <w:rPr>
          <w:rFonts w:ascii="Times New Roman" w:hAnsi="Times New Roman" w:cs="Times New Roman"/>
          <w:b w:val="0"/>
          <w:sz w:val="22"/>
          <w:szCs w:val="22"/>
        </w:rPr>
        <w:t>, a empresa será notificada extrajudicialmente.</w:t>
      </w:r>
    </w:p>
    <w:p w14:paraId="6056751A"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color w:val="000000"/>
          <w:szCs w:val="20"/>
        </w:rPr>
      </w:pPr>
      <w:r w:rsidRPr="00993D53">
        <w:rPr>
          <w:rFonts w:ascii="Times New Roman" w:hAnsi="Times New Roman" w:cs="Times New Roman"/>
        </w:rPr>
        <w:t>Será de responsabilidade da empresa licitante vencedora a entrega dos itens conforme especificado no edital e conforme proposta aceita. Não será admitida em hipótese alguma a entrega de itens danificados, sob pena de suspensão do fornecimento e demais medidas legais. Para que esta determinação seja cumprida com rigor.</w:t>
      </w:r>
    </w:p>
    <w:p w14:paraId="6FD7563C"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color w:val="000000"/>
          <w:szCs w:val="20"/>
        </w:rPr>
      </w:pPr>
      <w:r w:rsidRPr="00993D53">
        <w:rPr>
          <w:rFonts w:ascii="Times New Roman" w:hAnsi="Times New Roman" w:cs="Times New Roman"/>
        </w:rPr>
        <w:t>Os itens,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33143C4D" w14:textId="504BAC41" w:rsidR="00085174" w:rsidRPr="005B5F4B" w:rsidRDefault="00085174" w:rsidP="005D78DA">
      <w:pPr>
        <w:widowControl/>
        <w:numPr>
          <w:ilvl w:val="1"/>
          <w:numId w:val="32"/>
        </w:numPr>
        <w:autoSpaceDE/>
        <w:autoSpaceDN/>
        <w:ind w:left="425" w:firstLine="0"/>
        <w:jc w:val="both"/>
        <w:rPr>
          <w:rFonts w:ascii="Times New Roman" w:hAnsi="Times New Roman" w:cs="Times New Roman"/>
          <w:color w:val="000000"/>
          <w:szCs w:val="20"/>
        </w:rPr>
      </w:pPr>
      <w:r w:rsidRPr="00993D53">
        <w:rPr>
          <w:rFonts w:ascii="Times New Roman" w:hAnsi="Times New Roman" w:cs="Times New Roman"/>
        </w:rPr>
        <w:t>A Prefeitura Municipal de Presidente Olegário - MG reserva-se no direito de não receber os itens que estiverem em desacordo com as disposições apresentadas neste instrumento convocatório.</w:t>
      </w:r>
    </w:p>
    <w:p w14:paraId="021C0F69" w14:textId="77777777" w:rsidR="005B5F4B" w:rsidRPr="00993D53" w:rsidRDefault="005B5F4B" w:rsidP="005B5F4B">
      <w:pPr>
        <w:widowControl/>
        <w:autoSpaceDE/>
        <w:autoSpaceDN/>
        <w:ind w:left="425"/>
        <w:jc w:val="both"/>
        <w:rPr>
          <w:rFonts w:ascii="Times New Roman" w:hAnsi="Times New Roman" w:cs="Times New Roman"/>
          <w:color w:val="000000"/>
          <w:szCs w:val="20"/>
        </w:rPr>
      </w:pPr>
      <w:bookmarkStart w:id="0" w:name="_GoBack"/>
      <w:bookmarkEnd w:id="0"/>
    </w:p>
    <w:p w14:paraId="5E20304E" w14:textId="77777777" w:rsidR="00085174" w:rsidRPr="00993D53" w:rsidRDefault="00085174" w:rsidP="00431EC4">
      <w:pPr>
        <w:pStyle w:val="Nivel1"/>
        <w:spacing w:before="0" w:after="0" w:line="240" w:lineRule="auto"/>
        <w:ind w:hanging="76"/>
        <w:rPr>
          <w:rFonts w:ascii="Times New Roman" w:hAnsi="Times New Roman" w:cs="Times New Roman"/>
        </w:rPr>
      </w:pPr>
      <w:r w:rsidRPr="00993D53">
        <w:rPr>
          <w:rFonts w:ascii="Times New Roman" w:hAnsi="Times New Roman" w:cs="Times New Roman"/>
        </w:rPr>
        <w:t>DO PAGAMENTO</w:t>
      </w:r>
    </w:p>
    <w:p w14:paraId="13EA124E" w14:textId="77777777" w:rsidR="00085174" w:rsidRPr="00993D53" w:rsidRDefault="00085174" w:rsidP="005D78DA">
      <w:pPr>
        <w:pStyle w:val="PargrafodaLista"/>
        <w:widowControl/>
        <w:numPr>
          <w:ilvl w:val="1"/>
          <w:numId w:val="32"/>
        </w:numPr>
        <w:autoSpaceDE/>
        <w:autoSpaceDN/>
        <w:rPr>
          <w:rFonts w:ascii="Times New Roman" w:hAnsi="Times New Roman" w:cs="Times New Roman"/>
          <w:color w:val="000000"/>
          <w:szCs w:val="20"/>
        </w:rPr>
      </w:pPr>
      <w:r w:rsidRPr="00993D53">
        <w:rPr>
          <w:rFonts w:ascii="Times New Roman" w:hAnsi="Times New Roman" w:cs="Times New Roman"/>
          <w:color w:val="000000"/>
          <w:szCs w:val="20"/>
        </w:rPr>
        <w:t xml:space="preserve">O pagamento será realizado no prazo máximo de até </w:t>
      </w:r>
      <w:r w:rsidRPr="00993D53">
        <w:rPr>
          <w:rFonts w:ascii="Times New Roman" w:hAnsi="Times New Roman" w:cs="Times New Roman"/>
          <w:szCs w:val="20"/>
        </w:rPr>
        <w:t>10 (dez) dias</w:t>
      </w:r>
      <w:r w:rsidRPr="00993D53">
        <w:rPr>
          <w:rFonts w:ascii="Times New Roman" w:hAnsi="Times New Roman" w:cs="Times New Roman"/>
          <w:color w:val="000000"/>
          <w:szCs w:val="20"/>
        </w:rPr>
        <w:t>, contados a partir do recebimento da Nota Fiscal, através de ordem bancária, para crédito em banco, agência e conta corrente indicados pelo contratado.</w:t>
      </w:r>
    </w:p>
    <w:p w14:paraId="15CCF861" w14:textId="77777777" w:rsidR="00085174" w:rsidRPr="00993D53" w:rsidRDefault="00085174" w:rsidP="005D78DA">
      <w:pPr>
        <w:pStyle w:val="PargrafodaLista"/>
        <w:widowControl/>
        <w:numPr>
          <w:ilvl w:val="1"/>
          <w:numId w:val="32"/>
        </w:numPr>
        <w:autoSpaceDE/>
        <w:autoSpaceDN/>
        <w:rPr>
          <w:rFonts w:ascii="Times New Roman" w:hAnsi="Times New Roman" w:cs="Times New Roman"/>
          <w:strike/>
          <w:color w:val="000000"/>
        </w:rPr>
      </w:pPr>
      <w:r w:rsidRPr="00993D53">
        <w:rPr>
          <w:rFonts w:ascii="Times New Roman" w:hAnsi="Times New Roman" w:cs="Times New Roman"/>
          <w:color w:val="000000"/>
          <w:szCs w:val="20"/>
        </w:rPr>
        <w:t>Considera-se ocorrido o recebimento da nota fiscal ou fatura quando o órgão contratante atestar a execução do objeto do contrato.</w:t>
      </w:r>
    </w:p>
    <w:p w14:paraId="736163FF" w14:textId="77777777" w:rsidR="00085174" w:rsidRPr="005B5F4B" w:rsidRDefault="00085174" w:rsidP="005D78DA">
      <w:pPr>
        <w:pStyle w:val="PargrafodaLista"/>
        <w:widowControl/>
        <w:numPr>
          <w:ilvl w:val="1"/>
          <w:numId w:val="32"/>
        </w:numPr>
        <w:autoSpaceDE/>
        <w:autoSpaceDN/>
        <w:ind w:left="425" w:firstLine="0"/>
        <w:rPr>
          <w:rFonts w:ascii="Times New Roman" w:hAnsi="Times New Roman" w:cs="Times New Roman"/>
          <w:color w:val="000000"/>
          <w:szCs w:val="20"/>
        </w:rPr>
      </w:pPr>
      <w:r w:rsidRPr="00993D53">
        <w:rPr>
          <w:rFonts w:ascii="Times New Roman" w:hAnsi="Times New Roman" w:cs="Times New Roman"/>
          <w:color w:val="000000"/>
          <w:szCs w:val="20"/>
        </w:rPr>
        <w:t xml:space="preserve">Havendo erro na apresentação da Nota Fiscal ou dos documentos pertinentes à contratação, ou, ainda, circunstância que impeça a liquidação da despesa, como, por exemplo, obrigação financeira </w:t>
      </w:r>
      <w:r w:rsidRPr="005B5F4B">
        <w:rPr>
          <w:rFonts w:ascii="Times New Roman" w:hAnsi="Times New Roman" w:cs="Times New Roman"/>
          <w:color w:val="000000"/>
          <w:szCs w:val="20"/>
        </w:rPr>
        <w:t>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7A4627C4" w14:textId="77777777" w:rsidR="00085174" w:rsidRPr="005B5F4B" w:rsidRDefault="00085174" w:rsidP="005D78DA">
      <w:pPr>
        <w:widowControl/>
        <w:numPr>
          <w:ilvl w:val="1"/>
          <w:numId w:val="32"/>
        </w:numPr>
        <w:autoSpaceDE/>
        <w:autoSpaceDN/>
        <w:jc w:val="both"/>
        <w:rPr>
          <w:rFonts w:ascii="Times New Roman" w:hAnsi="Times New Roman" w:cs="Times New Roman"/>
          <w:szCs w:val="20"/>
        </w:rPr>
      </w:pPr>
      <w:r w:rsidRPr="005B5F4B">
        <w:rPr>
          <w:rFonts w:ascii="Times New Roman" w:hAnsi="Times New Roman" w:cs="Times New Roman"/>
          <w:szCs w:val="20"/>
        </w:rPr>
        <w:t>Será considerada data do pagamento o dia em que constar como emitida a ordem bancária para pagamento.</w:t>
      </w:r>
    </w:p>
    <w:p w14:paraId="234057BF" w14:textId="77777777" w:rsidR="005B5F4B" w:rsidRPr="005B5F4B" w:rsidRDefault="00085174" w:rsidP="00BF5A3F">
      <w:pPr>
        <w:pStyle w:val="PargrafodaLista"/>
        <w:widowControl/>
        <w:numPr>
          <w:ilvl w:val="1"/>
          <w:numId w:val="32"/>
        </w:numPr>
        <w:autoSpaceDE/>
        <w:autoSpaceDN/>
        <w:ind w:left="425" w:firstLine="0"/>
        <w:rPr>
          <w:rFonts w:ascii="Times New Roman" w:hAnsi="Times New Roman" w:cs="Times New Roman"/>
        </w:rPr>
      </w:pPr>
      <w:r w:rsidRPr="005B5F4B">
        <w:rPr>
          <w:rFonts w:ascii="Times New Roman" w:hAnsi="Times New Roman" w:cs="Times New Roman"/>
          <w:szCs w:val="20"/>
        </w:rPr>
        <w:t>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2802A061" w14:textId="77777777" w:rsidR="005B5F4B" w:rsidRPr="005B5F4B" w:rsidRDefault="005B5F4B" w:rsidP="003C1C47">
      <w:pPr>
        <w:pStyle w:val="PargrafodaLista"/>
        <w:widowControl/>
        <w:numPr>
          <w:ilvl w:val="1"/>
          <w:numId w:val="32"/>
        </w:numPr>
        <w:autoSpaceDE/>
        <w:autoSpaceDN/>
        <w:ind w:left="425" w:firstLine="0"/>
        <w:rPr>
          <w:rFonts w:ascii="Times New Roman" w:hAnsi="Times New Roman" w:cs="Times New Roman"/>
        </w:rPr>
      </w:pPr>
      <w:r w:rsidRPr="005B5F4B">
        <w:rPr>
          <w:rFonts w:ascii="Times New Roman" w:hAnsi="Times New Roman" w:cs="Times New Roman"/>
        </w:rPr>
        <w:t>O Licitante vencedor do certame deverá fornecer garantia de 12 meses,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14:paraId="2A628849" w14:textId="77777777" w:rsidR="005B5F4B" w:rsidRPr="005B5F4B" w:rsidRDefault="005B5F4B" w:rsidP="00891075">
      <w:pPr>
        <w:pStyle w:val="PargrafodaLista"/>
        <w:widowControl/>
        <w:numPr>
          <w:ilvl w:val="1"/>
          <w:numId w:val="32"/>
        </w:numPr>
        <w:autoSpaceDE/>
        <w:autoSpaceDN/>
        <w:ind w:left="425" w:firstLine="0"/>
        <w:rPr>
          <w:rFonts w:ascii="Times New Roman" w:hAnsi="Times New Roman" w:cs="Times New Roman"/>
        </w:rPr>
      </w:pPr>
      <w:r w:rsidRPr="005B5F4B">
        <w:rPr>
          <w:rFonts w:ascii="Times New Roman" w:hAnsi="Times New Roman" w:cs="Times New Roman"/>
        </w:rPr>
        <w:t>O prazo para substituição das peças danificadas que estejam dentro do prazo de garantia será de até 7 (sete) dias consecutivos;</w:t>
      </w:r>
    </w:p>
    <w:p w14:paraId="6FFD9C90" w14:textId="2411CD93" w:rsidR="005B5F4B" w:rsidRPr="005B5F4B" w:rsidRDefault="005B5F4B" w:rsidP="000625AF">
      <w:pPr>
        <w:pStyle w:val="PargrafodaLista"/>
        <w:widowControl/>
        <w:numPr>
          <w:ilvl w:val="1"/>
          <w:numId w:val="32"/>
        </w:numPr>
        <w:autoSpaceDE/>
        <w:autoSpaceDN/>
        <w:ind w:left="425" w:firstLine="0"/>
        <w:rPr>
          <w:rFonts w:ascii="Times New Roman" w:hAnsi="Times New Roman" w:cs="Times New Roman"/>
          <w:color w:val="000000"/>
          <w:szCs w:val="20"/>
        </w:rPr>
      </w:pPr>
      <w:r w:rsidRPr="005B5F4B">
        <w:rPr>
          <w:rFonts w:ascii="Times New Roman" w:hAnsi="Times New Roman" w:cs="Times New Roman"/>
        </w:rPr>
        <w:t>O início da contagem do período de garantia dar-se-á após o recebimento definitivo do objeto.</w:t>
      </w:r>
    </w:p>
    <w:p w14:paraId="5A0858BE" w14:textId="77777777" w:rsidR="005B5F4B" w:rsidRPr="005B5F4B" w:rsidRDefault="005B5F4B" w:rsidP="005B5F4B">
      <w:pPr>
        <w:pStyle w:val="PargrafodaLista"/>
        <w:widowControl/>
        <w:autoSpaceDE/>
        <w:autoSpaceDN/>
        <w:ind w:left="425"/>
        <w:rPr>
          <w:rFonts w:ascii="Times New Roman" w:hAnsi="Times New Roman" w:cs="Times New Roman"/>
          <w:color w:val="000000"/>
          <w:szCs w:val="20"/>
        </w:rPr>
      </w:pPr>
    </w:p>
    <w:p w14:paraId="28ED845B" w14:textId="77777777" w:rsidR="00085174" w:rsidRPr="00993D53" w:rsidRDefault="00085174" w:rsidP="00431EC4">
      <w:pPr>
        <w:pStyle w:val="Nivel1"/>
        <w:spacing w:before="0" w:after="0" w:line="240" w:lineRule="auto"/>
        <w:ind w:hanging="76"/>
        <w:rPr>
          <w:rFonts w:ascii="Times New Roman" w:hAnsi="Times New Roman" w:cs="Times New Roman"/>
        </w:rPr>
      </w:pPr>
      <w:r w:rsidRPr="00993D53">
        <w:rPr>
          <w:rFonts w:ascii="Times New Roman" w:hAnsi="Times New Roman" w:cs="Times New Roman"/>
        </w:rPr>
        <w:t>DO REAJUSTE E REEQUILÍBRIO</w:t>
      </w:r>
    </w:p>
    <w:p w14:paraId="5A6F0181"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Os preços inicialmente contratados são fixos e irreajustáveis no prazo de um ano contado da data limite para a apresentação das propostas.</w:t>
      </w:r>
    </w:p>
    <w:p w14:paraId="6F998674" w14:textId="73C1893B"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 xml:space="preserve">Após o interregno de um ano, e independentemente de pedido da CONTRATADA, os preços iniciais serão reajustados, mediante a aplicação, pela CONTRATANTE, </w:t>
      </w:r>
      <w:r w:rsidRPr="00993D53">
        <w:rPr>
          <w:rFonts w:ascii="Times New Roman" w:hAnsi="Times New Roman" w:cs="Times New Roman"/>
          <w:w w:val="105"/>
          <w:szCs w:val="20"/>
        </w:rPr>
        <w:t xml:space="preserve">Os preços serão reajustados </w:t>
      </w:r>
      <w:r w:rsidRPr="00993D53">
        <w:rPr>
          <w:rFonts w:ascii="Times New Roman" w:hAnsi="Times New Roman" w:cs="Times New Roman"/>
          <w:w w:val="105"/>
          <w:szCs w:val="20"/>
        </w:rPr>
        <w:lastRenderedPageBreak/>
        <w:t xml:space="preserve">anualmente </w:t>
      </w:r>
      <w:r w:rsidRPr="00993D53">
        <w:rPr>
          <w:rFonts w:ascii="Times New Roman" w:hAnsi="Times New Roman" w:cs="Times New Roman"/>
          <w:spacing w:val="-3"/>
          <w:w w:val="105"/>
          <w:szCs w:val="20"/>
        </w:rPr>
        <w:t xml:space="preserve">de </w:t>
      </w:r>
      <w:r w:rsidRPr="00993D53">
        <w:rPr>
          <w:rFonts w:ascii="Times New Roman" w:hAnsi="Times New Roman" w:cs="Times New Roman"/>
          <w:w w:val="105"/>
          <w:szCs w:val="20"/>
        </w:rPr>
        <w:t xml:space="preserve">acordo com o menor índice </w:t>
      </w:r>
      <w:r w:rsidRPr="00BF3C56">
        <w:rPr>
          <w:rFonts w:ascii="Times New Roman" w:hAnsi="Times New Roman" w:cs="Times New Roman"/>
          <w:w w:val="105"/>
          <w:szCs w:val="20"/>
        </w:rPr>
        <w:t>IPCA/INPC,</w:t>
      </w:r>
      <w:r w:rsidRPr="00993D53">
        <w:rPr>
          <w:rFonts w:ascii="Times New Roman" w:hAnsi="Times New Roman" w:cs="Times New Roman"/>
          <w:w w:val="105"/>
          <w:szCs w:val="20"/>
        </w:rPr>
        <w:t xml:space="preserve"> conforme dispõe o § 8º, do art. 65 da Lei</w:t>
      </w:r>
      <w:r w:rsidRPr="00993D53">
        <w:rPr>
          <w:rFonts w:ascii="Times New Roman" w:hAnsi="Times New Roman" w:cs="Times New Roman"/>
          <w:spacing w:val="-17"/>
          <w:w w:val="105"/>
          <w:szCs w:val="20"/>
        </w:rPr>
        <w:t xml:space="preserve"> </w:t>
      </w:r>
      <w:r w:rsidRPr="00993D53">
        <w:rPr>
          <w:rFonts w:ascii="Times New Roman" w:hAnsi="Times New Roman" w:cs="Times New Roman"/>
          <w:w w:val="105"/>
          <w:szCs w:val="20"/>
        </w:rPr>
        <w:t>8.666/93</w:t>
      </w:r>
    </w:p>
    <w:p w14:paraId="6FC8131D"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Nos reajustes subsequentes ao primeiro, o interregno mínimo de um ano será contado a partir dos efeitos financeiros do último reajuste.</w:t>
      </w:r>
    </w:p>
    <w:p w14:paraId="69922CDA"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27CFA800"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Nas aferições finais, o índice utilizado para reajuste será, obrigatoriamente, o definitivo.</w:t>
      </w:r>
    </w:p>
    <w:p w14:paraId="646CC4B1"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Caso o índice estabelecido para reajustamento venha a ser extinto ou de qualquer forma não possa mais ser utilizado, será adotado, em substituição, o que vier a ser determinado pela legislação então em vigor.</w:t>
      </w:r>
    </w:p>
    <w:p w14:paraId="3BC29916"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 xml:space="preserve">Na ausência de previsão legal quanto ao índice substituto, as partes elegerão novo índice oficial, para reajustamento do preço do valor remanescente, por meio de termo aditivo. </w:t>
      </w:r>
    </w:p>
    <w:p w14:paraId="3377B237"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O reajuste será realizado por apostilamento.</w:t>
      </w:r>
    </w:p>
    <w:p w14:paraId="11FCBDED"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 xml:space="preserve">Para restabelecer a relação </w:t>
      </w:r>
      <w:r w:rsidRPr="00993D53">
        <w:rPr>
          <w:rFonts w:ascii="Times New Roman" w:hAnsi="Times New Roman" w:cs="Times New Roman"/>
          <w:spacing w:val="-3"/>
          <w:szCs w:val="20"/>
        </w:rPr>
        <w:t xml:space="preserve">que </w:t>
      </w:r>
      <w:r w:rsidRPr="00993D53">
        <w:rPr>
          <w:rFonts w:ascii="Times New Roman" w:hAnsi="Times New Roman" w:cs="Times New Roman"/>
          <w:szCs w:val="20"/>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consequências incalculáveis, retardadores ou impeditivos da execução do ajustado, ou ainda, em caso </w:t>
      </w:r>
      <w:r w:rsidRPr="00993D53">
        <w:rPr>
          <w:rFonts w:ascii="Times New Roman" w:hAnsi="Times New Roman" w:cs="Times New Roman"/>
          <w:spacing w:val="-3"/>
          <w:szCs w:val="20"/>
        </w:rPr>
        <w:t xml:space="preserve">de </w:t>
      </w:r>
      <w:r w:rsidRPr="00993D53">
        <w:rPr>
          <w:rFonts w:ascii="Times New Roman" w:hAnsi="Times New Roman" w:cs="Times New Roman"/>
          <w:szCs w:val="20"/>
        </w:rPr>
        <w:t xml:space="preserve">força maior, caso fortuito ou fato do príncipe, configurando álea econômica extraordinária e extracontratual, os valores constantes desta cláusula serão ajustados na proporção da alteração que houver </w:t>
      </w:r>
      <w:r w:rsidRPr="00993D53">
        <w:rPr>
          <w:rFonts w:ascii="Times New Roman" w:hAnsi="Times New Roman" w:cs="Times New Roman"/>
          <w:spacing w:val="-5"/>
          <w:szCs w:val="20"/>
        </w:rPr>
        <w:t>nos</w:t>
      </w:r>
      <w:r w:rsidRPr="00993D53">
        <w:rPr>
          <w:rFonts w:ascii="Times New Roman" w:hAnsi="Times New Roman" w:cs="Times New Roman"/>
          <w:spacing w:val="-18"/>
          <w:szCs w:val="20"/>
        </w:rPr>
        <w:t xml:space="preserve"> </w:t>
      </w:r>
      <w:r w:rsidRPr="00993D53">
        <w:rPr>
          <w:rFonts w:ascii="Times New Roman" w:hAnsi="Times New Roman" w:cs="Times New Roman"/>
          <w:szCs w:val="20"/>
        </w:rPr>
        <w:t>preços</w:t>
      </w:r>
      <w:r w:rsidRPr="00993D53">
        <w:rPr>
          <w:rFonts w:ascii="Times New Roman" w:hAnsi="Times New Roman" w:cs="Times New Roman"/>
          <w:spacing w:val="-8"/>
          <w:szCs w:val="20"/>
        </w:rPr>
        <w:t xml:space="preserve"> </w:t>
      </w:r>
      <w:r w:rsidRPr="00993D53">
        <w:rPr>
          <w:rFonts w:ascii="Times New Roman" w:hAnsi="Times New Roman" w:cs="Times New Roman"/>
          <w:szCs w:val="20"/>
        </w:rPr>
        <w:t>do</w:t>
      </w:r>
      <w:r w:rsidRPr="00993D53">
        <w:rPr>
          <w:rFonts w:ascii="Times New Roman" w:hAnsi="Times New Roman" w:cs="Times New Roman"/>
          <w:spacing w:val="-14"/>
          <w:szCs w:val="20"/>
        </w:rPr>
        <w:t xml:space="preserve"> </w:t>
      </w:r>
      <w:r w:rsidRPr="00993D53">
        <w:rPr>
          <w:rFonts w:ascii="Times New Roman" w:hAnsi="Times New Roman" w:cs="Times New Roman"/>
          <w:szCs w:val="20"/>
        </w:rPr>
        <w:t>serviço,</w:t>
      </w:r>
      <w:r w:rsidRPr="00993D53">
        <w:rPr>
          <w:rFonts w:ascii="Times New Roman" w:hAnsi="Times New Roman" w:cs="Times New Roman"/>
          <w:spacing w:val="-10"/>
          <w:szCs w:val="20"/>
        </w:rPr>
        <w:t xml:space="preserve"> </w:t>
      </w:r>
      <w:r w:rsidRPr="00993D53">
        <w:rPr>
          <w:rFonts w:ascii="Times New Roman" w:hAnsi="Times New Roman" w:cs="Times New Roman"/>
          <w:szCs w:val="20"/>
        </w:rPr>
        <w:t>precedido</w:t>
      </w:r>
      <w:r w:rsidRPr="00993D53">
        <w:rPr>
          <w:rFonts w:ascii="Times New Roman" w:hAnsi="Times New Roman" w:cs="Times New Roman"/>
          <w:spacing w:val="-14"/>
          <w:szCs w:val="20"/>
        </w:rPr>
        <w:t xml:space="preserve"> </w:t>
      </w:r>
      <w:r w:rsidRPr="00993D53">
        <w:rPr>
          <w:rFonts w:ascii="Times New Roman" w:hAnsi="Times New Roman" w:cs="Times New Roman"/>
          <w:szCs w:val="20"/>
        </w:rPr>
        <w:t>da</w:t>
      </w:r>
      <w:r w:rsidRPr="00993D53">
        <w:rPr>
          <w:rFonts w:ascii="Times New Roman" w:hAnsi="Times New Roman" w:cs="Times New Roman"/>
          <w:spacing w:val="-13"/>
          <w:szCs w:val="20"/>
        </w:rPr>
        <w:t xml:space="preserve"> </w:t>
      </w:r>
      <w:r w:rsidRPr="00993D53">
        <w:rPr>
          <w:rFonts w:ascii="Times New Roman" w:hAnsi="Times New Roman" w:cs="Times New Roman"/>
          <w:szCs w:val="20"/>
        </w:rPr>
        <w:t>demonstração</w:t>
      </w:r>
      <w:r w:rsidRPr="00993D53">
        <w:rPr>
          <w:rFonts w:ascii="Times New Roman" w:hAnsi="Times New Roman" w:cs="Times New Roman"/>
          <w:spacing w:val="-9"/>
          <w:szCs w:val="20"/>
        </w:rPr>
        <w:t xml:space="preserve"> </w:t>
      </w:r>
      <w:r w:rsidRPr="00993D53">
        <w:rPr>
          <w:rFonts w:ascii="Times New Roman" w:hAnsi="Times New Roman" w:cs="Times New Roman"/>
          <w:szCs w:val="20"/>
        </w:rPr>
        <w:t>do</w:t>
      </w:r>
      <w:r w:rsidRPr="00993D53">
        <w:rPr>
          <w:rFonts w:ascii="Times New Roman" w:hAnsi="Times New Roman" w:cs="Times New Roman"/>
          <w:spacing w:val="-14"/>
          <w:szCs w:val="20"/>
        </w:rPr>
        <w:t xml:space="preserve"> </w:t>
      </w:r>
      <w:r w:rsidRPr="00993D53">
        <w:rPr>
          <w:rFonts w:ascii="Times New Roman" w:hAnsi="Times New Roman" w:cs="Times New Roman"/>
          <w:szCs w:val="20"/>
        </w:rPr>
        <w:t>aumento</w:t>
      </w:r>
      <w:r w:rsidRPr="00993D53">
        <w:rPr>
          <w:rFonts w:ascii="Times New Roman" w:hAnsi="Times New Roman" w:cs="Times New Roman"/>
          <w:spacing w:val="-14"/>
          <w:szCs w:val="20"/>
        </w:rPr>
        <w:t xml:space="preserve"> </w:t>
      </w:r>
      <w:r w:rsidRPr="00993D53">
        <w:rPr>
          <w:rFonts w:ascii="Times New Roman" w:hAnsi="Times New Roman" w:cs="Times New Roman"/>
          <w:szCs w:val="20"/>
        </w:rPr>
        <w:t>dos</w:t>
      </w:r>
      <w:r w:rsidRPr="00993D53">
        <w:rPr>
          <w:rFonts w:ascii="Times New Roman" w:hAnsi="Times New Roman" w:cs="Times New Roman"/>
          <w:spacing w:val="-13"/>
          <w:szCs w:val="20"/>
        </w:rPr>
        <w:t xml:space="preserve"> </w:t>
      </w:r>
      <w:r w:rsidRPr="00993D53">
        <w:rPr>
          <w:rFonts w:ascii="Times New Roman" w:hAnsi="Times New Roman" w:cs="Times New Roman"/>
          <w:szCs w:val="20"/>
        </w:rPr>
        <w:t>custos,</w:t>
      </w:r>
      <w:r w:rsidRPr="00993D53">
        <w:rPr>
          <w:rFonts w:ascii="Times New Roman" w:hAnsi="Times New Roman" w:cs="Times New Roman"/>
          <w:spacing w:val="-7"/>
          <w:szCs w:val="20"/>
        </w:rPr>
        <w:t xml:space="preserve"> </w:t>
      </w:r>
      <w:r w:rsidRPr="00993D53">
        <w:rPr>
          <w:rFonts w:ascii="Times New Roman" w:hAnsi="Times New Roman" w:cs="Times New Roman"/>
          <w:spacing w:val="-4"/>
          <w:szCs w:val="20"/>
        </w:rPr>
        <w:t>os</w:t>
      </w:r>
      <w:r w:rsidRPr="00993D53">
        <w:rPr>
          <w:rFonts w:ascii="Times New Roman" w:hAnsi="Times New Roman" w:cs="Times New Roman"/>
          <w:spacing w:val="-18"/>
          <w:szCs w:val="20"/>
        </w:rPr>
        <w:t xml:space="preserve"> </w:t>
      </w:r>
      <w:r w:rsidRPr="00993D53">
        <w:rPr>
          <w:rFonts w:ascii="Times New Roman" w:hAnsi="Times New Roman" w:cs="Times New Roman"/>
          <w:szCs w:val="20"/>
        </w:rPr>
        <w:t>quais</w:t>
      </w:r>
      <w:r w:rsidRPr="00993D53">
        <w:rPr>
          <w:rFonts w:ascii="Times New Roman" w:hAnsi="Times New Roman" w:cs="Times New Roman"/>
          <w:spacing w:val="-13"/>
          <w:szCs w:val="20"/>
        </w:rPr>
        <w:t xml:space="preserve"> </w:t>
      </w:r>
      <w:r w:rsidRPr="00993D53">
        <w:rPr>
          <w:rFonts w:ascii="Times New Roman" w:hAnsi="Times New Roman" w:cs="Times New Roman"/>
          <w:szCs w:val="20"/>
        </w:rPr>
        <w:t>poderão</w:t>
      </w:r>
      <w:r w:rsidRPr="00993D53">
        <w:rPr>
          <w:rFonts w:ascii="Times New Roman" w:hAnsi="Times New Roman" w:cs="Times New Roman"/>
          <w:spacing w:val="-14"/>
          <w:szCs w:val="20"/>
        </w:rPr>
        <w:t xml:space="preserve"> </w:t>
      </w:r>
      <w:r w:rsidRPr="00993D53">
        <w:rPr>
          <w:rFonts w:ascii="Times New Roman" w:hAnsi="Times New Roman" w:cs="Times New Roman"/>
          <w:szCs w:val="20"/>
        </w:rPr>
        <w:t>ser</w:t>
      </w:r>
      <w:r w:rsidRPr="00993D53">
        <w:rPr>
          <w:rFonts w:ascii="Times New Roman" w:hAnsi="Times New Roman" w:cs="Times New Roman"/>
          <w:spacing w:val="-8"/>
          <w:szCs w:val="20"/>
        </w:rPr>
        <w:t xml:space="preserve"> </w:t>
      </w:r>
      <w:r w:rsidRPr="00993D53">
        <w:rPr>
          <w:rFonts w:ascii="Times New Roman" w:hAnsi="Times New Roman" w:cs="Times New Roman"/>
          <w:szCs w:val="20"/>
        </w:rPr>
        <w:t xml:space="preserve">comprovados com documentos fiscais, contratos, convenções coletivas, na devida proporção do reflexo </w:t>
      </w:r>
      <w:r w:rsidRPr="00993D53">
        <w:rPr>
          <w:rFonts w:ascii="Times New Roman" w:hAnsi="Times New Roman" w:cs="Times New Roman"/>
          <w:spacing w:val="-3"/>
          <w:szCs w:val="20"/>
        </w:rPr>
        <w:t xml:space="preserve">na </w:t>
      </w:r>
      <w:r w:rsidRPr="00993D53">
        <w:rPr>
          <w:rFonts w:ascii="Times New Roman" w:hAnsi="Times New Roman" w:cs="Times New Roman"/>
          <w:szCs w:val="20"/>
        </w:rPr>
        <w:t xml:space="preserve">formação da planilha </w:t>
      </w:r>
      <w:r w:rsidRPr="00993D53">
        <w:rPr>
          <w:rFonts w:ascii="Times New Roman" w:hAnsi="Times New Roman" w:cs="Times New Roman"/>
          <w:spacing w:val="-3"/>
          <w:szCs w:val="20"/>
        </w:rPr>
        <w:t xml:space="preserve">de </w:t>
      </w:r>
      <w:r w:rsidRPr="00993D53">
        <w:rPr>
          <w:rFonts w:ascii="Times New Roman" w:hAnsi="Times New Roman" w:cs="Times New Roman"/>
          <w:szCs w:val="20"/>
        </w:rPr>
        <w:t>preço e compatibilidade com os valores de</w:t>
      </w:r>
      <w:r w:rsidRPr="00993D53">
        <w:rPr>
          <w:rFonts w:ascii="Times New Roman" w:hAnsi="Times New Roman" w:cs="Times New Roman"/>
          <w:spacing w:val="-12"/>
          <w:szCs w:val="20"/>
        </w:rPr>
        <w:t xml:space="preserve"> </w:t>
      </w:r>
      <w:r w:rsidRPr="00993D53">
        <w:rPr>
          <w:rFonts w:ascii="Times New Roman" w:hAnsi="Times New Roman" w:cs="Times New Roman"/>
          <w:szCs w:val="20"/>
        </w:rPr>
        <w:t>mercado.</w:t>
      </w:r>
    </w:p>
    <w:p w14:paraId="280EEDB0"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O reequilíbrio econômico financeiro do contrato ocorrerá, ainda, quando da redução dos</w:t>
      </w:r>
      <w:r w:rsidRPr="00993D53">
        <w:rPr>
          <w:rFonts w:ascii="Times New Roman" w:hAnsi="Times New Roman" w:cs="Times New Roman"/>
          <w:spacing w:val="-32"/>
          <w:szCs w:val="20"/>
        </w:rPr>
        <w:t xml:space="preserve"> </w:t>
      </w:r>
      <w:r w:rsidRPr="00993D53">
        <w:rPr>
          <w:rFonts w:ascii="Times New Roman" w:hAnsi="Times New Roman" w:cs="Times New Roman"/>
          <w:szCs w:val="20"/>
        </w:rPr>
        <w:t>custos.</w:t>
      </w:r>
    </w:p>
    <w:p w14:paraId="5FC14271"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Quaisquer tributos ou encargos legais criados, alterados ou extintos, bem como a superveniência</w:t>
      </w:r>
      <w:r w:rsidRPr="00993D53">
        <w:rPr>
          <w:rFonts w:ascii="Times New Roman" w:hAnsi="Times New Roman" w:cs="Times New Roman"/>
          <w:spacing w:val="9"/>
          <w:szCs w:val="20"/>
        </w:rPr>
        <w:t xml:space="preserve"> </w:t>
      </w:r>
      <w:r w:rsidRPr="00993D53">
        <w:rPr>
          <w:rFonts w:ascii="Times New Roman" w:hAnsi="Times New Roman" w:cs="Times New Roman"/>
          <w:szCs w:val="20"/>
        </w:rPr>
        <w:t>de disposições legais, quando ocorridas após a data da apresentação da proposta, de comprovada repercussão nos preços contratados, implicarão a revisão destes para mais ou para menos, conforme o caso.</w:t>
      </w:r>
    </w:p>
    <w:p w14:paraId="141ECA29"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Incumbirá ao interessado a iniciativa e o encargo do cálculo minucioso do reequilíbrio econômico financeiro</w:t>
      </w:r>
      <w:r w:rsidRPr="00993D53">
        <w:rPr>
          <w:rFonts w:ascii="Times New Roman" w:hAnsi="Times New Roman" w:cs="Times New Roman"/>
          <w:spacing w:val="-10"/>
          <w:szCs w:val="20"/>
        </w:rPr>
        <w:t xml:space="preserve"> </w:t>
      </w:r>
      <w:r w:rsidRPr="00993D53">
        <w:rPr>
          <w:rFonts w:ascii="Times New Roman" w:hAnsi="Times New Roman" w:cs="Times New Roman"/>
          <w:szCs w:val="20"/>
        </w:rPr>
        <w:t>a</w:t>
      </w:r>
      <w:r w:rsidRPr="00993D53">
        <w:rPr>
          <w:rFonts w:ascii="Times New Roman" w:hAnsi="Times New Roman" w:cs="Times New Roman"/>
          <w:spacing w:val="-8"/>
          <w:szCs w:val="20"/>
        </w:rPr>
        <w:t xml:space="preserve"> </w:t>
      </w:r>
      <w:r w:rsidRPr="00993D53">
        <w:rPr>
          <w:rFonts w:ascii="Times New Roman" w:hAnsi="Times New Roman" w:cs="Times New Roman"/>
          <w:szCs w:val="20"/>
        </w:rPr>
        <w:t>ser</w:t>
      </w:r>
      <w:r w:rsidRPr="00993D53">
        <w:rPr>
          <w:rFonts w:ascii="Times New Roman" w:hAnsi="Times New Roman" w:cs="Times New Roman"/>
          <w:spacing w:val="-8"/>
          <w:szCs w:val="20"/>
        </w:rPr>
        <w:t xml:space="preserve"> </w:t>
      </w:r>
      <w:r w:rsidRPr="00993D53">
        <w:rPr>
          <w:rFonts w:ascii="Times New Roman" w:hAnsi="Times New Roman" w:cs="Times New Roman"/>
          <w:szCs w:val="20"/>
        </w:rPr>
        <w:t>aprovado</w:t>
      </w:r>
      <w:r w:rsidRPr="00993D53">
        <w:rPr>
          <w:rFonts w:ascii="Times New Roman" w:hAnsi="Times New Roman" w:cs="Times New Roman"/>
          <w:spacing w:val="-9"/>
          <w:szCs w:val="20"/>
        </w:rPr>
        <w:t xml:space="preserve"> </w:t>
      </w:r>
      <w:r w:rsidRPr="00993D53">
        <w:rPr>
          <w:rFonts w:ascii="Times New Roman" w:hAnsi="Times New Roman" w:cs="Times New Roman"/>
          <w:szCs w:val="20"/>
        </w:rPr>
        <w:t>pela</w:t>
      </w:r>
      <w:r w:rsidRPr="00993D53">
        <w:rPr>
          <w:rFonts w:ascii="Times New Roman" w:hAnsi="Times New Roman" w:cs="Times New Roman"/>
          <w:spacing w:val="-13"/>
          <w:szCs w:val="20"/>
        </w:rPr>
        <w:t xml:space="preserve"> </w:t>
      </w:r>
      <w:r w:rsidRPr="00993D53">
        <w:rPr>
          <w:rFonts w:ascii="Times New Roman" w:hAnsi="Times New Roman" w:cs="Times New Roman"/>
          <w:szCs w:val="20"/>
        </w:rPr>
        <w:t>CONTRATANTE,</w:t>
      </w:r>
      <w:r w:rsidRPr="00993D53">
        <w:rPr>
          <w:rFonts w:ascii="Times New Roman" w:hAnsi="Times New Roman" w:cs="Times New Roman"/>
          <w:spacing w:val="-6"/>
          <w:szCs w:val="20"/>
        </w:rPr>
        <w:t xml:space="preserve"> </w:t>
      </w:r>
      <w:r w:rsidRPr="00993D53">
        <w:rPr>
          <w:rFonts w:ascii="Times New Roman" w:hAnsi="Times New Roman" w:cs="Times New Roman"/>
          <w:szCs w:val="20"/>
        </w:rPr>
        <w:t>juntando</w:t>
      </w:r>
      <w:r w:rsidRPr="00993D53">
        <w:rPr>
          <w:rFonts w:ascii="Times New Roman" w:hAnsi="Times New Roman" w:cs="Times New Roman"/>
          <w:spacing w:val="-9"/>
          <w:szCs w:val="20"/>
        </w:rPr>
        <w:t xml:space="preserve"> </w:t>
      </w:r>
      <w:r w:rsidRPr="00993D53">
        <w:rPr>
          <w:rFonts w:ascii="Times New Roman" w:hAnsi="Times New Roman" w:cs="Times New Roman"/>
          <w:szCs w:val="20"/>
        </w:rPr>
        <w:t>o</w:t>
      </w:r>
      <w:r w:rsidRPr="00993D53">
        <w:rPr>
          <w:rFonts w:ascii="Times New Roman" w:hAnsi="Times New Roman" w:cs="Times New Roman"/>
          <w:spacing w:val="-9"/>
          <w:szCs w:val="20"/>
        </w:rPr>
        <w:t xml:space="preserve"> </w:t>
      </w:r>
      <w:r w:rsidRPr="00993D53">
        <w:rPr>
          <w:rFonts w:ascii="Times New Roman" w:hAnsi="Times New Roman" w:cs="Times New Roman"/>
          <w:szCs w:val="20"/>
        </w:rPr>
        <w:t>respectivo</w:t>
      </w:r>
      <w:r w:rsidRPr="00993D53">
        <w:rPr>
          <w:rFonts w:ascii="Times New Roman" w:hAnsi="Times New Roman" w:cs="Times New Roman"/>
          <w:spacing w:val="4"/>
          <w:szCs w:val="20"/>
        </w:rPr>
        <w:t xml:space="preserve"> </w:t>
      </w:r>
      <w:r w:rsidRPr="00993D53">
        <w:rPr>
          <w:rFonts w:ascii="Times New Roman" w:hAnsi="Times New Roman" w:cs="Times New Roman"/>
          <w:szCs w:val="20"/>
        </w:rPr>
        <w:t>memorial de</w:t>
      </w:r>
      <w:r w:rsidRPr="00993D53">
        <w:rPr>
          <w:rFonts w:ascii="Times New Roman" w:hAnsi="Times New Roman" w:cs="Times New Roman"/>
          <w:spacing w:val="1"/>
          <w:szCs w:val="20"/>
        </w:rPr>
        <w:t xml:space="preserve"> </w:t>
      </w:r>
      <w:r w:rsidRPr="00993D53">
        <w:rPr>
          <w:rFonts w:ascii="Times New Roman" w:hAnsi="Times New Roman" w:cs="Times New Roman"/>
          <w:szCs w:val="20"/>
        </w:rPr>
        <w:t>cálculo</w:t>
      </w:r>
      <w:r w:rsidRPr="00993D53">
        <w:rPr>
          <w:rFonts w:ascii="Times New Roman" w:hAnsi="Times New Roman" w:cs="Times New Roman"/>
          <w:spacing w:val="-3"/>
          <w:szCs w:val="20"/>
        </w:rPr>
        <w:t xml:space="preserve"> </w:t>
      </w:r>
      <w:r w:rsidRPr="00993D53">
        <w:rPr>
          <w:rFonts w:ascii="Times New Roman" w:hAnsi="Times New Roman" w:cs="Times New Roman"/>
          <w:szCs w:val="20"/>
        </w:rPr>
        <w:t>e</w:t>
      </w:r>
      <w:r w:rsidRPr="00993D53">
        <w:rPr>
          <w:rFonts w:ascii="Times New Roman" w:hAnsi="Times New Roman" w:cs="Times New Roman"/>
          <w:spacing w:val="2"/>
          <w:szCs w:val="20"/>
        </w:rPr>
        <w:t xml:space="preserve"> </w:t>
      </w:r>
      <w:r w:rsidRPr="00993D53">
        <w:rPr>
          <w:rFonts w:ascii="Times New Roman" w:hAnsi="Times New Roman" w:cs="Times New Roman"/>
          <w:spacing w:val="-3"/>
          <w:szCs w:val="20"/>
        </w:rPr>
        <w:t xml:space="preserve">as </w:t>
      </w:r>
      <w:r w:rsidRPr="00993D53">
        <w:rPr>
          <w:rFonts w:ascii="Times New Roman" w:hAnsi="Times New Roman" w:cs="Times New Roman"/>
          <w:szCs w:val="20"/>
        </w:rPr>
        <w:t>demais</w:t>
      </w:r>
      <w:r w:rsidRPr="00993D53">
        <w:rPr>
          <w:rFonts w:ascii="Times New Roman" w:hAnsi="Times New Roman" w:cs="Times New Roman"/>
          <w:spacing w:val="-3"/>
          <w:szCs w:val="20"/>
        </w:rPr>
        <w:t xml:space="preserve"> </w:t>
      </w:r>
      <w:r w:rsidRPr="00993D53">
        <w:rPr>
          <w:rFonts w:ascii="Times New Roman" w:hAnsi="Times New Roman" w:cs="Times New Roman"/>
          <w:szCs w:val="20"/>
        </w:rPr>
        <w:t>provas que se fizerem</w:t>
      </w:r>
      <w:r w:rsidRPr="00993D53">
        <w:rPr>
          <w:rFonts w:ascii="Times New Roman" w:hAnsi="Times New Roman" w:cs="Times New Roman"/>
          <w:spacing w:val="11"/>
          <w:szCs w:val="20"/>
        </w:rPr>
        <w:t xml:space="preserve"> </w:t>
      </w:r>
      <w:r w:rsidRPr="00993D53">
        <w:rPr>
          <w:rFonts w:ascii="Times New Roman" w:hAnsi="Times New Roman" w:cs="Times New Roman"/>
          <w:szCs w:val="20"/>
        </w:rPr>
        <w:t>necessárias</w:t>
      </w:r>
    </w:p>
    <w:p w14:paraId="7C3E49F4" w14:textId="77777777" w:rsidR="00085174" w:rsidRPr="00993D53" w:rsidRDefault="00085174" w:rsidP="00431EC4">
      <w:pPr>
        <w:pStyle w:val="Nivel1"/>
        <w:spacing w:before="0" w:after="0" w:line="240" w:lineRule="auto"/>
        <w:ind w:left="357" w:hanging="73"/>
        <w:rPr>
          <w:rFonts w:ascii="Times New Roman" w:hAnsi="Times New Roman" w:cs="Times New Roman"/>
        </w:rPr>
      </w:pPr>
      <w:r w:rsidRPr="00993D53">
        <w:rPr>
          <w:rFonts w:ascii="Times New Roman" w:hAnsi="Times New Roman" w:cs="Times New Roman"/>
        </w:rPr>
        <w:t>DAS SANÇÕES ADMINISTRATIVAS</w:t>
      </w:r>
    </w:p>
    <w:p w14:paraId="7CA80548" w14:textId="77777777" w:rsidR="00085174" w:rsidRPr="00993D53" w:rsidRDefault="00085174" w:rsidP="005D78DA">
      <w:pPr>
        <w:widowControl/>
        <w:numPr>
          <w:ilvl w:val="1"/>
          <w:numId w:val="33"/>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Comete infração administrativa nos termos da Lei nº 10.520, de 2002, a Contratada que:</w:t>
      </w:r>
    </w:p>
    <w:p w14:paraId="54DF8DDF" w14:textId="77777777" w:rsidR="00085174" w:rsidRPr="00DC290F" w:rsidRDefault="00085174" w:rsidP="005D78DA">
      <w:pPr>
        <w:pStyle w:val="PargrafodaLista1"/>
        <w:numPr>
          <w:ilvl w:val="2"/>
          <w:numId w:val="35"/>
        </w:numPr>
        <w:spacing w:line="240" w:lineRule="auto"/>
        <w:ind w:right="-30"/>
        <w:rPr>
          <w:rFonts w:ascii="Times New Roman" w:hAnsi="Times New Roman" w:cs="Times New Roman"/>
          <w:sz w:val="22"/>
          <w:szCs w:val="22"/>
        </w:rPr>
      </w:pPr>
      <w:r w:rsidRPr="00DC290F">
        <w:rPr>
          <w:rFonts w:ascii="Times New Roman" w:hAnsi="Times New Roman" w:cs="Times New Roman"/>
          <w:sz w:val="22"/>
          <w:szCs w:val="22"/>
        </w:rPr>
        <w:t>falhar na execução do contrato, pela inexecução, total ou parcial, de quaisquer das obrigações assumidas na contratação;</w:t>
      </w:r>
    </w:p>
    <w:p w14:paraId="1F528173" w14:textId="77777777" w:rsidR="00085174" w:rsidRPr="00DC290F" w:rsidRDefault="00085174" w:rsidP="005D78DA">
      <w:pPr>
        <w:pStyle w:val="PargrafodaLista1"/>
        <w:numPr>
          <w:ilvl w:val="2"/>
          <w:numId w:val="35"/>
        </w:numPr>
        <w:spacing w:line="240" w:lineRule="auto"/>
        <w:ind w:right="-30"/>
        <w:rPr>
          <w:rFonts w:ascii="Times New Roman" w:hAnsi="Times New Roman" w:cs="Times New Roman"/>
          <w:sz w:val="22"/>
          <w:szCs w:val="22"/>
        </w:rPr>
      </w:pPr>
      <w:r w:rsidRPr="00DC290F">
        <w:rPr>
          <w:rFonts w:ascii="Times New Roman" w:hAnsi="Times New Roman" w:cs="Times New Roman"/>
          <w:sz w:val="22"/>
          <w:szCs w:val="22"/>
        </w:rPr>
        <w:t>ensejar o retardamento da execução do objeto;</w:t>
      </w:r>
    </w:p>
    <w:p w14:paraId="3B3CDFA9" w14:textId="77777777" w:rsidR="00085174" w:rsidRPr="00DC290F" w:rsidRDefault="00085174" w:rsidP="005D78DA">
      <w:pPr>
        <w:pStyle w:val="PargrafodaLista1"/>
        <w:numPr>
          <w:ilvl w:val="2"/>
          <w:numId w:val="35"/>
        </w:numPr>
        <w:spacing w:line="240" w:lineRule="auto"/>
        <w:ind w:right="-30"/>
        <w:rPr>
          <w:rFonts w:ascii="Times New Roman" w:hAnsi="Times New Roman" w:cs="Times New Roman"/>
          <w:sz w:val="22"/>
          <w:szCs w:val="22"/>
        </w:rPr>
      </w:pPr>
      <w:r w:rsidRPr="00DC290F">
        <w:rPr>
          <w:rFonts w:ascii="Times New Roman" w:hAnsi="Times New Roman" w:cs="Times New Roman"/>
          <w:sz w:val="22"/>
          <w:szCs w:val="22"/>
        </w:rPr>
        <w:t>fraudar na execução do contrato;</w:t>
      </w:r>
    </w:p>
    <w:p w14:paraId="295D29CB" w14:textId="77777777" w:rsidR="00085174" w:rsidRPr="00DC290F" w:rsidRDefault="00085174" w:rsidP="005D78DA">
      <w:pPr>
        <w:pStyle w:val="PargrafodaLista1"/>
        <w:numPr>
          <w:ilvl w:val="2"/>
          <w:numId w:val="35"/>
        </w:numPr>
        <w:spacing w:line="240" w:lineRule="auto"/>
        <w:ind w:right="-30"/>
        <w:rPr>
          <w:rFonts w:ascii="Times New Roman" w:hAnsi="Times New Roman" w:cs="Times New Roman"/>
          <w:sz w:val="22"/>
          <w:szCs w:val="22"/>
        </w:rPr>
      </w:pPr>
      <w:r w:rsidRPr="00DC290F">
        <w:rPr>
          <w:rFonts w:ascii="Times New Roman" w:hAnsi="Times New Roman" w:cs="Times New Roman"/>
          <w:sz w:val="22"/>
          <w:szCs w:val="22"/>
        </w:rPr>
        <w:t>comportar-se de modo inidôneo; ou</w:t>
      </w:r>
    </w:p>
    <w:p w14:paraId="76190A96" w14:textId="77777777" w:rsidR="00085174" w:rsidRPr="00DC290F" w:rsidRDefault="00085174" w:rsidP="005D78DA">
      <w:pPr>
        <w:pStyle w:val="PargrafodaLista1"/>
        <w:numPr>
          <w:ilvl w:val="2"/>
          <w:numId w:val="35"/>
        </w:numPr>
        <w:spacing w:line="240" w:lineRule="auto"/>
        <w:ind w:right="-30"/>
        <w:rPr>
          <w:rFonts w:ascii="Times New Roman" w:hAnsi="Times New Roman" w:cs="Times New Roman"/>
          <w:sz w:val="22"/>
          <w:szCs w:val="22"/>
        </w:rPr>
      </w:pPr>
      <w:r w:rsidRPr="00DC290F">
        <w:rPr>
          <w:rFonts w:ascii="Times New Roman" w:hAnsi="Times New Roman" w:cs="Times New Roman"/>
          <w:sz w:val="22"/>
          <w:szCs w:val="22"/>
        </w:rPr>
        <w:t>cometer fraude fiscal.</w:t>
      </w:r>
    </w:p>
    <w:p w14:paraId="39B82563" w14:textId="77777777" w:rsidR="00085174" w:rsidRPr="00993D53" w:rsidRDefault="00085174" w:rsidP="005D78DA">
      <w:pPr>
        <w:widowControl/>
        <w:numPr>
          <w:ilvl w:val="1"/>
          <w:numId w:val="33"/>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 xml:space="preserve">Pela inexecução </w:t>
      </w:r>
      <w:r w:rsidRPr="00993D53">
        <w:rPr>
          <w:rFonts w:ascii="Times New Roman" w:hAnsi="Times New Roman" w:cs="Times New Roman"/>
          <w:szCs w:val="20"/>
          <w:u w:val="single"/>
        </w:rPr>
        <w:t>total ou parcial</w:t>
      </w:r>
      <w:r w:rsidRPr="00993D53">
        <w:rPr>
          <w:rFonts w:ascii="Times New Roman" w:hAnsi="Times New Roman" w:cs="Times New Roman"/>
          <w:szCs w:val="20"/>
        </w:rPr>
        <w:t xml:space="preserve"> do objeto deste contrato, a Administração pode aplicar à CONTRATADA as seguintes sanções:</w:t>
      </w:r>
    </w:p>
    <w:p w14:paraId="687F1B68" w14:textId="77777777" w:rsidR="00085174" w:rsidRPr="00993D53" w:rsidRDefault="00085174" w:rsidP="005D78DA">
      <w:pPr>
        <w:widowControl/>
        <w:numPr>
          <w:ilvl w:val="2"/>
          <w:numId w:val="36"/>
        </w:numPr>
        <w:autoSpaceDE/>
        <w:autoSpaceDN/>
        <w:jc w:val="both"/>
        <w:rPr>
          <w:rFonts w:ascii="Times New Roman" w:hAnsi="Times New Roman" w:cs="Times New Roman"/>
          <w:szCs w:val="20"/>
        </w:rPr>
      </w:pPr>
      <w:r w:rsidRPr="00993D53">
        <w:rPr>
          <w:rFonts w:ascii="Times New Roman" w:hAnsi="Times New Roman" w:cs="Times New Roman"/>
          <w:b/>
          <w:bCs/>
          <w:szCs w:val="20"/>
        </w:rPr>
        <w:t>Advertência por escrito</w:t>
      </w:r>
      <w:r w:rsidRPr="00993D53">
        <w:rPr>
          <w:rFonts w:ascii="Times New Roman" w:hAnsi="Times New Roman" w:cs="Times New Roman"/>
          <w:szCs w:val="20"/>
        </w:rPr>
        <w:t>, quando do não cumprimento de quaisquer das obrigações contratuais consideradas faltas leves, assim entendidas aquelas que não acarretam prejuízos significativos para o serviço contratado;</w:t>
      </w:r>
    </w:p>
    <w:p w14:paraId="6F4B59D1" w14:textId="77777777" w:rsidR="00085174" w:rsidRPr="00993D53" w:rsidRDefault="00085174" w:rsidP="005D78DA">
      <w:pPr>
        <w:widowControl/>
        <w:numPr>
          <w:ilvl w:val="2"/>
          <w:numId w:val="36"/>
        </w:numPr>
        <w:autoSpaceDE/>
        <w:autoSpaceDN/>
        <w:jc w:val="both"/>
        <w:rPr>
          <w:rFonts w:ascii="Times New Roman" w:hAnsi="Times New Roman" w:cs="Times New Roman"/>
          <w:szCs w:val="20"/>
        </w:rPr>
      </w:pPr>
      <w:r w:rsidRPr="00993D53">
        <w:rPr>
          <w:rFonts w:ascii="Times New Roman" w:hAnsi="Times New Roman" w:cs="Times New Roman"/>
          <w:b/>
          <w:bCs/>
          <w:szCs w:val="20"/>
        </w:rPr>
        <w:t>Multa:</w:t>
      </w:r>
    </w:p>
    <w:p w14:paraId="38C19C7D" w14:textId="77777777" w:rsidR="00085174" w:rsidRPr="00993D53" w:rsidRDefault="00085174" w:rsidP="005D78DA">
      <w:pPr>
        <w:widowControl/>
        <w:numPr>
          <w:ilvl w:val="3"/>
          <w:numId w:val="36"/>
        </w:numPr>
        <w:autoSpaceDE/>
        <w:autoSpaceDN/>
        <w:jc w:val="both"/>
        <w:rPr>
          <w:rFonts w:ascii="Times New Roman" w:hAnsi="Times New Roman" w:cs="Times New Roman"/>
          <w:szCs w:val="20"/>
        </w:rPr>
      </w:pPr>
      <w:r w:rsidRPr="00993D53">
        <w:rPr>
          <w:rFonts w:ascii="Times New Roman" w:hAnsi="Times New Roman" w:cs="Times New Roman"/>
          <w:szCs w:val="20"/>
        </w:rPr>
        <w:t>moratória de 0,3% (zero vírgula três por cento) por dia de atraso injustificado sobre o valor da parcela inadimplida, até o limite de 30 (trinta) dias;</w:t>
      </w:r>
    </w:p>
    <w:p w14:paraId="769D4119" w14:textId="77777777" w:rsidR="00085174" w:rsidRPr="00993D53" w:rsidRDefault="00085174" w:rsidP="005D78DA">
      <w:pPr>
        <w:widowControl/>
        <w:numPr>
          <w:ilvl w:val="3"/>
          <w:numId w:val="36"/>
        </w:numPr>
        <w:autoSpaceDE/>
        <w:autoSpaceDN/>
        <w:jc w:val="both"/>
        <w:rPr>
          <w:rFonts w:ascii="Times New Roman" w:hAnsi="Times New Roman" w:cs="Times New Roman"/>
          <w:szCs w:val="20"/>
        </w:rPr>
      </w:pPr>
      <w:r w:rsidRPr="00993D53">
        <w:rPr>
          <w:rFonts w:ascii="Times New Roman" w:hAnsi="Times New Roman" w:cs="Times New Roman"/>
          <w:szCs w:val="20"/>
        </w:rPr>
        <w:t>compensatória de 0,3% (zero vírgula três por cento) sobre o valor total do contrato, no caso de inexecução total do objeto;</w:t>
      </w:r>
    </w:p>
    <w:p w14:paraId="09D7462F" w14:textId="77777777" w:rsidR="00085174" w:rsidRPr="00993D53" w:rsidRDefault="00085174" w:rsidP="005D78DA">
      <w:pPr>
        <w:widowControl/>
        <w:numPr>
          <w:ilvl w:val="2"/>
          <w:numId w:val="36"/>
        </w:numPr>
        <w:autoSpaceDE/>
        <w:autoSpaceDN/>
        <w:jc w:val="both"/>
        <w:rPr>
          <w:rFonts w:ascii="Times New Roman" w:hAnsi="Times New Roman" w:cs="Times New Roman"/>
          <w:szCs w:val="20"/>
        </w:rPr>
      </w:pPr>
      <w:r w:rsidRPr="00993D53">
        <w:rPr>
          <w:rFonts w:ascii="Times New Roman" w:hAnsi="Times New Roman" w:cs="Times New Roman"/>
          <w:b/>
          <w:bCs/>
          <w:szCs w:val="20"/>
        </w:rPr>
        <w:t>Suspensão de licitar e impedimento de contratar</w:t>
      </w:r>
      <w:r w:rsidRPr="00993D53">
        <w:rPr>
          <w:rFonts w:ascii="Times New Roman" w:hAnsi="Times New Roman" w:cs="Times New Roman"/>
          <w:szCs w:val="20"/>
        </w:rPr>
        <w:t xml:space="preserve"> com a Prefeitura de Presidente Olegário, pelo prazo de até dois anos;</w:t>
      </w:r>
    </w:p>
    <w:p w14:paraId="22AC3458" w14:textId="77777777" w:rsidR="00085174" w:rsidRPr="00993D53" w:rsidRDefault="00085174" w:rsidP="005D78DA">
      <w:pPr>
        <w:pStyle w:val="PargrafodaLista"/>
        <w:widowControl/>
        <w:numPr>
          <w:ilvl w:val="2"/>
          <w:numId w:val="36"/>
        </w:numPr>
        <w:autoSpaceDE/>
        <w:autoSpaceDN/>
        <w:contextualSpacing/>
        <w:rPr>
          <w:rFonts w:ascii="Times New Roman" w:hAnsi="Times New Roman" w:cs="Times New Roman"/>
          <w:szCs w:val="20"/>
        </w:rPr>
      </w:pPr>
      <w:r w:rsidRPr="00993D53">
        <w:rPr>
          <w:rFonts w:ascii="Times New Roman" w:hAnsi="Times New Roman" w:cs="Times New Roman"/>
          <w:b/>
          <w:bCs/>
          <w:szCs w:val="20"/>
        </w:rPr>
        <w:t xml:space="preserve">Sanção de impedimento de licitar e contratar com a Administração Pública </w:t>
      </w:r>
      <w:r w:rsidRPr="00993D53">
        <w:rPr>
          <w:rFonts w:ascii="Times New Roman" w:hAnsi="Times New Roman" w:cs="Times New Roman"/>
          <w:szCs w:val="20"/>
        </w:rPr>
        <w:t>pelo prazo de até cinco anos.</w:t>
      </w:r>
    </w:p>
    <w:p w14:paraId="4360E172" w14:textId="77777777" w:rsidR="00085174" w:rsidRPr="00993D53" w:rsidRDefault="00085174" w:rsidP="005D78DA">
      <w:pPr>
        <w:widowControl/>
        <w:numPr>
          <w:ilvl w:val="2"/>
          <w:numId w:val="36"/>
        </w:numPr>
        <w:autoSpaceDE/>
        <w:autoSpaceDN/>
        <w:jc w:val="both"/>
        <w:rPr>
          <w:rFonts w:ascii="Times New Roman" w:hAnsi="Times New Roman" w:cs="Times New Roman"/>
          <w:szCs w:val="20"/>
        </w:rPr>
      </w:pPr>
      <w:r w:rsidRPr="00993D53">
        <w:rPr>
          <w:rFonts w:ascii="Times New Roman" w:hAnsi="Times New Roman" w:cs="Times New Roman"/>
          <w:b/>
          <w:bCs/>
          <w:szCs w:val="20"/>
        </w:rPr>
        <w:t>Declaração de inidoneidade para licitar ou contratar</w:t>
      </w:r>
      <w:r w:rsidRPr="00993D53">
        <w:rPr>
          <w:rFonts w:ascii="Times New Roman" w:hAnsi="Times New Roman" w:cs="Times New Roman"/>
          <w:szCs w:val="20"/>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76B5A535" w14:textId="77777777" w:rsidR="00085174" w:rsidRPr="00993D53" w:rsidRDefault="00085174" w:rsidP="005D78DA">
      <w:pPr>
        <w:widowControl/>
        <w:numPr>
          <w:ilvl w:val="1"/>
          <w:numId w:val="33"/>
        </w:numPr>
        <w:autoSpaceDE/>
        <w:autoSpaceDN/>
        <w:ind w:left="425" w:firstLine="0"/>
        <w:jc w:val="both"/>
        <w:rPr>
          <w:rFonts w:ascii="Times New Roman" w:hAnsi="Times New Roman" w:cs="Times New Roman"/>
          <w:szCs w:val="20"/>
        </w:rPr>
      </w:pPr>
      <w:bookmarkStart w:id="1" w:name="_Hlk78351618"/>
      <w:r w:rsidRPr="00993D53">
        <w:rPr>
          <w:rFonts w:ascii="Times New Roman" w:hAnsi="Times New Roman" w:cs="Times New Roman"/>
          <w:szCs w:val="20"/>
        </w:rPr>
        <w:lastRenderedPageBreak/>
        <w:t xml:space="preserve"> A Sanção de impedimento de licitar e contratar prevista no subitem “iv” também é aplicável em quaisquer das hipóteses previstas como infração administrativa neste Termo de Referência.</w:t>
      </w:r>
    </w:p>
    <w:p w14:paraId="318FD771" w14:textId="77777777" w:rsidR="00085174" w:rsidRPr="00993D53" w:rsidRDefault="00085174" w:rsidP="005D78DA">
      <w:pPr>
        <w:widowControl/>
        <w:numPr>
          <w:ilvl w:val="1"/>
          <w:numId w:val="33"/>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As sanções previstas nos subitens “i”, “iii”, “iv” e “v” poderão ser aplicadas à CONTRATADA juntamente com as de multa, descontando-a dos pagamentos a serem efetuados.</w:t>
      </w:r>
    </w:p>
    <w:bookmarkEnd w:id="1"/>
    <w:p w14:paraId="7648E72F"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Também ficam sujeitas às penalidades do art. 87, III e IV da Lei nº 8.666, de 1993, as empresas ou profissionais que:</w:t>
      </w:r>
    </w:p>
    <w:p w14:paraId="65D9EDCF" w14:textId="77777777" w:rsidR="00085174" w:rsidRPr="00993D53" w:rsidRDefault="00085174" w:rsidP="005D78DA">
      <w:pPr>
        <w:widowControl/>
        <w:numPr>
          <w:ilvl w:val="2"/>
          <w:numId w:val="32"/>
        </w:numPr>
        <w:autoSpaceDE/>
        <w:autoSpaceDN/>
        <w:ind w:left="1134" w:firstLine="0"/>
        <w:jc w:val="both"/>
        <w:rPr>
          <w:rFonts w:ascii="Times New Roman" w:hAnsi="Times New Roman" w:cs="Times New Roman"/>
          <w:szCs w:val="20"/>
        </w:rPr>
      </w:pPr>
      <w:r w:rsidRPr="00993D53">
        <w:rPr>
          <w:rFonts w:ascii="Times New Roman" w:hAnsi="Times New Roman" w:cs="Times New Roman"/>
          <w:szCs w:val="20"/>
        </w:rPr>
        <w:t>tenham sofrido condenação definitiva por praticar, por meio dolosos, fraude fiscal no recolhimento de quaisquer tributos;</w:t>
      </w:r>
    </w:p>
    <w:p w14:paraId="7485023A" w14:textId="77777777" w:rsidR="00085174" w:rsidRPr="00993D53" w:rsidRDefault="00085174" w:rsidP="005D78DA">
      <w:pPr>
        <w:widowControl/>
        <w:numPr>
          <w:ilvl w:val="2"/>
          <w:numId w:val="32"/>
        </w:numPr>
        <w:autoSpaceDE/>
        <w:autoSpaceDN/>
        <w:ind w:left="1134" w:firstLine="0"/>
        <w:jc w:val="both"/>
        <w:rPr>
          <w:rFonts w:ascii="Times New Roman" w:hAnsi="Times New Roman" w:cs="Times New Roman"/>
          <w:szCs w:val="20"/>
        </w:rPr>
      </w:pPr>
      <w:r w:rsidRPr="00993D53">
        <w:rPr>
          <w:rFonts w:ascii="Times New Roman" w:hAnsi="Times New Roman" w:cs="Times New Roman"/>
          <w:szCs w:val="20"/>
        </w:rPr>
        <w:t>tenham praticado atos ilícitos visando a frustrar os objetivos da licitação;</w:t>
      </w:r>
    </w:p>
    <w:p w14:paraId="2DB357B8" w14:textId="77777777" w:rsidR="00085174" w:rsidRPr="00993D53" w:rsidRDefault="00085174" w:rsidP="005D78DA">
      <w:pPr>
        <w:widowControl/>
        <w:numPr>
          <w:ilvl w:val="2"/>
          <w:numId w:val="32"/>
        </w:numPr>
        <w:autoSpaceDE/>
        <w:autoSpaceDN/>
        <w:ind w:left="1134" w:right="-17" w:hanging="283"/>
        <w:jc w:val="both"/>
        <w:rPr>
          <w:rFonts w:ascii="Times New Roman" w:hAnsi="Times New Roman" w:cs="Times New Roman"/>
          <w:szCs w:val="20"/>
        </w:rPr>
      </w:pPr>
      <w:r w:rsidRPr="00993D53">
        <w:rPr>
          <w:rFonts w:ascii="Times New Roman" w:hAnsi="Times New Roman" w:cs="Times New Roman"/>
          <w:szCs w:val="20"/>
        </w:rPr>
        <w:t>demonstrem não possuir idoneidade para contratar com a Administração em virtude de atos ilícitos praticados.</w:t>
      </w:r>
    </w:p>
    <w:p w14:paraId="5438F001" w14:textId="77777777" w:rsidR="00085174" w:rsidRPr="00993D53" w:rsidRDefault="00085174" w:rsidP="005D78DA">
      <w:pPr>
        <w:widowControl/>
        <w:numPr>
          <w:ilvl w:val="2"/>
          <w:numId w:val="32"/>
        </w:numPr>
        <w:autoSpaceDE/>
        <w:autoSpaceDN/>
        <w:ind w:right="-30"/>
        <w:jc w:val="both"/>
        <w:rPr>
          <w:rFonts w:ascii="Times New Roman" w:hAnsi="Times New Roman" w:cs="Times New Roman"/>
        </w:rPr>
      </w:pPr>
      <w:r w:rsidRPr="00993D53">
        <w:rPr>
          <w:rFonts w:ascii="Times New Roman" w:hAnsi="Times New Roman" w:cs="Times New Roman"/>
          <w:szCs w:val="20"/>
        </w:rPr>
        <w:t>Caso a Contratante determine, a multa deverá ser recolhida no prazo máximo de 30 (trinta) dias, a contar da data do recebimento da comunicação enviada pela autoridade competente.</w:t>
      </w:r>
    </w:p>
    <w:p w14:paraId="275C3F1D" w14:textId="77777777" w:rsidR="00085174" w:rsidRPr="00993D53" w:rsidRDefault="00085174" w:rsidP="00431EC4">
      <w:pPr>
        <w:widowControl/>
        <w:numPr>
          <w:ilvl w:val="1"/>
          <w:numId w:val="32"/>
        </w:numPr>
        <w:autoSpaceDE/>
        <w:autoSpaceDN/>
        <w:ind w:right="-30" w:hanging="290"/>
        <w:jc w:val="both"/>
        <w:rPr>
          <w:rFonts w:ascii="Times New Roman" w:hAnsi="Times New Roman" w:cs="Times New Roman"/>
          <w:szCs w:val="20"/>
        </w:rPr>
      </w:pPr>
      <w:r w:rsidRPr="00993D53">
        <w:rPr>
          <w:rFonts w:ascii="Times New Roman" w:hAnsi="Times New Roman" w:cs="Times New Roman"/>
          <w:szCs w:val="20"/>
        </w:rPr>
        <w:t>Caso o valor da multa não seja suficiente para cobrir os prejuízos causados pela conduta do licitante, a Prefeitura de Presidente Olegário poderá cobrar o valor remanescente judicialmente, conforme artigo 419 do Código Civil.</w:t>
      </w:r>
    </w:p>
    <w:p w14:paraId="18EE12D4" w14:textId="4647B1EF" w:rsidR="00085174" w:rsidRDefault="00085174" w:rsidP="005D78DA">
      <w:pPr>
        <w:widowControl/>
        <w:numPr>
          <w:ilvl w:val="1"/>
          <w:numId w:val="32"/>
        </w:numPr>
        <w:autoSpaceDE/>
        <w:autoSpaceDN/>
        <w:ind w:right="-30"/>
        <w:jc w:val="both"/>
        <w:rPr>
          <w:rFonts w:ascii="Times New Roman" w:hAnsi="Times New Roman" w:cs="Times New Roman"/>
        </w:rPr>
      </w:pPr>
      <w:r w:rsidRPr="00993D53">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14:paraId="4781F50A" w14:textId="77777777" w:rsidR="00431EC4" w:rsidRPr="00993D53" w:rsidRDefault="00431EC4" w:rsidP="00431EC4">
      <w:pPr>
        <w:widowControl/>
        <w:autoSpaceDE/>
        <w:autoSpaceDN/>
        <w:ind w:left="716" w:right="-30"/>
        <w:jc w:val="both"/>
        <w:rPr>
          <w:rFonts w:ascii="Times New Roman" w:hAnsi="Times New Roman" w:cs="Times New Roman"/>
        </w:rPr>
      </w:pPr>
    </w:p>
    <w:p w14:paraId="005519F3" w14:textId="77777777" w:rsidR="00085174" w:rsidRPr="00993D53" w:rsidRDefault="00085174" w:rsidP="00431EC4">
      <w:pPr>
        <w:pStyle w:val="Nivel1"/>
        <w:spacing w:before="0" w:after="0" w:line="240" w:lineRule="auto"/>
        <w:ind w:hanging="218"/>
        <w:rPr>
          <w:rFonts w:ascii="Times New Roman" w:hAnsi="Times New Roman" w:cs="Times New Roman"/>
          <w:bCs/>
          <w:color w:val="auto"/>
        </w:rPr>
      </w:pPr>
      <w:r w:rsidRPr="00993D53">
        <w:rPr>
          <w:rFonts w:ascii="Times New Roman" w:hAnsi="Times New Roman" w:cs="Times New Roman"/>
          <w:bCs/>
          <w:color w:val="auto"/>
        </w:rPr>
        <w:t>CRITÉRIOS DE SELEÇÃO DO FORNECEDOR.</w:t>
      </w:r>
    </w:p>
    <w:p w14:paraId="5BD124F7"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As exigências de habilitação jurídica e de regularidade fiscal e trabalhista são as usuais para a generalidade dos objetos, conforme disciplinado no edital.</w:t>
      </w:r>
    </w:p>
    <w:p w14:paraId="0183FF96" w14:textId="77777777" w:rsidR="00085174" w:rsidRPr="00794607" w:rsidRDefault="00085174" w:rsidP="005D78DA">
      <w:pPr>
        <w:widowControl/>
        <w:numPr>
          <w:ilvl w:val="1"/>
          <w:numId w:val="32"/>
        </w:numPr>
        <w:autoSpaceDE/>
        <w:autoSpaceDN/>
        <w:ind w:left="425" w:firstLine="0"/>
        <w:jc w:val="both"/>
        <w:rPr>
          <w:rFonts w:ascii="Times New Roman" w:hAnsi="Times New Roman" w:cs="Times New Roman"/>
        </w:rPr>
      </w:pPr>
      <w:r w:rsidRPr="00993D53">
        <w:rPr>
          <w:rFonts w:ascii="Times New Roman" w:hAnsi="Times New Roman" w:cs="Times New Roman"/>
          <w:szCs w:val="20"/>
        </w:rPr>
        <w:t xml:space="preserve">Os critérios de qualificação econômico-financeira a serem atendidos pelo fornecedor estão </w:t>
      </w:r>
      <w:r w:rsidRPr="00794607">
        <w:rPr>
          <w:rFonts w:ascii="Times New Roman" w:hAnsi="Times New Roman" w:cs="Times New Roman"/>
        </w:rPr>
        <w:t>previstos no edital.</w:t>
      </w:r>
    </w:p>
    <w:p w14:paraId="3FF0D5EA" w14:textId="38EE261E" w:rsidR="00085174" w:rsidRDefault="00085174" w:rsidP="00817F25">
      <w:pPr>
        <w:widowControl/>
        <w:numPr>
          <w:ilvl w:val="1"/>
          <w:numId w:val="32"/>
        </w:numPr>
        <w:autoSpaceDE/>
        <w:autoSpaceDN/>
        <w:ind w:left="0" w:firstLine="0"/>
        <w:jc w:val="both"/>
        <w:rPr>
          <w:rFonts w:ascii="Times New Roman" w:hAnsi="Times New Roman" w:cs="Times New Roman"/>
        </w:rPr>
      </w:pPr>
      <w:r w:rsidRPr="00794607">
        <w:rPr>
          <w:rFonts w:ascii="Times New Roman" w:hAnsi="Times New Roman" w:cs="Times New Roman"/>
        </w:rPr>
        <w:t>Os critérios de qualificação técnica a serem atendidos pelo fornecedor serão:</w:t>
      </w:r>
    </w:p>
    <w:p w14:paraId="233931C1" w14:textId="77777777" w:rsidR="00817F25" w:rsidRPr="00794607" w:rsidRDefault="00817F25" w:rsidP="00817F25">
      <w:pPr>
        <w:widowControl/>
        <w:autoSpaceDE/>
        <w:autoSpaceDN/>
        <w:jc w:val="both"/>
        <w:rPr>
          <w:rFonts w:ascii="Times New Roman" w:hAnsi="Times New Roman" w:cs="Times New Roman"/>
        </w:rPr>
      </w:pPr>
    </w:p>
    <w:p w14:paraId="6A26EF47" w14:textId="71406A7F" w:rsidR="00794607" w:rsidRPr="00794607" w:rsidRDefault="00794607" w:rsidP="00817F25">
      <w:pPr>
        <w:pStyle w:val="Nivel1"/>
        <w:numPr>
          <w:ilvl w:val="0"/>
          <w:numId w:val="0"/>
        </w:numPr>
        <w:spacing w:before="0" w:after="0" w:line="240" w:lineRule="auto"/>
        <w:rPr>
          <w:rFonts w:ascii="Times New Roman" w:eastAsia="Carlito" w:hAnsi="Times New Roman" w:cs="Times New Roman"/>
          <w:sz w:val="22"/>
          <w:szCs w:val="22"/>
          <w:lang w:val="pt-PT"/>
        </w:rPr>
      </w:pPr>
      <w:r w:rsidRPr="00794607">
        <w:rPr>
          <w:rFonts w:ascii="Times New Roman" w:hAnsi="Times New Roman" w:cs="Times New Roman"/>
          <w:sz w:val="22"/>
          <w:szCs w:val="22"/>
        </w:rPr>
        <w:t>a) Alvará Sanitário expedido por órgão de Vigilância Sanitária competente estadual ou municipal da sede do domicílio do licitante;</w:t>
      </w:r>
    </w:p>
    <w:p w14:paraId="72B663A9" w14:textId="77777777" w:rsidR="00794607" w:rsidRPr="00794607" w:rsidRDefault="00794607" w:rsidP="00817F25">
      <w:pPr>
        <w:pStyle w:val="Nivel1"/>
        <w:numPr>
          <w:ilvl w:val="0"/>
          <w:numId w:val="0"/>
        </w:numPr>
        <w:spacing w:before="0" w:after="0" w:line="240" w:lineRule="auto"/>
        <w:rPr>
          <w:rFonts w:ascii="Times New Roman" w:hAnsi="Times New Roman" w:cs="Times New Roman"/>
          <w:sz w:val="22"/>
          <w:szCs w:val="22"/>
        </w:rPr>
      </w:pPr>
      <w:r w:rsidRPr="00794607">
        <w:rPr>
          <w:rFonts w:ascii="Times New Roman" w:hAnsi="Times New Roman" w:cs="Times New Roman"/>
          <w:sz w:val="22"/>
          <w:szCs w:val="22"/>
        </w:rPr>
        <w:t>b) Autorização de Funcionamento da Empresa licitante (AFE) pelo Ministério da Saúde; (Serão aceitas cópias retiradas do site da ANVISA – Agência Nacional de Vigilância Sanitária, bem como publicação no Diário Oficial da União da empresa participante para o tipo de produto licitado);</w:t>
      </w:r>
    </w:p>
    <w:p w14:paraId="5A1A47AC" w14:textId="781B77C8" w:rsidR="00794607" w:rsidRDefault="00794607" w:rsidP="00817F25">
      <w:pPr>
        <w:pStyle w:val="Nivel1"/>
        <w:numPr>
          <w:ilvl w:val="0"/>
          <w:numId w:val="0"/>
        </w:numPr>
        <w:spacing w:before="0" w:after="0" w:line="240" w:lineRule="auto"/>
        <w:rPr>
          <w:rFonts w:ascii="Times New Roman" w:hAnsi="Times New Roman" w:cs="Times New Roman"/>
          <w:sz w:val="22"/>
          <w:szCs w:val="22"/>
        </w:rPr>
      </w:pPr>
      <w:r w:rsidRPr="00794607">
        <w:rPr>
          <w:rFonts w:ascii="Times New Roman" w:hAnsi="Times New Roman" w:cs="Times New Roman"/>
          <w:sz w:val="22"/>
          <w:szCs w:val="22"/>
        </w:rPr>
        <w:t xml:space="preserve">c) Registro dos equipamentos na </w:t>
      </w:r>
      <w:proofErr w:type="gramStart"/>
      <w:r w:rsidRPr="00794607">
        <w:rPr>
          <w:rFonts w:ascii="Times New Roman" w:hAnsi="Times New Roman" w:cs="Times New Roman"/>
          <w:sz w:val="22"/>
          <w:szCs w:val="22"/>
        </w:rPr>
        <w:t>ANVISA;*</w:t>
      </w:r>
      <w:proofErr w:type="gramEnd"/>
      <w:r w:rsidRPr="00794607">
        <w:rPr>
          <w:rFonts w:ascii="Times New Roman" w:hAnsi="Times New Roman" w:cs="Times New Roman"/>
          <w:sz w:val="22"/>
          <w:szCs w:val="22"/>
        </w:rPr>
        <w:t>serão aceitas cópias da publicação completa no Diário Oficial da União, referente ao registro ou notificação do produto ofertado, em vigor.</w:t>
      </w:r>
    </w:p>
    <w:p w14:paraId="50CF39ED" w14:textId="77777777" w:rsidR="00817F25" w:rsidRPr="00817F25" w:rsidRDefault="00817F25" w:rsidP="00817F25">
      <w:pPr>
        <w:rPr>
          <w:lang w:val="pt-BR" w:eastAsia="pt-BR"/>
        </w:rPr>
      </w:pPr>
    </w:p>
    <w:p w14:paraId="035F0FD8"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i/>
          <w:szCs w:val="20"/>
        </w:rPr>
      </w:pPr>
      <w:r w:rsidRPr="00794607">
        <w:rPr>
          <w:rFonts w:ascii="Times New Roman" w:hAnsi="Times New Roman" w:cs="Times New Roman"/>
          <w:i/>
        </w:rPr>
        <w:t>O critério de</w:t>
      </w:r>
      <w:r w:rsidRPr="00993D53">
        <w:rPr>
          <w:rFonts w:ascii="Times New Roman" w:hAnsi="Times New Roman" w:cs="Times New Roman"/>
          <w:i/>
          <w:szCs w:val="20"/>
        </w:rPr>
        <w:t xml:space="preserve"> aceitabilidade de preços é sigiloso, nos termos do art. 15 do Decreto nº 10.024, de 2019, do art. 7º, §3º da Lei nº 12.527, de 2011, e do art. 20 do Decreto nº 7.724, de 2012.</w:t>
      </w:r>
    </w:p>
    <w:p w14:paraId="70EF8A09" w14:textId="77777777" w:rsidR="00085174" w:rsidRPr="00993D53" w:rsidRDefault="00085174" w:rsidP="005D78DA">
      <w:pPr>
        <w:pStyle w:val="PargrafodaLista"/>
        <w:widowControl/>
        <w:numPr>
          <w:ilvl w:val="0"/>
          <w:numId w:val="34"/>
        </w:numPr>
        <w:autoSpaceDE/>
        <w:autoSpaceDN/>
        <w:ind w:right="-30"/>
        <w:rPr>
          <w:rFonts w:ascii="Times New Roman" w:hAnsi="Times New Roman" w:cs="Times New Roman"/>
          <w:i/>
          <w:vanish/>
          <w:szCs w:val="20"/>
        </w:rPr>
      </w:pPr>
    </w:p>
    <w:p w14:paraId="308F80CB" w14:textId="77777777" w:rsidR="00085174" w:rsidRPr="00993D53" w:rsidRDefault="00085174" w:rsidP="005D78DA">
      <w:pPr>
        <w:widowControl/>
        <w:numPr>
          <w:ilvl w:val="1"/>
          <w:numId w:val="32"/>
        </w:numPr>
        <w:autoSpaceDE/>
        <w:autoSpaceDN/>
        <w:ind w:left="425" w:firstLine="0"/>
        <w:jc w:val="both"/>
        <w:rPr>
          <w:rFonts w:ascii="Times New Roman" w:hAnsi="Times New Roman" w:cs="Times New Roman"/>
          <w:szCs w:val="20"/>
        </w:rPr>
      </w:pPr>
      <w:r w:rsidRPr="00993D53">
        <w:rPr>
          <w:rFonts w:ascii="Times New Roman" w:hAnsi="Times New Roman" w:cs="Times New Roman"/>
          <w:szCs w:val="20"/>
        </w:rPr>
        <w:t>O critério de julgamento da proposta é o menor preço por item.</w:t>
      </w:r>
    </w:p>
    <w:p w14:paraId="0C4CB99A" w14:textId="77777777" w:rsidR="00085174" w:rsidRPr="00993D53" w:rsidRDefault="00085174" w:rsidP="005D78DA">
      <w:pPr>
        <w:widowControl/>
        <w:numPr>
          <w:ilvl w:val="1"/>
          <w:numId w:val="32"/>
        </w:numPr>
        <w:autoSpaceDE/>
        <w:autoSpaceDN/>
        <w:ind w:left="432" w:right="-17" w:firstLine="0"/>
        <w:jc w:val="both"/>
        <w:rPr>
          <w:rFonts w:ascii="Times New Roman" w:hAnsi="Times New Roman" w:cs="Times New Roman"/>
          <w:b/>
          <w:szCs w:val="20"/>
          <w:lang w:val="x-none"/>
        </w:rPr>
      </w:pPr>
      <w:r w:rsidRPr="00993D53">
        <w:rPr>
          <w:rFonts w:ascii="Times New Roman" w:hAnsi="Times New Roman" w:cs="Times New Roman"/>
          <w:szCs w:val="20"/>
        </w:rPr>
        <w:t>As regras de desempate entre propostas são as discriminadas no edital.</w:t>
      </w:r>
    </w:p>
    <w:p w14:paraId="7678F1DA" w14:textId="77777777" w:rsidR="00085174" w:rsidRPr="00993D53" w:rsidRDefault="00085174" w:rsidP="00431EC4">
      <w:pPr>
        <w:pStyle w:val="Nivel1"/>
        <w:spacing w:before="0" w:after="0" w:line="240" w:lineRule="auto"/>
        <w:ind w:right="-30" w:hanging="218"/>
        <w:rPr>
          <w:rFonts w:ascii="Times New Roman" w:hAnsi="Times New Roman" w:cs="Times New Roman"/>
          <w:b w:val="0"/>
          <w:bCs/>
          <w:color w:val="FF0000"/>
        </w:rPr>
      </w:pPr>
      <w:r w:rsidRPr="00993D53">
        <w:rPr>
          <w:rFonts w:ascii="Times New Roman" w:hAnsi="Times New Roman" w:cs="Times New Roman"/>
          <w:bCs/>
        </w:rPr>
        <w:t xml:space="preserve">ESTIMATIVA DE </w:t>
      </w:r>
      <w:r w:rsidRPr="00993D53">
        <w:rPr>
          <w:rFonts w:ascii="Times New Roman" w:hAnsi="Times New Roman" w:cs="Times New Roman"/>
        </w:rPr>
        <w:t>PREÇOS</w:t>
      </w:r>
      <w:r w:rsidRPr="00993D53">
        <w:rPr>
          <w:rFonts w:ascii="Times New Roman" w:hAnsi="Times New Roman" w:cs="Times New Roman"/>
          <w:bCs/>
        </w:rPr>
        <w:t xml:space="preserve"> E PREÇOS REFERENCIAIS.</w:t>
      </w:r>
    </w:p>
    <w:p w14:paraId="18E33F25" w14:textId="15FD45BD" w:rsidR="00085174" w:rsidRPr="00A26B76" w:rsidRDefault="00085174" w:rsidP="005D78DA">
      <w:pPr>
        <w:widowControl/>
        <w:numPr>
          <w:ilvl w:val="1"/>
          <w:numId w:val="32"/>
        </w:numPr>
        <w:autoSpaceDE/>
        <w:autoSpaceDN/>
        <w:ind w:left="425" w:firstLine="0"/>
        <w:jc w:val="both"/>
        <w:rPr>
          <w:rFonts w:ascii="Times New Roman" w:hAnsi="Times New Roman" w:cs="Times New Roman"/>
          <w:b/>
          <w:i/>
        </w:rPr>
      </w:pPr>
      <w:r w:rsidRPr="00993D53">
        <w:rPr>
          <w:rFonts w:ascii="Times New Roman" w:hAnsi="Times New Roman" w:cs="Times New Roman"/>
          <w:i/>
        </w:rPr>
        <w:t>O custo estimado da contratação será tornado público apenas e imediatamente após o encerramento do envio de lances.</w:t>
      </w:r>
    </w:p>
    <w:p w14:paraId="30692B85" w14:textId="77777777" w:rsidR="00A26B76" w:rsidRPr="00993D53" w:rsidRDefault="00A26B76" w:rsidP="00A26B76">
      <w:pPr>
        <w:widowControl/>
        <w:autoSpaceDE/>
        <w:autoSpaceDN/>
        <w:ind w:left="425"/>
        <w:jc w:val="both"/>
        <w:rPr>
          <w:rFonts w:ascii="Times New Roman" w:hAnsi="Times New Roman" w:cs="Times New Roman"/>
          <w:b/>
          <w:i/>
        </w:rPr>
      </w:pPr>
    </w:p>
    <w:p w14:paraId="0B5A109E" w14:textId="610A92DC" w:rsidR="00A26B76" w:rsidRPr="00A26B76" w:rsidRDefault="00085174" w:rsidP="00A26B76">
      <w:pPr>
        <w:pStyle w:val="Nivel1"/>
        <w:spacing w:before="0" w:after="0" w:line="240" w:lineRule="auto"/>
        <w:ind w:right="-30" w:hanging="218"/>
        <w:rPr>
          <w:rFonts w:ascii="Times New Roman" w:hAnsi="Times New Roman" w:cs="Times New Roman"/>
        </w:rPr>
      </w:pPr>
      <w:r w:rsidRPr="00993D53">
        <w:rPr>
          <w:rFonts w:ascii="Times New Roman" w:hAnsi="Times New Roman" w:cs="Times New Roman"/>
        </w:rPr>
        <w:t>DOS RECURSOS ORÇAMENTÁRIOS.</w:t>
      </w:r>
    </w:p>
    <w:p w14:paraId="051E6B76" w14:textId="77777777" w:rsidR="00085174" w:rsidRPr="00817F25" w:rsidRDefault="00085174" w:rsidP="005D78DA">
      <w:pPr>
        <w:widowControl/>
        <w:numPr>
          <w:ilvl w:val="1"/>
          <w:numId w:val="37"/>
        </w:numPr>
        <w:autoSpaceDE/>
        <w:autoSpaceDN/>
        <w:jc w:val="both"/>
        <w:rPr>
          <w:rFonts w:ascii="Times New Roman" w:hAnsi="Times New Roman" w:cs="Times New Roman"/>
          <w:i/>
          <w:iCs/>
        </w:rPr>
      </w:pPr>
      <w:r w:rsidRPr="00993D53">
        <w:rPr>
          <w:rFonts w:ascii="Times New Roman" w:hAnsi="Times New Roman" w:cs="Times New Roman"/>
          <w:i/>
          <w:iCs/>
          <w:szCs w:val="20"/>
        </w:rPr>
        <w:t xml:space="preserve">As despesas decorrentes da presente contratação correrão à conta de recursos específicos </w:t>
      </w:r>
      <w:r w:rsidRPr="00817F25">
        <w:rPr>
          <w:rFonts w:ascii="Times New Roman" w:hAnsi="Times New Roman" w:cs="Times New Roman"/>
          <w:i/>
          <w:iCs/>
        </w:rPr>
        <w:t>consignados no Orçamento Geral da União deste exercício, nas dotações abaixo discriminadas:</w:t>
      </w:r>
    </w:p>
    <w:p w14:paraId="1D0EA53E" w14:textId="77777777" w:rsidR="00817F25" w:rsidRPr="00817F25" w:rsidRDefault="00817F25" w:rsidP="00817F25">
      <w:pPr>
        <w:pStyle w:val="PargrafodaLista"/>
        <w:ind w:left="284" w:firstLine="142"/>
        <w:rPr>
          <w:rFonts w:ascii="Times New Roman" w:hAnsi="Times New Roman" w:cs="Times New Roman"/>
        </w:rPr>
      </w:pPr>
      <w:r w:rsidRPr="00817F25">
        <w:rPr>
          <w:rFonts w:ascii="Times New Roman" w:hAnsi="Times New Roman" w:cs="Times New Roman"/>
        </w:rPr>
        <w:t xml:space="preserve">Ficha: 377 </w:t>
      </w:r>
    </w:p>
    <w:p w14:paraId="55E60939" w14:textId="77777777" w:rsidR="00817F25" w:rsidRPr="00817F25" w:rsidRDefault="00817F25" w:rsidP="00817F25">
      <w:pPr>
        <w:pStyle w:val="PargrafodaLista"/>
        <w:ind w:left="284" w:firstLine="142"/>
        <w:rPr>
          <w:rFonts w:ascii="Times New Roman" w:hAnsi="Times New Roman" w:cs="Times New Roman"/>
        </w:rPr>
      </w:pPr>
      <w:r w:rsidRPr="00817F25">
        <w:rPr>
          <w:rFonts w:ascii="Times New Roman" w:hAnsi="Times New Roman" w:cs="Times New Roman"/>
        </w:rPr>
        <w:t>Fonte de recurso da Resolução SES nº 7.461 (até o valor de R$34.500,00): 1.55.33</w:t>
      </w:r>
    </w:p>
    <w:p w14:paraId="74FCB768" w14:textId="6DB0FAC7" w:rsidR="00817F25" w:rsidRDefault="00817F25" w:rsidP="00817F25">
      <w:pPr>
        <w:pStyle w:val="PargrafodaLista"/>
        <w:ind w:left="284" w:firstLine="142"/>
        <w:rPr>
          <w:rFonts w:ascii="Times New Roman" w:hAnsi="Times New Roman" w:cs="Times New Roman"/>
        </w:rPr>
      </w:pPr>
      <w:r w:rsidRPr="00817F25">
        <w:rPr>
          <w:rFonts w:ascii="Times New Roman" w:hAnsi="Times New Roman" w:cs="Times New Roman"/>
        </w:rPr>
        <w:t xml:space="preserve">Fonte de recurso próprio: 1.02.00. </w:t>
      </w:r>
    </w:p>
    <w:p w14:paraId="3991A3F9" w14:textId="234C4EB7" w:rsidR="00A26B76" w:rsidRDefault="00A26B76" w:rsidP="00817F25">
      <w:pPr>
        <w:pStyle w:val="PargrafodaLista"/>
        <w:ind w:left="284" w:firstLine="142"/>
        <w:rPr>
          <w:rFonts w:ascii="Times New Roman" w:hAnsi="Times New Roman" w:cs="Times New Roman"/>
        </w:rPr>
      </w:pPr>
    </w:p>
    <w:p w14:paraId="4174925B" w14:textId="77777777" w:rsidR="00A26B76" w:rsidRPr="00817F25" w:rsidRDefault="00A26B76" w:rsidP="00817F25">
      <w:pPr>
        <w:pStyle w:val="PargrafodaLista"/>
        <w:ind w:left="284" w:firstLine="142"/>
        <w:rPr>
          <w:rFonts w:ascii="Times New Roman" w:hAnsi="Times New Roman" w:cs="Times New Roman"/>
        </w:rPr>
      </w:pPr>
    </w:p>
    <w:p w14:paraId="66BFBF89" w14:textId="77777777" w:rsidR="00085174" w:rsidRPr="00993D53" w:rsidRDefault="00085174" w:rsidP="005D78DA">
      <w:pPr>
        <w:ind w:left="716"/>
        <w:rPr>
          <w:rFonts w:ascii="Times New Roman" w:hAnsi="Times New Roman" w:cs="Times New Roman"/>
          <w:i/>
          <w:iCs/>
          <w:szCs w:val="20"/>
        </w:rPr>
      </w:pPr>
    </w:p>
    <w:p w14:paraId="6523E161" w14:textId="77777777" w:rsidR="00085174" w:rsidRPr="00993D53" w:rsidRDefault="00085174" w:rsidP="005D78DA">
      <w:pPr>
        <w:ind w:left="716"/>
        <w:rPr>
          <w:rFonts w:ascii="Times New Roman" w:hAnsi="Times New Roman" w:cs="Times New Roman"/>
          <w:i/>
          <w:iCs/>
          <w:szCs w:val="20"/>
        </w:rPr>
      </w:pPr>
    </w:p>
    <w:p w14:paraId="2C8A34AF" w14:textId="77777777" w:rsidR="00085174" w:rsidRPr="00993D53" w:rsidRDefault="00085174" w:rsidP="005D78DA">
      <w:pPr>
        <w:ind w:left="716"/>
        <w:jc w:val="center"/>
        <w:rPr>
          <w:rFonts w:ascii="Times New Roman" w:hAnsi="Times New Roman" w:cs="Times New Roman"/>
          <w:i/>
          <w:iCs/>
          <w:szCs w:val="20"/>
        </w:rPr>
      </w:pPr>
    </w:p>
    <w:p w14:paraId="4D13ED5F" w14:textId="77777777" w:rsidR="00085174" w:rsidRPr="00993D53" w:rsidRDefault="00085174" w:rsidP="005D78DA">
      <w:pPr>
        <w:ind w:left="716"/>
        <w:rPr>
          <w:rFonts w:ascii="Times New Roman" w:hAnsi="Times New Roman" w:cs="Times New Roman"/>
          <w:i/>
          <w:iCs/>
          <w:szCs w:val="20"/>
        </w:rPr>
      </w:pPr>
    </w:p>
    <w:p w14:paraId="1AD41B27" w14:textId="77777777" w:rsidR="00817F25" w:rsidRPr="00775DA7" w:rsidRDefault="00817F25" w:rsidP="00817F25">
      <w:pPr>
        <w:pStyle w:val="Corpodetexto"/>
        <w:jc w:val="center"/>
        <w:rPr>
          <w:rFonts w:ascii="Times New Roman" w:hAnsi="Times New Roman" w:cs="Times New Roman"/>
        </w:rPr>
      </w:pPr>
      <w:r w:rsidRPr="00775DA7">
        <w:rPr>
          <w:rFonts w:ascii="Times New Roman" w:hAnsi="Times New Roman" w:cs="Times New Roman"/>
        </w:rPr>
        <w:t>Vanessa Beatriz Borges Queiroz</w:t>
      </w:r>
    </w:p>
    <w:p w14:paraId="56226582" w14:textId="77777777" w:rsidR="00817F25" w:rsidRPr="00775DA7" w:rsidRDefault="00817F25" w:rsidP="00817F25">
      <w:pPr>
        <w:pStyle w:val="Corpodetexto"/>
        <w:jc w:val="center"/>
        <w:rPr>
          <w:rFonts w:ascii="Times New Roman" w:hAnsi="Times New Roman" w:cs="Times New Roman"/>
          <w:b/>
        </w:rPr>
      </w:pPr>
      <w:r w:rsidRPr="00775DA7">
        <w:rPr>
          <w:rFonts w:ascii="Times New Roman" w:hAnsi="Times New Roman" w:cs="Times New Roman"/>
          <w:b/>
        </w:rPr>
        <w:t>Secretria Municipal de Saúde</w:t>
      </w:r>
    </w:p>
    <w:p w14:paraId="009D0ADD" w14:textId="77777777" w:rsidR="00817F25" w:rsidRDefault="00817F25" w:rsidP="00817F25">
      <w:pPr>
        <w:pStyle w:val="Corpodetexto"/>
        <w:jc w:val="center"/>
        <w:rPr>
          <w:rFonts w:ascii="Times New Roman" w:hAnsi="Times New Roman" w:cs="Times New Roman"/>
        </w:rPr>
      </w:pPr>
      <w:r w:rsidRPr="008A0DE2">
        <w:rPr>
          <w:rFonts w:ascii="Times New Roman" w:hAnsi="Times New Roman" w:cs="Times New Roman"/>
        </w:rPr>
        <w:br w:type="page"/>
      </w:r>
    </w:p>
    <w:p w14:paraId="391E304D" w14:textId="77777777" w:rsidR="002C5573" w:rsidRDefault="002C5573">
      <w:pPr>
        <w:pStyle w:val="Corpodetexto"/>
        <w:spacing w:line="43" w:lineRule="exact"/>
        <w:ind w:left="244"/>
        <w:rPr>
          <w:rFonts w:ascii="Times New Roman" w:hAnsi="Times New Roman" w:cs="Times New Roman"/>
          <w:sz w:val="24"/>
          <w:szCs w:val="24"/>
        </w:rPr>
      </w:pPr>
    </w:p>
    <w:p w14:paraId="562FD35C" w14:textId="7242C946" w:rsidR="00496902" w:rsidRPr="003558DC" w:rsidRDefault="00496902">
      <w:pPr>
        <w:pStyle w:val="Corpodetexto"/>
        <w:spacing w:line="43" w:lineRule="exact"/>
        <w:ind w:left="244"/>
        <w:rPr>
          <w:rFonts w:ascii="Times New Roman" w:hAnsi="Times New Roman" w:cs="Times New Roman"/>
          <w:sz w:val="24"/>
          <w:szCs w:val="24"/>
        </w:rPr>
      </w:pPr>
    </w:p>
    <w:p w14:paraId="03CC6504" w14:textId="77777777"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14:paraId="534BEFD7" w14:textId="77777777" w:rsidR="007568E3" w:rsidRPr="003558DC" w:rsidRDefault="007568E3">
      <w:pPr>
        <w:pStyle w:val="Ttulo3"/>
        <w:spacing w:before="12"/>
        <w:ind w:left="3682"/>
        <w:rPr>
          <w:rFonts w:ascii="Times New Roman" w:hAnsi="Times New Roman" w:cs="Times New Roman"/>
          <w:sz w:val="24"/>
          <w:szCs w:val="24"/>
        </w:rPr>
      </w:pPr>
    </w:p>
    <w:p w14:paraId="233CFD73" w14:textId="47ACC2AB"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571836">
        <w:rPr>
          <w:rFonts w:ascii="Times New Roman" w:hAnsi="Times New Roman" w:cs="Times New Roman"/>
          <w:b/>
          <w:sz w:val="24"/>
          <w:szCs w:val="24"/>
        </w:rPr>
        <w:t>076</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14:paraId="75D3DF4B" w14:textId="13F129D5"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571836">
        <w:rPr>
          <w:rFonts w:ascii="Times New Roman" w:hAnsi="Times New Roman" w:cs="Times New Roman"/>
          <w:b/>
          <w:sz w:val="24"/>
          <w:szCs w:val="24"/>
        </w:rPr>
        <w:t>135</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14:paraId="5C2A3B21" w14:textId="77777777" w:rsidR="00496902" w:rsidRPr="003558DC" w:rsidRDefault="00496902">
      <w:pPr>
        <w:pStyle w:val="Corpodetexto"/>
        <w:spacing w:before="8"/>
        <w:rPr>
          <w:rFonts w:ascii="Times New Roman" w:hAnsi="Times New Roman" w:cs="Times New Roman"/>
          <w:b/>
          <w:sz w:val="24"/>
          <w:szCs w:val="24"/>
        </w:rPr>
      </w:pPr>
    </w:p>
    <w:p w14:paraId="5B2B36A1" w14:textId="77777777"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14:paraId="23DBAFEF" w14:textId="77777777" w:rsidR="00496902" w:rsidRPr="003558DC" w:rsidRDefault="00496902">
      <w:pPr>
        <w:pStyle w:val="Corpodetexto"/>
        <w:spacing w:before="6"/>
        <w:rPr>
          <w:rFonts w:ascii="Times New Roman" w:hAnsi="Times New Roman" w:cs="Times New Roman"/>
          <w:sz w:val="24"/>
          <w:szCs w:val="24"/>
        </w:rPr>
      </w:pPr>
    </w:p>
    <w:p w14:paraId="3DF91773" w14:textId="77777777"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14:paraId="18057663" w14:textId="77777777" w:rsidR="00496902" w:rsidRPr="003558DC" w:rsidRDefault="00496902">
      <w:pPr>
        <w:pStyle w:val="Corpodetexto"/>
        <w:rPr>
          <w:rFonts w:ascii="Times New Roman" w:hAnsi="Times New Roman" w:cs="Times New Roman"/>
          <w:sz w:val="24"/>
          <w:szCs w:val="24"/>
        </w:rPr>
      </w:pPr>
    </w:p>
    <w:p w14:paraId="249B851D" w14:textId="77777777"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14:paraId="7D4E7882" w14:textId="77777777" w:rsidR="00496902" w:rsidRPr="003558DC" w:rsidRDefault="00496902">
      <w:pPr>
        <w:pStyle w:val="Corpodetexto"/>
        <w:spacing w:before="6"/>
        <w:rPr>
          <w:rFonts w:ascii="Times New Roman" w:hAnsi="Times New Roman" w:cs="Times New Roman"/>
          <w:sz w:val="24"/>
          <w:szCs w:val="24"/>
        </w:rPr>
      </w:pPr>
    </w:p>
    <w:p w14:paraId="4671FE4D" w14:textId="77777777"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14:paraId="1E35992E" w14:textId="77777777" w:rsidR="00496902" w:rsidRPr="003558DC" w:rsidRDefault="00496902">
      <w:pPr>
        <w:pStyle w:val="Corpodetexto"/>
        <w:spacing w:before="1"/>
        <w:rPr>
          <w:rFonts w:ascii="Times New Roman" w:hAnsi="Times New Roman" w:cs="Times New Roman"/>
          <w:sz w:val="24"/>
          <w:szCs w:val="24"/>
        </w:rPr>
      </w:pPr>
    </w:p>
    <w:p w14:paraId="09423EF3" w14:textId="77777777"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14:paraId="4D759D75" w14:textId="77777777" w:rsidR="00496902" w:rsidRPr="003558DC" w:rsidRDefault="00496902">
      <w:pPr>
        <w:pStyle w:val="Corpodetexto"/>
        <w:rPr>
          <w:rFonts w:ascii="Times New Roman" w:hAnsi="Times New Roman" w:cs="Times New Roman"/>
          <w:sz w:val="24"/>
          <w:szCs w:val="24"/>
        </w:rPr>
      </w:pPr>
    </w:p>
    <w:p w14:paraId="34267FA6" w14:textId="77777777" w:rsidR="00496902" w:rsidRPr="003558DC" w:rsidRDefault="00496902">
      <w:pPr>
        <w:pStyle w:val="Corpodetexto"/>
        <w:rPr>
          <w:rFonts w:ascii="Times New Roman" w:hAnsi="Times New Roman" w:cs="Times New Roman"/>
          <w:sz w:val="24"/>
          <w:szCs w:val="24"/>
        </w:rPr>
      </w:pPr>
    </w:p>
    <w:p w14:paraId="43FBDD98" w14:textId="77777777" w:rsidR="00496902" w:rsidRPr="003558DC" w:rsidRDefault="00496902">
      <w:pPr>
        <w:pStyle w:val="Corpodetexto"/>
        <w:spacing w:before="9"/>
        <w:rPr>
          <w:rFonts w:ascii="Times New Roman" w:hAnsi="Times New Roman" w:cs="Times New Roman"/>
          <w:sz w:val="24"/>
          <w:szCs w:val="24"/>
        </w:rPr>
      </w:pPr>
    </w:p>
    <w:p w14:paraId="3070E557" w14:textId="77777777"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14:paraId="761AFB44" w14:textId="77777777" w:rsidR="00496902" w:rsidRPr="003558DC" w:rsidRDefault="00496902">
      <w:pPr>
        <w:pStyle w:val="Corpodetexto"/>
        <w:spacing w:before="5"/>
        <w:rPr>
          <w:rFonts w:ascii="Times New Roman" w:hAnsi="Times New Roman" w:cs="Times New Roman"/>
          <w:sz w:val="24"/>
          <w:szCs w:val="24"/>
        </w:rPr>
      </w:pPr>
    </w:p>
    <w:p w14:paraId="0426568B" w14:textId="77777777"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14:paraId="4DD2C945" w14:textId="77777777" w:rsidR="00496902" w:rsidRPr="003558DC" w:rsidRDefault="00496902">
      <w:pPr>
        <w:pStyle w:val="Corpodetexto"/>
        <w:rPr>
          <w:rFonts w:ascii="Times New Roman" w:hAnsi="Times New Roman" w:cs="Times New Roman"/>
          <w:sz w:val="24"/>
          <w:szCs w:val="24"/>
        </w:rPr>
      </w:pPr>
    </w:p>
    <w:p w14:paraId="2A802D71" w14:textId="77777777" w:rsidR="00496902" w:rsidRPr="003558DC" w:rsidRDefault="00496902">
      <w:pPr>
        <w:pStyle w:val="Corpodetexto"/>
        <w:rPr>
          <w:rFonts w:ascii="Times New Roman" w:hAnsi="Times New Roman" w:cs="Times New Roman"/>
          <w:sz w:val="24"/>
          <w:szCs w:val="24"/>
        </w:rPr>
      </w:pPr>
    </w:p>
    <w:p w14:paraId="125C0592" w14:textId="77777777" w:rsidR="00496902" w:rsidRPr="003558DC" w:rsidRDefault="00496902">
      <w:pPr>
        <w:pStyle w:val="Corpodetexto"/>
        <w:spacing w:before="1"/>
        <w:rPr>
          <w:rFonts w:ascii="Times New Roman" w:hAnsi="Times New Roman" w:cs="Times New Roman"/>
          <w:sz w:val="24"/>
          <w:szCs w:val="24"/>
        </w:rPr>
      </w:pPr>
    </w:p>
    <w:p w14:paraId="6F4E6A62" w14:textId="77777777"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14:paraId="2E542238" w14:textId="77777777" w:rsidR="00496902" w:rsidRPr="003558DC" w:rsidRDefault="00496902">
      <w:pPr>
        <w:pStyle w:val="Corpodetexto"/>
        <w:rPr>
          <w:rFonts w:ascii="Times New Roman" w:hAnsi="Times New Roman" w:cs="Times New Roman"/>
          <w:sz w:val="24"/>
          <w:szCs w:val="24"/>
        </w:rPr>
      </w:pPr>
    </w:p>
    <w:p w14:paraId="6CB1987B" w14:textId="77777777"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14:paraId="7433943A" w14:textId="77777777" w:rsidR="00496902" w:rsidRPr="003558DC" w:rsidRDefault="00496902">
      <w:pPr>
        <w:pStyle w:val="Corpodetexto"/>
        <w:rPr>
          <w:rFonts w:ascii="Times New Roman" w:hAnsi="Times New Roman" w:cs="Times New Roman"/>
          <w:sz w:val="24"/>
          <w:szCs w:val="24"/>
        </w:rPr>
      </w:pPr>
    </w:p>
    <w:p w14:paraId="79CA647C" w14:textId="77777777"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14:paraId="647DED25" w14:textId="77777777" w:rsidR="00496902" w:rsidRPr="003558DC" w:rsidRDefault="00496902">
      <w:pPr>
        <w:pStyle w:val="Corpodetexto"/>
        <w:rPr>
          <w:rFonts w:ascii="Times New Roman" w:hAnsi="Times New Roman" w:cs="Times New Roman"/>
          <w:sz w:val="24"/>
          <w:szCs w:val="24"/>
        </w:rPr>
      </w:pPr>
    </w:p>
    <w:p w14:paraId="4DFF8745" w14:textId="77777777"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14:paraId="5EF5524F" w14:textId="77777777"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14:paraId="04637E4A" w14:textId="77777777" w:rsidR="00496902" w:rsidRPr="003558DC" w:rsidRDefault="00496902">
      <w:pPr>
        <w:rPr>
          <w:rFonts w:ascii="Times New Roman" w:hAnsi="Times New Roman" w:cs="Times New Roman"/>
          <w:sz w:val="24"/>
          <w:szCs w:val="24"/>
        </w:rPr>
        <w:sectPr w:rsidR="00496902" w:rsidRPr="003558DC" w:rsidSect="00305F1A">
          <w:headerReference w:type="default" r:id="rId12"/>
          <w:pgSz w:w="11910" w:h="16840"/>
          <w:pgMar w:top="1060" w:right="1420" w:bottom="709" w:left="860" w:header="104" w:footer="0" w:gutter="0"/>
          <w:cols w:space="720"/>
        </w:sectPr>
      </w:pPr>
    </w:p>
    <w:p w14:paraId="77F08B56" w14:textId="77777777"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g">
            <w:drawing>
              <wp:inline distT="0" distB="0" distL="0" distR="0" wp14:anchorId="5F760C51" wp14:editId="4EC3730A">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2B52E" w14:textId="77777777" w:rsidR="008F105E" w:rsidRDefault="008F105E">
                              <w:pPr>
                                <w:spacing w:before="11"/>
                                <w:rPr>
                                  <w:sz w:val="19"/>
                                </w:rPr>
                              </w:pPr>
                            </w:p>
                            <w:p w14:paraId="1D0D60D5" w14:textId="77777777" w:rsidR="008F105E" w:rsidRDefault="008F105E">
                              <w:pPr>
                                <w:ind w:left="5211" w:right="4525"/>
                                <w:jc w:val="center"/>
                                <w:rPr>
                                  <w:rFonts w:ascii="Verdana" w:hAnsi="Verdana"/>
                                  <w:b/>
                                  <w:sz w:val="20"/>
                                </w:rPr>
                              </w:pPr>
                              <w:r>
                                <w:rPr>
                                  <w:rFonts w:ascii="Verdana" w:hAnsi="Verdana"/>
                                  <w:b/>
                                  <w:sz w:val="20"/>
                                </w:rPr>
                                <w:t>MUNICÍPIO DE PRESIDENTE OLEGÁRIO</w:t>
                              </w:r>
                            </w:p>
                            <w:p w14:paraId="25488AEC" w14:textId="77777777" w:rsidR="008F105E" w:rsidRDefault="008F105E">
                              <w:pPr>
                                <w:ind w:left="5216" w:right="4525"/>
                                <w:jc w:val="center"/>
                                <w:rPr>
                                  <w:rFonts w:ascii="Verdana" w:hAnsi="Verdana"/>
                                  <w:b/>
                                  <w:sz w:val="14"/>
                                </w:rPr>
                              </w:pPr>
                              <w:r>
                                <w:rPr>
                                  <w:rFonts w:ascii="Verdana" w:hAnsi="Verdana"/>
                                  <w:b/>
                                  <w:sz w:val="14"/>
                                </w:rPr>
                                <w:t>Praça Dr. Castilho, 10 – Centro – CEP 38750-000 – CNPJ 18.602.060/0001-40</w:t>
                              </w:r>
                            </w:p>
                            <w:p w14:paraId="6B063468" w14:textId="77777777" w:rsidR="008F105E" w:rsidRDefault="008F105E">
                              <w:pPr>
                                <w:spacing w:before="3"/>
                                <w:ind w:left="5216" w:right="4525"/>
                                <w:jc w:val="center"/>
                                <w:rPr>
                                  <w:rFonts w:ascii="Verdana" w:hAnsi="Verdana"/>
                                  <w:b/>
                                  <w:sz w:val="14"/>
                                </w:rPr>
                              </w:pPr>
                              <w:r>
                                <w:rPr>
                                  <w:rFonts w:ascii="Verdana" w:hAnsi="Verdana"/>
                                  <w:b/>
                                  <w:sz w:val="14"/>
                                </w:rPr>
                                <w:t xml:space="preserve">Tel.: (34) 3811-1560 – </w:t>
                              </w:r>
                              <w:hyperlink r:id="rId1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1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w14:anchorId="5F760C51" id="Group 73" o:spid="_x0000_s1029"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TO8FQ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2ymTblwB88T4A5Ij9LgAt+jgAX/AwB&#10;Lv6H5wcAnB0fZeV5e9SVzqfK97iWD+Te/Q4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Ckv5+3dAAAABg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0"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17" o:title=""/>
                </v:shape>
                <v:rect id="Rectangle 77" o:spid="_x0000_s1031"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2"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3"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18" o:title=""/>
                </v:shape>
                <v:shape id="Text Box 74" o:spid="_x0000_s1034"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0A2B52E" w14:textId="77777777" w:rsidR="008F105E" w:rsidRDefault="008F105E">
                        <w:pPr>
                          <w:spacing w:before="11"/>
                          <w:rPr>
                            <w:sz w:val="19"/>
                          </w:rPr>
                        </w:pPr>
                      </w:p>
                      <w:p w14:paraId="1D0D60D5" w14:textId="77777777" w:rsidR="008F105E" w:rsidRDefault="008F105E">
                        <w:pPr>
                          <w:ind w:left="5211" w:right="4525"/>
                          <w:jc w:val="center"/>
                          <w:rPr>
                            <w:rFonts w:ascii="Verdana" w:hAnsi="Verdana"/>
                            <w:b/>
                            <w:sz w:val="20"/>
                          </w:rPr>
                        </w:pPr>
                        <w:r>
                          <w:rPr>
                            <w:rFonts w:ascii="Verdana" w:hAnsi="Verdana"/>
                            <w:b/>
                            <w:sz w:val="20"/>
                          </w:rPr>
                          <w:t>MUNICÍPIO DE PRESIDENTE OLEGÁRIO</w:t>
                        </w:r>
                      </w:p>
                      <w:p w14:paraId="25488AEC" w14:textId="77777777" w:rsidR="008F105E" w:rsidRDefault="008F105E">
                        <w:pPr>
                          <w:ind w:left="5216" w:right="4525"/>
                          <w:jc w:val="center"/>
                          <w:rPr>
                            <w:rFonts w:ascii="Verdana" w:hAnsi="Verdana"/>
                            <w:b/>
                            <w:sz w:val="14"/>
                          </w:rPr>
                        </w:pPr>
                        <w:r>
                          <w:rPr>
                            <w:rFonts w:ascii="Verdana" w:hAnsi="Verdana"/>
                            <w:b/>
                            <w:sz w:val="14"/>
                          </w:rPr>
                          <w:t>Praça Dr. Castilho, 10 – Centro – CEP 38750-000 – CNPJ 18.602.060/0001-40</w:t>
                        </w:r>
                      </w:p>
                      <w:p w14:paraId="6B063468" w14:textId="77777777" w:rsidR="008F105E" w:rsidRDefault="008F105E">
                        <w:pPr>
                          <w:spacing w:before="3"/>
                          <w:ind w:left="5216" w:right="4525"/>
                          <w:jc w:val="center"/>
                          <w:rPr>
                            <w:rFonts w:ascii="Verdana" w:hAnsi="Verdana"/>
                            <w:b/>
                            <w:sz w:val="14"/>
                          </w:rPr>
                        </w:pPr>
                        <w:r>
                          <w:rPr>
                            <w:rFonts w:ascii="Verdana" w:hAnsi="Verdana"/>
                            <w:b/>
                            <w:sz w:val="14"/>
                          </w:rPr>
                          <w:t xml:space="preserve">Tel.: (34) 3811-1560 – </w:t>
                        </w:r>
                        <w:hyperlink r:id="rId19">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0" w:history="1">
                          <w:r w:rsidRPr="004A18B4">
                            <w:rPr>
                              <w:rStyle w:val="Hyperlink"/>
                              <w:rFonts w:ascii="Verdana" w:hAnsi="Verdana"/>
                              <w:b/>
                              <w:sz w:val="14"/>
                            </w:rPr>
                            <w:t>licitacao@po.mg.gov.br</w:t>
                          </w:r>
                        </w:hyperlink>
                      </w:p>
                    </w:txbxContent>
                  </v:textbox>
                </v:shape>
                <w10:anchorlock/>
              </v:group>
            </w:pict>
          </mc:Fallback>
        </mc:AlternateContent>
      </w:r>
    </w:p>
    <w:p w14:paraId="621E53C2" w14:textId="77777777" w:rsidR="00496902" w:rsidRPr="003558DC" w:rsidRDefault="00496902">
      <w:pPr>
        <w:pStyle w:val="Corpodetexto"/>
        <w:spacing w:before="6"/>
        <w:rPr>
          <w:rFonts w:ascii="Times New Roman" w:hAnsi="Times New Roman" w:cs="Times New Roman"/>
          <w:sz w:val="24"/>
          <w:szCs w:val="24"/>
        </w:rPr>
      </w:pPr>
    </w:p>
    <w:p w14:paraId="40801A82" w14:textId="77777777"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14:paraId="0D85CFB0" w14:textId="688B8B27"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571836">
        <w:rPr>
          <w:rFonts w:ascii="Times New Roman" w:hAnsi="Times New Roman" w:cs="Times New Roman"/>
          <w:b/>
          <w:sz w:val="24"/>
          <w:szCs w:val="24"/>
        </w:rPr>
        <w:t>76</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14:paraId="617D39F9" w14:textId="0071FCB3" w:rsidR="007568E3"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571836">
        <w:rPr>
          <w:rFonts w:ascii="Times New Roman" w:hAnsi="Times New Roman" w:cs="Times New Roman"/>
          <w:b/>
          <w:sz w:val="24"/>
          <w:szCs w:val="24"/>
        </w:rPr>
        <w:t>135</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14:paraId="1C25F7A6" w14:textId="77777777" w:rsidR="005A355F" w:rsidRDefault="005A355F" w:rsidP="005A355F">
      <w:pPr>
        <w:ind w:right="-51"/>
        <w:rPr>
          <w:rFonts w:ascii="Times New Roman" w:hAnsi="Times New Roman" w:cs="Times New Roman"/>
          <w:b/>
          <w:sz w:val="24"/>
          <w:szCs w:val="24"/>
        </w:rPr>
      </w:pPr>
    </w:p>
    <w:tbl>
      <w:tblPr>
        <w:tblW w:w="1423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1646"/>
        <w:gridCol w:w="1066"/>
        <w:gridCol w:w="1243"/>
        <w:gridCol w:w="7858"/>
        <w:gridCol w:w="1622"/>
      </w:tblGrid>
      <w:tr w:rsidR="00286D09" w:rsidRPr="00864B25" w14:paraId="3E765D53" w14:textId="466BA50C" w:rsidTr="00286D09">
        <w:trPr>
          <w:trHeight w:val="362"/>
        </w:trPr>
        <w:tc>
          <w:tcPr>
            <w:tcW w:w="803" w:type="dxa"/>
            <w:shd w:val="clear" w:color="auto" w:fill="DBE5F1" w:themeFill="accent1" w:themeFillTint="33"/>
          </w:tcPr>
          <w:p w14:paraId="1E3AD1D9" w14:textId="77777777" w:rsidR="00286D09" w:rsidRPr="00864B25" w:rsidRDefault="00286D09" w:rsidP="008F105E">
            <w:pPr>
              <w:jc w:val="center"/>
              <w:rPr>
                <w:rFonts w:ascii="Times New Roman" w:hAnsi="Times New Roman" w:cs="Times New Roman"/>
                <w:b/>
              </w:rPr>
            </w:pPr>
            <w:r w:rsidRPr="00864B25">
              <w:rPr>
                <w:rFonts w:ascii="Times New Roman" w:hAnsi="Times New Roman" w:cs="Times New Roman"/>
                <w:b/>
              </w:rPr>
              <w:t>ITEM</w:t>
            </w:r>
          </w:p>
        </w:tc>
        <w:tc>
          <w:tcPr>
            <w:tcW w:w="1646" w:type="dxa"/>
            <w:shd w:val="clear" w:color="auto" w:fill="DBE5F1" w:themeFill="accent1" w:themeFillTint="33"/>
          </w:tcPr>
          <w:p w14:paraId="51913664" w14:textId="77777777" w:rsidR="00286D09" w:rsidRPr="00864B25" w:rsidRDefault="00286D09" w:rsidP="008F105E">
            <w:pPr>
              <w:jc w:val="center"/>
              <w:rPr>
                <w:rFonts w:ascii="Times New Roman" w:hAnsi="Times New Roman" w:cs="Times New Roman"/>
                <w:b/>
              </w:rPr>
            </w:pPr>
            <w:r w:rsidRPr="00864B25">
              <w:rPr>
                <w:rFonts w:ascii="Times New Roman" w:hAnsi="Times New Roman" w:cs="Times New Roman"/>
                <w:b/>
              </w:rPr>
              <w:t>DESCRIÇÃO</w:t>
            </w:r>
          </w:p>
        </w:tc>
        <w:tc>
          <w:tcPr>
            <w:tcW w:w="1066" w:type="dxa"/>
            <w:shd w:val="clear" w:color="auto" w:fill="DBE5F1" w:themeFill="accent1" w:themeFillTint="33"/>
          </w:tcPr>
          <w:p w14:paraId="4AE07BE2" w14:textId="77777777" w:rsidR="00286D09" w:rsidRPr="00864B25" w:rsidRDefault="00286D09" w:rsidP="008F105E">
            <w:pPr>
              <w:jc w:val="center"/>
              <w:rPr>
                <w:rFonts w:ascii="Times New Roman" w:hAnsi="Times New Roman" w:cs="Times New Roman"/>
                <w:b/>
              </w:rPr>
            </w:pPr>
            <w:r w:rsidRPr="00864B25">
              <w:rPr>
                <w:rFonts w:ascii="Times New Roman" w:hAnsi="Times New Roman" w:cs="Times New Roman"/>
                <w:b/>
              </w:rPr>
              <w:t>QUANT.</w:t>
            </w:r>
          </w:p>
        </w:tc>
        <w:tc>
          <w:tcPr>
            <w:tcW w:w="1243" w:type="dxa"/>
            <w:shd w:val="clear" w:color="auto" w:fill="DBE5F1" w:themeFill="accent1" w:themeFillTint="33"/>
          </w:tcPr>
          <w:p w14:paraId="20FD79F9" w14:textId="77777777" w:rsidR="00286D09" w:rsidRPr="00864B25" w:rsidRDefault="00286D09" w:rsidP="008F105E">
            <w:pPr>
              <w:jc w:val="center"/>
              <w:rPr>
                <w:rFonts w:ascii="Times New Roman" w:hAnsi="Times New Roman" w:cs="Times New Roman"/>
                <w:b/>
              </w:rPr>
            </w:pPr>
            <w:r w:rsidRPr="00864B25">
              <w:rPr>
                <w:rFonts w:ascii="Times New Roman" w:hAnsi="Times New Roman" w:cs="Times New Roman"/>
                <w:b/>
              </w:rPr>
              <w:t>UNIDADE</w:t>
            </w:r>
          </w:p>
        </w:tc>
        <w:tc>
          <w:tcPr>
            <w:tcW w:w="7858" w:type="dxa"/>
            <w:shd w:val="clear" w:color="auto" w:fill="DBE5F1" w:themeFill="accent1" w:themeFillTint="33"/>
          </w:tcPr>
          <w:p w14:paraId="373D1C60" w14:textId="77777777" w:rsidR="00286D09" w:rsidRPr="00864B25" w:rsidRDefault="00286D09" w:rsidP="008F105E">
            <w:pPr>
              <w:jc w:val="center"/>
              <w:rPr>
                <w:rFonts w:ascii="Times New Roman" w:hAnsi="Times New Roman" w:cs="Times New Roman"/>
                <w:b/>
              </w:rPr>
            </w:pPr>
            <w:r w:rsidRPr="00864B25">
              <w:rPr>
                <w:rFonts w:ascii="Times New Roman" w:hAnsi="Times New Roman" w:cs="Times New Roman"/>
                <w:b/>
              </w:rPr>
              <w:t>ESPECIFICAÇÃO</w:t>
            </w:r>
          </w:p>
        </w:tc>
        <w:tc>
          <w:tcPr>
            <w:tcW w:w="1622" w:type="dxa"/>
            <w:shd w:val="clear" w:color="auto" w:fill="DBE5F1" w:themeFill="accent1" w:themeFillTint="33"/>
          </w:tcPr>
          <w:p w14:paraId="2AA793E7" w14:textId="4FCDB749" w:rsidR="00286D09" w:rsidRPr="00864B25" w:rsidRDefault="00286D09" w:rsidP="008F105E">
            <w:pPr>
              <w:jc w:val="center"/>
              <w:rPr>
                <w:rFonts w:ascii="Times New Roman" w:hAnsi="Times New Roman" w:cs="Times New Roman"/>
                <w:b/>
              </w:rPr>
            </w:pPr>
            <w:r>
              <w:rPr>
                <w:rFonts w:ascii="Times New Roman" w:hAnsi="Times New Roman" w:cs="Times New Roman"/>
                <w:b/>
              </w:rPr>
              <w:t>Valor Unit.</w:t>
            </w:r>
          </w:p>
        </w:tc>
      </w:tr>
      <w:tr w:rsidR="00286D09" w:rsidRPr="004E22A4" w14:paraId="4BE4C9C8" w14:textId="79E1D6E3" w:rsidTr="00286D09">
        <w:tc>
          <w:tcPr>
            <w:tcW w:w="803" w:type="dxa"/>
            <w:shd w:val="clear" w:color="auto" w:fill="auto"/>
          </w:tcPr>
          <w:p w14:paraId="5DE719CF" w14:textId="77777777" w:rsidR="00286D09" w:rsidRPr="00864B25" w:rsidRDefault="00286D09" w:rsidP="008F105E">
            <w:pPr>
              <w:jc w:val="both"/>
              <w:rPr>
                <w:rFonts w:ascii="Times New Roman" w:hAnsi="Times New Roman" w:cs="Times New Roman"/>
                <w:sz w:val="18"/>
                <w:szCs w:val="18"/>
              </w:rPr>
            </w:pPr>
            <w:r w:rsidRPr="00864B25">
              <w:rPr>
                <w:rFonts w:ascii="Times New Roman" w:hAnsi="Times New Roman" w:cs="Times New Roman"/>
                <w:sz w:val="18"/>
                <w:szCs w:val="18"/>
              </w:rPr>
              <w:t>01</w:t>
            </w:r>
          </w:p>
        </w:tc>
        <w:tc>
          <w:tcPr>
            <w:tcW w:w="1646" w:type="dxa"/>
            <w:shd w:val="clear" w:color="auto" w:fill="auto"/>
          </w:tcPr>
          <w:p w14:paraId="05D6002E" w14:textId="77777777" w:rsidR="00286D09" w:rsidRPr="00864B25" w:rsidRDefault="00286D09" w:rsidP="008F105E">
            <w:pPr>
              <w:jc w:val="both"/>
              <w:rPr>
                <w:rFonts w:ascii="Times New Roman" w:hAnsi="Times New Roman" w:cs="Times New Roman"/>
                <w:sz w:val="18"/>
                <w:szCs w:val="18"/>
              </w:rPr>
            </w:pPr>
            <w:r>
              <w:rPr>
                <w:rFonts w:ascii="Times New Roman" w:hAnsi="Times New Roman" w:cs="Times New Roman"/>
                <w:sz w:val="18"/>
                <w:szCs w:val="18"/>
              </w:rPr>
              <w:t>CARDIOVERSOR</w:t>
            </w:r>
          </w:p>
        </w:tc>
        <w:tc>
          <w:tcPr>
            <w:tcW w:w="1066" w:type="dxa"/>
            <w:shd w:val="clear" w:color="auto" w:fill="auto"/>
          </w:tcPr>
          <w:p w14:paraId="7DD1A05A" w14:textId="77777777" w:rsidR="00286D09" w:rsidRPr="00864B25" w:rsidRDefault="00286D09" w:rsidP="008F105E">
            <w:pPr>
              <w:jc w:val="both"/>
              <w:rPr>
                <w:rFonts w:ascii="Times New Roman" w:hAnsi="Times New Roman" w:cs="Times New Roman"/>
                <w:sz w:val="18"/>
                <w:szCs w:val="18"/>
              </w:rPr>
            </w:pPr>
            <w:r w:rsidRPr="00864B25">
              <w:rPr>
                <w:rFonts w:ascii="Times New Roman" w:hAnsi="Times New Roman" w:cs="Times New Roman"/>
                <w:sz w:val="18"/>
                <w:szCs w:val="18"/>
              </w:rPr>
              <w:t>01</w:t>
            </w:r>
          </w:p>
        </w:tc>
        <w:tc>
          <w:tcPr>
            <w:tcW w:w="1243" w:type="dxa"/>
            <w:shd w:val="clear" w:color="auto" w:fill="auto"/>
          </w:tcPr>
          <w:p w14:paraId="6E018D03" w14:textId="77777777" w:rsidR="00286D09" w:rsidRPr="00864B25" w:rsidRDefault="00286D09" w:rsidP="008F105E">
            <w:pPr>
              <w:jc w:val="both"/>
              <w:rPr>
                <w:rFonts w:ascii="Times New Roman" w:hAnsi="Times New Roman" w:cs="Times New Roman"/>
                <w:sz w:val="18"/>
                <w:szCs w:val="18"/>
              </w:rPr>
            </w:pPr>
            <w:r w:rsidRPr="00864B25">
              <w:rPr>
                <w:rFonts w:ascii="Times New Roman" w:hAnsi="Times New Roman" w:cs="Times New Roman"/>
                <w:sz w:val="18"/>
                <w:szCs w:val="18"/>
              </w:rPr>
              <w:t>UNIDADE</w:t>
            </w:r>
          </w:p>
        </w:tc>
        <w:tc>
          <w:tcPr>
            <w:tcW w:w="7858" w:type="dxa"/>
          </w:tcPr>
          <w:p w14:paraId="4C8B90B8" w14:textId="77777777" w:rsidR="00286D09" w:rsidRPr="004E22A4" w:rsidRDefault="00286D09" w:rsidP="008F105E">
            <w:pPr>
              <w:contextualSpacing/>
              <w:jc w:val="both"/>
              <w:rPr>
                <w:rFonts w:ascii="Times New Roman" w:eastAsia="Times New Roman" w:hAnsi="Times New Roman" w:cs="Times New Roman"/>
                <w:b/>
                <w:bCs/>
                <w:sz w:val="18"/>
                <w:szCs w:val="18"/>
                <w:lang w:eastAsia="pt-BR"/>
              </w:rPr>
            </w:pPr>
            <w:r w:rsidRPr="004E22A4">
              <w:rPr>
                <w:rFonts w:ascii="Times New Roman" w:eastAsia="Times New Roman" w:hAnsi="Times New Roman" w:cs="Times New Roman"/>
                <w:b/>
                <w:bCs/>
                <w:sz w:val="18"/>
                <w:szCs w:val="18"/>
                <w:lang w:eastAsia="pt-BR"/>
              </w:rPr>
              <w:t>CARDIOVERSOR BIFÁSICO - HOSPITAL, CANTOS ARREDONDADOS E PROTEÇÃO DE BORRACHA OU MATERIAIS SIMILARES/EQUIVALENTES QUE PROPORCIONEM PROTEÇÃO CONTRA QUEDAS.</w:t>
            </w:r>
          </w:p>
          <w:p w14:paraId="213BBA96" w14:textId="77777777" w:rsidR="00286D09" w:rsidRPr="004E22A4" w:rsidRDefault="00286D09" w:rsidP="008F105E">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1. Aplicação geral: Utilizado para promover desfibrilação/cardioversão a pacientes adultos e pediátricos, com os seguintes modos de operação: cardioversão; desfibrilação manual; monitoração de ECG; desfibrilação automática externa (DEA); marcapasso externo; oximetria de pulso (SPO2); pressão não invasiva.</w:t>
            </w:r>
          </w:p>
          <w:p w14:paraId="0B71DADF" w14:textId="77777777" w:rsidR="00286D09" w:rsidRPr="004E22A4" w:rsidRDefault="00286D09" w:rsidP="008F105E">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2. Características do desfibrilador: Portátil; controlado por microprocessador; onda bifásica; modo de operação: síncrono; assíncrono; desfibrilação externa automática ("DEA");carga máxima regulável: mínimo 200 joules; menor energia disponível 1j; tempo de carregamento em carga máxima: 06 segundos; tempo de descarga interna automática em caso de interrupção do procedimento: 30 segundos; sistema de análise de impedância torácica para garantir a entrega de energia selecionada pelo operador; detecção automática do batimento cardíaco através das pás; teste de diagnostico automático diário; memória interna não volátil, capaz de armazenar 01 hora de eventos (com data e hora) e traçado de ECG; instruções audiovisuais para RCP; desfibrilação manual com escala selecionável no painel frontal.</w:t>
            </w:r>
          </w:p>
          <w:p w14:paraId="29E65057" w14:textId="77777777" w:rsidR="00286D09" w:rsidRPr="004E22A4" w:rsidRDefault="00286D09" w:rsidP="008F105E">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 xml:space="preserve">3. Características do monitor: Integrado no equipamento; tela colorida: cristal líquido (LCD);dimensão mínima em diagonal visível 6,5 polegadas; apresentação numérica da frequência cardíaca; apresentação de no mínimo 3 curvas de ECG na tela; indicação das fases: carregando; carga completa; descarregando; desarmando; </w:t>
            </w:r>
          </w:p>
          <w:p w14:paraId="03A4DD58" w14:textId="77777777" w:rsidR="00286D09" w:rsidRPr="004E22A4" w:rsidRDefault="00286D09" w:rsidP="008F105E">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4. Monitoração de ECG: Monitoração através: das pás; de eletrodos; frequência cardíaca na faixa de: = 16 a = 300 bpm; alarmes audiovisuais e/ou alertas de: bradicardia; taquicardia; eletrodo solto;</w:t>
            </w:r>
          </w:p>
          <w:p w14:paraId="66CC343C" w14:textId="77777777" w:rsidR="00286D09" w:rsidRPr="004E22A4" w:rsidRDefault="00286D09" w:rsidP="008F105E">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 xml:space="preserve">5. Características do registrador: Impressora térmica; velocidade de impressão de 12,5, 25 ou 50 mm/s; modos de operação: manual; automático; relatório de desfibrilação contendo: parâmetros de descarga; curva de ECG, antes e após descarga; frequência cardíaca; data e hora; </w:t>
            </w:r>
          </w:p>
          <w:p w14:paraId="42FCD5A3" w14:textId="77777777" w:rsidR="00286D09" w:rsidRPr="004E22A4" w:rsidRDefault="00286D09" w:rsidP="008F105E">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 xml:space="preserve">6. Desfibrilação automática externa (DEA): Ajuste automático da energia do choque entregue ao paciente de acordo com a impedância medida no tórax; choque habilitado somente se o paciente estiver com fibrilação ventricular ou com taquicardia ventricular; instruções audiovisuais de todas as etapas do procedimento de desfibrilação e análise; 01 ano de durabilidade do eletrodo sem utilização; protocolo configurado de fábrica de acordo com normas vigentes; </w:t>
            </w:r>
          </w:p>
          <w:p w14:paraId="789CA102" w14:textId="77777777" w:rsidR="00286D09" w:rsidRPr="004E22A4" w:rsidRDefault="00286D09" w:rsidP="008F105E">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7. Marcapasso externo não invasivo: Modos de operação: fixo; por demanda; frequência, na faixa de = 30 a = 180 ppm; duração do pulso de 40 ms; amplitude do pulso de = 10 a = 140 ma.</w:t>
            </w:r>
          </w:p>
          <w:p w14:paraId="2BD9BEEA" w14:textId="77777777" w:rsidR="00286D09" w:rsidRPr="004E22A4" w:rsidRDefault="00286D09" w:rsidP="008F105E">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8. Oximetria de pulso SPO2: Na faixa de medida de = 10 a 100%, com medição de pulso de = 30 a = 254 bpm, com curva pletismográfica, bargraph.</w:t>
            </w:r>
          </w:p>
          <w:p w14:paraId="5B7DF424" w14:textId="77777777" w:rsidR="00286D09" w:rsidRPr="004E22A4" w:rsidRDefault="00286D09" w:rsidP="008F105E">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9. Pressão não invasiva: Por método oscilométrico com medidas da pressão sistólica, diastólica e média, operação em modo manual, modo automático programável de = 03 a = 120 minutos.</w:t>
            </w:r>
          </w:p>
          <w:p w14:paraId="0A0C00D1" w14:textId="77777777" w:rsidR="00286D09" w:rsidRPr="004E22A4" w:rsidRDefault="00286D09" w:rsidP="008F105E">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 xml:space="preserve">10. Características elétricas: Alimentação elétrica bivolt; bateria com recarregamento automático; tempo para recarga total da bateria: = 05 horas; autonomia de = 2,5 horas de monitoração contínua de ecg ou 100 </w:t>
            </w:r>
            <w:r w:rsidRPr="004E22A4">
              <w:rPr>
                <w:rFonts w:ascii="Times New Roman" w:eastAsia="Times New Roman" w:hAnsi="Times New Roman" w:cs="Times New Roman"/>
                <w:sz w:val="18"/>
                <w:szCs w:val="18"/>
                <w:lang w:eastAsia="pt-BR"/>
              </w:rPr>
              <w:lastRenderedPageBreak/>
              <w:t>choques em carga máxima;</w:t>
            </w:r>
          </w:p>
          <w:p w14:paraId="09880F72" w14:textId="77777777" w:rsidR="00286D09" w:rsidRDefault="00286D09" w:rsidP="008F105E">
            <w:pPr>
              <w:jc w:val="both"/>
              <w:rPr>
                <w:rFonts w:ascii="Times New Roman" w:eastAsia="Times New Roman" w:hAnsi="Times New Roman" w:cs="Times New Roman"/>
                <w:sz w:val="18"/>
                <w:szCs w:val="18"/>
                <w:lang w:eastAsia="pt-BR"/>
              </w:rPr>
            </w:pPr>
            <w:r w:rsidRPr="004E22A4">
              <w:rPr>
                <w:rFonts w:ascii="Times New Roman" w:eastAsia="Times New Roman" w:hAnsi="Times New Roman" w:cs="Times New Roman"/>
                <w:sz w:val="18"/>
                <w:szCs w:val="18"/>
                <w:lang w:eastAsia="pt-BR"/>
              </w:rPr>
              <w:t>11. Acessórios: 01 par completo de pás externas para utilização em pacientes: adulto; pediátrico; 01 cabo paciente completo de ECG; 02 rolos e/ou pacotes de papel térmico para registro; 01 conjunto de pás adesivas descartáveis adulto; 01 conjunto de pás adesivas pediátricas; 01 sensor de oximetria permanente para paciente adulto; 01 manguito de pni para paciente adulto; Demais acessórios necessários para garantir o perfeito e completo funcionamento dos equipamentos.</w:t>
            </w:r>
          </w:p>
          <w:p w14:paraId="43C540C3" w14:textId="77777777" w:rsidR="00286D09" w:rsidRPr="004E22A4" w:rsidRDefault="00286D09" w:rsidP="008F105E">
            <w:pPr>
              <w:jc w:val="both"/>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 O EQUIPAMENTO DEVERÁ POSSUIR ASSISTÊNCIA AUTORIZADA A UMA DISTÂNCIA MÁXIMA DE 450KM.</w:t>
            </w:r>
          </w:p>
          <w:p w14:paraId="01524319" w14:textId="77777777" w:rsidR="00286D09" w:rsidRPr="004E22A4" w:rsidRDefault="00286D09" w:rsidP="008F105E">
            <w:pPr>
              <w:jc w:val="both"/>
              <w:rPr>
                <w:rFonts w:ascii="Times New Roman" w:hAnsi="Times New Roman" w:cs="Times New Roman"/>
                <w:sz w:val="18"/>
                <w:szCs w:val="18"/>
              </w:rPr>
            </w:pPr>
          </w:p>
        </w:tc>
        <w:tc>
          <w:tcPr>
            <w:tcW w:w="1622" w:type="dxa"/>
          </w:tcPr>
          <w:p w14:paraId="67FDB7BA" w14:textId="77777777" w:rsidR="00286D09" w:rsidRPr="004E22A4" w:rsidRDefault="00286D09" w:rsidP="008F105E">
            <w:pPr>
              <w:contextualSpacing/>
              <w:jc w:val="both"/>
              <w:rPr>
                <w:rFonts w:ascii="Times New Roman" w:eastAsia="Times New Roman" w:hAnsi="Times New Roman" w:cs="Times New Roman"/>
                <w:b/>
                <w:bCs/>
                <w:sz w:val="18"/>
                <w:szCs w:val="18"/>
                <w:lang w:eastAsia="pt-BR"/>
              </w:rPr>
            </w:pPr>
          </w:p>
        </w:tc>
      </w:tr>
    </w:tbl>
    <w:p w14:paraId="76170173" w14:textId="77777777" w:rsidR="003F6ADE" w:rsidRDefault="003F6ADE" w:rsidP="005A355F">
      <w:pPr>
        <w:ind w:right="-51"/>
        <w:rPr>
          <w:rFonts w:ascii="Times New Roman" w:hAnsi="Times New Roman" w:cs="Times New Roman"/>
          <w:b/>
          <w:sz w:val="24"/>
          <w:szCs w:val="24"/>
        </w:rPr>
      </w:pPr>
    </w:p>
    <w:p w14:paraId="6B9F9621" w14:textId="77777777" w:rsidR="00470E76" w:rsidRDefault="00470E76" w:rsidP="00470E76">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31849B" w:themeFill="accent5" w:themeFillShade="BF"/>
        <w:jc w:val="both"/>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O licitante deverá encaminhar, sob pena de desclassificação,pelo portal (www.licitanet.com.br) , juntamente com os documentos de HABILITAÇÃO, proposta de preços e </w:t>
      </w:r>
      <w:r>
        <w:rPr>
          <w:rFonts w:ascii="Times New Roman" w:hAnsi="Times New Roman" w:cs="Times New Roman"/>
          <w:b/>
          <w:sz w:val="24"/>
          <w:szCs w:val="24"/>
        </w:rPr>
        <w:t xml:space="preserve">prospectos/panfletos </w:t>
      </w:r>
      <w:r>
        <w:rPr>
          <w:rFonts w:ascii="Times New Roman" w:hAnsi="Times New Roman" w:cs="Times New Roman"/>
          <w:b/>
          <w:color w:val="FFFFFF" w:themeColor="background1"/>
          <w:sz w:val="24"/>
          <w:szCs w:val="24"/>
        </w:rPr>
        <w:t>dos equipamentos, definidos por folhetos ou impressos que incluem informações sobre a especificação dos equipamentos, suas principais características, marca, modelo, dentre outros, deve conter foto ilustrativa, também pode ser entendido como um anúncio ou divulgação.</w:t>
      </w:r>
    </w:p>
    <w:p w14:paraId="644F6BD8" w14:textId="77777777" w:rsidR="00EE6767" w:rsidRDefault="00EE6767" w:rsidP="00470E76">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31849B" w:themeFill="accent5" w:themeFillShade="BF"/>
        <w:jc w:val="both"/>
        <w:rPr>
          <w:rFonts w:ascii="Times New Roman" w:hAnsi="Times New Roman" w:cs="Times New Roman"/>
          <w:b/>
          <w:color w:val="FFFFFF" w:themeColor="background1"/>
          <w:sz w:val="24"/>
          <w:szCs w:val="24"/>
        </w:rPr>
      </w:pPr>
    </w:p>
    <w:p w14:paraId="55E9210C" w14:textId="77777777" w:rsidR="00EE6767" w:rsidRPr="00EE6767" w:rsidRDefault="00EE6767" w:rsidP="00470E76">
      <w:pPr>
        <w:pStyle w:val="Corpodetexto"/>
        <w:pBdr>
          <w:top w:val="thickThinSmallGap" w:sz="24" w:space="1" w:color="auto"/>
          <w:left w:val="thickThinSmallGap" w:sz="24" w:space="1" w:color="auto"/>
          <w:bottom w:val="thinThickSmallGap" w:sz="24" w:space="0" w:color="auto"/>
          <w:right w:val="thinThickSmallGap" w:sz="24" w:space="4" w:color="auto"/>
        </w:pBdr>
        <w:shd w:val="clear" w:color="auto" w:fill="31849B" w:themeFill="accent5" w:themeFillShade="BF"/>
        <w:jc w:val="both"/>
        <w:rPr>
          <w:rFonts w:ascii="Times New Roman" w:hAnsi="Times New Roman" w:cs="Times New Roman"/>
          <w:b/>
          <w:color w:val="FFFFFF" w:themeColor="background1"/>
          <w:sz w:val="24"/>
          <w:szCs w:val="24"/>
          <w:u w:val="single"/>
        </w:rPr>
      </w:pPr>
      <w:r w:rsidRPr="00EE6767">
        <w:rPr>
          <w:rFonts w:ascii="Times New Roman" w:hAnsi="Times New Roman" w:cs="Times New Roman"/>
          <w:b/>
          <w:color w:val="FFFFFF" w:themeColor="background1"/>
          <w:sz w:val="24"/>
          <w:szCs w:val="24"/>
          <w:u w:val="single"/>
        </w:rPr>
        <w:t>A descrição do produto no PROSPECTO não deve ser cópia do edital, e sim conter exatamente as características do produto ofertado, para que possa ser conferida a conformidade às exigências editalícias.</w:t>
      </w:r>
    </w:p>
    <w:p w14:paraId="6BA5B28E" w14:textId="77777777" w:rsidR="003F6ADE" w:rsidRDefault="003F6ADE" w:rsidP="005A355F">
      <w:pPr>
        <w:ind w:right="-51"/>
        <w:rPr>
          <w:rFonts w:ascii="Times New Roman" w:hAnsi="Times New Roman" w:cs="Times New Roman"/>
          <w:b/>
          <w:sz w:val="24"/>
          <w:szCs w:val="24"/>
        </w:rPr>
      </w:pPr>
    </w:p>
    <w:p w14:paraId="4EBFF2B0" w14:textId="77777777" w:rsidR="00872F78" w:rsidRDefault="0033035E" w:rsidP="003E1E3F">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3B212AE3" wp14:editId="027721A8">
                <wp:simplePos x="0" y="0"/>
                <wp:positionH relativeFrom="page">
                  <wp:posOffset>7982686</wp:posOffset>
                </wp:positionH>
                <wp:positionV relativeFrom="paragraph">
                  <wp:posOffset>44094</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DFE5FAC" id="Group 68" o:spid="_x0000_s1026" style="position:absolute;margin-left:628.55pt;margin-top:3.4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056D80">
        <w:rPr>
          <w:rFonts w:ascii="Times New Roman" w:hAnsi="Times New Roman" w:cs="Times New Roman"/>
          <w:b/>
          <w:color w:val="FFFFFF" w:themeColor="background1"/>
          <w:sz w:val="24"/>
          <w:szCs w:val="24"/>
        </w:rPr>
        <w:t xml:space="preserve"> </w:t>
      </w:r>
      <w:r w:rsidR="003E1E3F">
        <w:rPr>
          <w:rFonts w:ascii="Times New Roman" w:hAnsi="Times New Roman" w:cs="Times New Roman"/>
          <w:sz w:val="24"/>
          <w:szCs w:val="24"/>
        </w:rPr>
        <w:t>C</w:t>
      </w:r>
      <w:r w:rsidR="00931612" w:rsidRPr="003558DC">
        <w:rPr>
          <w:rFonts w:ascii="Times New Roman" w:hAnsi="Times New Roman" w:cs="Times New Roman"/>
          <w:sz w:val="24"/>
          <w:szCs w:val="24"/>
        </w:rPr>
        <w:t>arimbo ou outra forma de identificação do proponent</w:t>
      </w:r>
      <w:r w:rsidR="003E1E3F">
        <w:rPr>
          <w:rFonts w:ascii="Times New Roman" w:hAnsi="Times New Roman" w:cs="Times New Roman"/>
          <w:sz w:val="24"/>
          <w:szCs w:val="24"/>
        </w:rPr>
        <w:t>e. Validade da Proposta: 60 dia</w:t>
      </w:r>
    </w:p>
    <w:p w14:paraId="34CE2294" w14:textId="77777777" w:rsidR="00496902" w:rsidRPr="003558DC"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14:paraId="63115D08" w14:textId="77777777" w:rsidR="00496902"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14:paraId="2C2AF0DF" w14:textId="77777777" w:rsidR="0033035E" w:rsidRPr="003558DC" w:rsidRDefault="0033035E" w:rsidP="0033035E">
      <w:pPr>
        <w:pStyle w:val="Corpodetexto"/>
        <w:ind w:left="100" w:right="3776"/>
        <w:rPr>
          <w:rFonts w:ascii="Times New Roman" w:hAnsi="Times New Roman" w:cs="Times New Roman"/>
          <w:sz w:val="24"/>
          <w:szCs w:val="24"/>
        </w:rPr>
      </w:pPr>
    </w:p>
    <w:p w14:paraId="0667633F" w14:textId="77777777" w:rsidR="002F4ABD" w:rsidRPr="0033035E" w:rsidRDefault="00931612" w:rsidP="0033035E">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14:paraId="47571F42" w14:textId="77777777" w:rsidR="00496902" w:rsidRPr="003558DC" w:rsidRDefault="00496902">
      <w:pPr>
        <w:jc w:val="center"/>
        <w:rPr>
          <w:rFonts w:ascii="Times New Roman" w:hAnsi="Times New Roman" w:cs="Times New Roman"/>
          <w:sz w:val="24"/>
          <w:szCs w:val="24"/>
        </w:rPr>
        <w:sectPr w:rsidR="00496902" w:rsidRPr="003558DC" w:rsidSect="007568E3">
          <w:headerReference w:type="default" r:id="rId21"/>
          <w:pgSz w:w="16840" w:h="11910" w:orient="landscape"/>
          <w:pgMar w:top="238" w:right="822" w:bottom="1134" w:left="618" w:header="0" w:footer="0" w:gutter="0"/>
          <w:cols w:space="720"/>
        </w:sectPr>
      </w:pPr>
    </w:p>
    <w:p w14:paraId="745709BB" w14:textId="77777777" w:rsidR="00496902" w:rsidRPr="003558DC" w:rsidRDefault="00496902">
      <w:pPr>
        <w:pStyle w:val="Corpodetexto"/>
        <w:spacing w:before="4"/>
        <w:rPr>
          <w:rFonts w:ascii="Times New Roman" w:hAnsi="Times New Roman" w:cs="Times New Roman"/>
          <w:sz w:val="24"/>
          <w:szCs w:val="24"/>
        </w:rPr>
      </w:pPr>
    </w:p>
    <w:p w14:paraId="4A1D3435" w14:textId="77777777"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2F52DFAE" wp14:editId="195BF227">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14:paraId="5D68B709" w14:textId="77777777"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776587C6" wp14:editId="0D16AD52">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23EAD" w14:textId="7092EEFE" w:rsidR="008F105E" w:rsidRPr="004414F8" w:rsidRDefault="00571836"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135</w:t>
                            </w:r>
                            <w:r w:rsidR="008F105E" w:rsidRPr="004414F8">
                              <w:rPr>
                                <w:rFonts w:ascii="Times New Roman" w:hAnsi="Times New Roman" w:cs="Times New Roman"/>
                                <w:b/>
                                <w:sz w:val="24"/>
                                <w:szCs w:val="24"/>
                              </w:rPr>
                              <w:t>/2021</w:t>
                            </w:r>
                          </w:p>
                          <w:p w14:paraId="379B2EA4" w14:textId="52885BA6" w:rsidR="008F105E" w:rsidRPr="00C2115F" w:rsidRDefault="008F105E" w:rsidP="00B9137F">
                            <w:pPr>
                              <w:jc w:val="center"/>
                              <w:rPr>
                                <w:rFonts w:ascii="Times New Roman" w:hAnsi="Times New Roman" w:cs="Times New Roman"/>
                                <w:b/>
                                <w:sz w:val="24"/>
                                <w:szCs w:val="24"/>
                              </w:rPr>
                            </w:pPr>
                            <w:r>
                              <w:rPr>
                                <w:rFonts w:ascii="Times New Roman" w:hAnsi="Times New Roman" w:cs="Times New Roman"/>
                                <w:b/>
                                <w:sz w:val="24"/>
                                <w:szCs w:val="24"/>
                              </w:rPr>
                              <w:t xml:space="preserve">PREGÃO ELETRÔNICO Nº </w:t>
                            </w:r>
                            <w:r w:rsidR="00571836">
                              <w:rPr>
                                <w:rFonts w:ascii="Times New Roman" w:hAnsi="Times New Roman" w:cs="Times New Roman"/>
                                <w:b/>
                                <w:sz w:val="24"/>
                                <w:szCs w:val="24"/>
                              </w:rPr>
                              <w:t>076</w:t>
                            </w:r>
                            <w:r w:rsidRPr="004414F8">
                              <w:rPr>
                                <w:rFonts w:ascii="Times New Roman" w:hAnsi="Times New Roman" w:cs="Times New Roman"/>
                                <w:b/>
                                <w:sz w:val="24"/>
                                <w:szCs w:val="24"/>
                              </w:rPr>
                              <w:t>/2021</w:t>
                            </w:r>
                          </w:p>
                        </w:txbxContent>
                      </wps:txbx>
                      <wps:bodyPr rot="0" vert="horz" wrap="square" lIns="0" tIns="0" rIns="0" bIns="0" anchor="t" anchorCtr="0" upright="1">
                        <a:noAutofit/>
                      </wps:bodyPr>
                    </wps:wsp>
                  </a:graphicData>
                </a:graphic>
              </wp:inline>
            </w:drawing>
          </mc:Choice>
          <mc:Fallback>
            <w:pict>
              <v:shape w14:anchorId="776587C6" id="Text Box 65" o:spid="_x0000_s1035"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AKgA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" fillcolor="#d9d9d9" stroked="f">
                <v:textbox inset="0,0,0,0">
                  <w:txbxContent>
                    <w:p w14:paraId="19323EAD" w14:textId="7092EEFE" w:rsidR="008F105E" w:rsidRPr="004414F8" w:rsidRDefault="00571836"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135</w:t>
                      </w:r>
                      <w:r w:rsidR="008F105E" w:rsidRPr="004414F8">
                        <w:rPr>
                          <w:rFonts w:ascii="Times New Roman" w:hAnsi="Times New Roman" w:cs="Times New Roman"/>
                          <w:b/>
                          <w:sz w:val="24"/>
                          <w:szCs w:val="24"/>
                        </w:rPr>
                        <w:t>/2021</w:t>
                      </w:r>
                    </w:p>
                    <w:p w14:paraId="379B2EA4" w14:textId="52885BA6" w:rsidR="008F105E" w:rsidRPr="00C2115F" w:rsidRDefault="008F105E" w:rsidP="00B9137F">
                      <w:pPr>
                        <w:jc w:val="center"/>
                        <w:rPr>
                          <w:rFonts w:ascii="Times New Roman" w:hAnsi="Times New Roman" w:cs="Times New Roman"/>
                          <w:b/>
                          <w:sz w:val="24"/>
                          <w:szCs w:val="24"/>
                        </w:rPr>
                      </w:pPr>
                      <w:r>
                        <w:rPr>
                          <w:rFonts w:ascii="Times New Roman" w:hAnsi="Times New Roman" w:cs="Times New Roman"/>
                          <w:b/>
                          <w:sz w:val="24"/>
                          <w:szCs w:val="24"/>
                        </w:rPr>
                        <w:t xml:space="preserve">PREGÃO ELETRÔNICO Nº </w:t>
                      </w:r>
                      <w:r w:rsidR="00571836">
                        <w:rPr>
                          <w:rFonts w:ascii="Times New Roman" w:hAnsi="Times New Roman" w:cs="Times New Roman"/>
                          <w:b/>
                          <w:sz w:val="24"/>
                          <w:szCs w:val="24"/>
                        </w:rPr>
                        <w:t>076</w:t>
                      </w:r>
                      <w:r w:rsidRPr="004414F8">
                        <w:rPr>
                          <w:rFonts w:ascii="Times New Roman" w:hAnsi="Times New Roman" w:cs="Times New Roman"/>
                          <w:b/>
                          <w:sz w:val="24"/>
                          <w:szCs w:val="24"/>
                        </w:rPr>
                        <w:t>/2021</w:t>
                      </w:r>
                    </w:p>
                  </w:txbxContent>
                </v:textbox>
                <w10:anchorlock/>
              </v:shape>
            </w:pict>
          </mc:Fallback>
        </mc:AlternateContent>
      </w:r>
    </w:p>
    <w:p w14:paraId="1542AFAF" w14:textId="77777777"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3A03D5F7" wp14:editId="403440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5D4E9" w14:textId="77777777" w:rsidR="008F105E" w:rsidRPr="00C2115F" w:rsidRDefault="008F105E">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3D5F7" id="Text Box 64" o:spid="_x0000_s1036"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T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KyZ17TR7BF1YDbQBw/CcgNFq+wWjHlqzxu7zgViOkXyjQFuhjyfDTsZuMoiicLTGHqPRvPVjvx+M&#10;FfsWkEf1Kn0N+mtElEYQ6hjFSbXQbjGH09MQ+vnpPHr9eMDW3wE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M68dNJ/AgAA&#10;CAUAAA4AAAAAAAAAAAAAAAAALgIAAGRycy9lMm9Eb2MueG1sUEsBAi0AFAAGAAgAAAAhAHu4dA3d&#10;AAAACgEAAA8AAAAAAAAAAAAAAAAA2QQAAGRycy9kb3ducmV2LnhtbFBLBQYAAAAABAAEAPMAAADj&#10;BQAAAAA=&#10;" fillcolor="#d9d9d9" stroked="f">
                <v:textbox inset="0,0,0,0">
                  <w:txbxContent>
                    <w:p w14:paraId="1165D4E9" w14:textId="77777777" w:rsidR="008F105E" w:rsidRPr="00C2115F" w:rsidRDefault="008F105E">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14:paraId="3A5A9721" w14:textId="77777777"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14:paraId="40649C90" w14:textId="77777777" w:rsidR="00496902" w:rsidRPr="003558DC" w:rsidRDefault="00496902">
      <w:pPr>
        <w:pStyle w:val="Corpodetexto"/>
        <w:rPr>
          <w:rFonts w:ascii="Times New Roman" w:hAnsi="Times New Roman" w:cs="Times New Roman"/>
          <w:b/>
          <w:sz w:val="24"/>
          <w:szCs w:val="24"/>
        </w:rPr>
      </w:pPr>
    </w:p>
    <w:p w14:paraId="6ED71667" w14:textId="77777777" w:rsidR="00496902" w:rsidRPr="003558DC" w:rsidRDefault="00496902">
      <w:pPr>
        <w:pStyle w:val="Corpodetexto"/>
        <w:spacing w:before="1"/>
        <w:rPr>
          <w:rFonts w:ascii="Times New Roman" w:hAnsi="Times New Roman" w:cs="Times New Roman"/>
          <w:b/>
          <w:sz w:val="24"/>
          <w:szCs w:val="24"/>
        </w:rPr>
      </w:pPr>
    </w:p>
    <w:p w14:paraId="4C83624E" w14:textId="77777777"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14:paraId="675F31F6" w14:textId="77777777" w:rsidR="00496902" w:rsidRPr="003558DC" w:rsidRDefault="00496902">
      <w:pPr>
        <w:pStyle w:val="Corpodetexto"/>
        <w:rPr>
          <w:rFonts w:ascii="Times New Roman" w:hAnsi="Times New Roman" w:cs="Times New Roman"/>
          <w:sz w:val="24"/>
          <w:szCs w:val="24"/>
        </w:rPr>
      </w:pPr>
    </w:p>
    <w:p w14:paraId="4A0C8C39" w14:textId="77777777" w:rsidR="00496902" w:rsidRPr="003558DC" w:rsidRDefault="00496902">
      <w:pPr>
        <w:pStyle w:val="Corpodetexto"/>
        <w:spacing w:before="2"/>
        <w:rPr>
          <w:rFonts w:ascii="Times New Roman" w:hAnsi="Times New Roman" w:cs="Times New Roman"/>
          <w:sz w:val="24"/>
          <w:szCs w:val="24"/>
        </w:rPr>
      </w:pPr>
    </w:p>
    <w:p w14:paraId="5E6C4916" w14:textId="77777777"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14:paraId="7B3CBDC9" w14:textId="77777777" w:rsidR="00496902" w:rsidRPr="003558DC" w:rsidRDefault="00496902">
      <w:pPr>
        <w:pStyle w:val="Corpodetexto"/>
        <w:rPr>
          <w:rFonts w:ascii="Times New Roman" w:hAnsi="Times New Roman" w:cs="Times New Roman"/>
          <w:sz w:val="24"/>
          <w:szCs w:val="24"/>
        </w:rPr>
      </w:pPr>
    </w:p>
    <w:p w14:paraId="6449BE54" w14:textId="77777777" w:rsidR="00496902" w:rsidRPr="003558DC" w:rsidRDefault="00496902">
      <w:pPr>
        <w:pStyle w:val="Corpodetexto"/>
        <w:rPr>
          <w:rFonts w:ascii="Times New Roman" w:hAnsi="Times New Roman" w:cs="Times New Roman"/>
          <w:sz w:val="24"/>
          <w:szCs w:val="24"/>
        </w:rPr>
      </w:pPr>
    </w:p>
    <w:p w14:paraId="7C179585" w14:textId="77777777"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14:anchorId="2FAA54B4" wp14:editId="34804A1E">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14:paraId="2FD01CEF" w14:textId="77777777"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14:paraId="5DF2BBFD" w14:textId="77777777" w:rsidR="00496902" w:rsidRPr="003558DC" w:rsidRDefault="00496902">
      <w:pPr>
        <w:pStyle w:val="Corpodetexto"/>
        <w:rPr>
          <w:rFonts w:ascii="Times New Roman" w:hAnsi="Times New Roman" w:cs="Times New Roman"/>
          <w:sz w:val="24"/>
          <w:szCs w:val="24"/>
        </w:rPr>
      </w:pPr>
    </w:p>
    <w:p w14:paraId="4422B778" w14:textId="77777777" w:rsidR="00496902" w:rsidRPr="003558DC" w:rsidRDefault="00496902">
      <w:pPr>
        <w:pStyle w:val="Corpodetexto"/>
        <w:rPr>
          <w:rFonts w:ascii="Times New Roman" w:hAnsi="Times New Roman" w:cs="Times New Roman"/>
          <w:sz w:val="24"/>
          <w:szCs w:val="24"/>
        </w:rPr>
      </w:pPr>
    </w:p>
    <w:p w14:paraId="02E55947" w14:textId="77777777" w:rsidR="00496902" w:rsidRPr="003558DC" w:rsidRDefault="00496902">
      <w:pPr>
        <w:pStyle w:val="Corpodetexto"/>
        <w:rPr>
          <w:rFonts w:ascii="Times New Roman" w:hAnsi="Times New Roman" w:cs="Times New Roman"/>
          <w:sz w:val="24"/>
          <w:szCs w:val="24"/>
        </w:rPr>
      </w:pPr>
    </w:p>
    <w:p w14:paraId="339EB4BD" w14:textId="77777777" w:rsidR="00496902" w:rsidRPr="003558DC" w:rsidRDefault="00496902">
      <w:pPr>
        <w:pStyle w:val="Corpodetexto"/>
        <w:rPr>
          <w:rFonts w:ascii="Times New Roman" w:hAnsi="Times New Roman" w:cs="Times New Roman"/>
          <w:sz w:val="24"/>
          <w:szCs w:val="24"/>
        </w:rPr>
      </w:pPr>
    </w:p>
    <w:p w14:paraId="6A887620" w14:textId="77777777" w:rsidR="00496902" w:rsidRPr="003558DC" w:rsidRDefault="00496902">
      <w:pPr>
        <w:pStyle w:val="Corpodetexto"/>
        <w:rPr>
          <w:rFonts w:ascii="Times New Roman" w:hAnsi="Times New Roman" w:cs="Times New Roman"/>
          <w:sz w:val="24"/>
          <w:szCs w:val="24"/>
        </w:rPr>
      </w:pPr>
    </w:p>
    <w:p w14:paraId="102894B3" w14:textId="77777777" w:rsidR="00496902" w:rsidRPr="003558DC" w:rsidRDefault="00496902">
      <w:pPr>
        <w:pStyle w:val="Corpodetexto"/>
        <w:rPr>
          <w:rFonts w:ascii="Times New Roman" w:hAnsi="Times New Roman" w:cs="Times New Roman"/>
          <w:sz w:val="24"/>
          <w:szCs w:val="24"/>
        </w:rPr>
      </w:pPr>
    </w:p>
    <w:p w14:paraId="7FDD6027" w14:textId="77777777" w:rsidR="00496902" w:rsidRPr="003558DC" w:rsidRDefault="00496902">
      <w:pPr>
        <w:pStyle w:val="Corpodetexto"/>
        <w:rPr>
          <w:rFonts w:ascii="Times New Roman" w:hAnsi="Times New Roman" w:cs="Times New Roman"/>
          <w:sz w:val="24"/>
          <w:szCs w:val="24"/>
        </w:rPr>
      </w:pPr>
    </w:p>
    <w:p w14:paraId="6ABEC328" w14:textId="77777777" w:rsidR="00496902" w:rsidRPr="003558DC" w:rsidRDefault="00496902">
      <w:pPr>
        <w:pStyle w:val="Corpodetexto"/>
        <w:rPr>
          <w:rFonts w:ascii="Times New Roman" w:hAnsi="Times New Roman" w:cs="Times New Roman"/>
          <w:sz w:val="24"/>
          <w:szCs w:val="24"/>
        </w:rPr>
      </w:pPr>
    </w:p>
    <w:p w14:paraId="3351D3A3" w14:textId="77777777" w:rsidR="00496902" w:rsidRPr="003558DC" w:rsidRDefault="00496902">
      <w:pPr>
        <w:pStyle w:val="Corpodetexto"/>
        <w:rPr>
          <w:rFonts w:ascii="Times New Roman" w:hAnsi="Times New Roman" w:cs="Times New Roman"/>
          <w:sz w:val="24"/>
          <w:szCs w:val="24"/>
        </w:rPr>
      </w:pPr>
    </w:p>
    <w:p w14:paraId="6530E297" w14:textId="77777777" w:rsidR="00496902" w:rsidRPr="003558DC" w:rsidRDefault="00496902">
      <w:pPr>
        <w:pStyle w:val="Corpodetexto"/>
        <w:rPr>
          <w:rFonts w:ascii="Times New Roman" w:hAnsi="Times New Roman" w:cs="Times New Roman"/>
          <w:sz w:val="24"/>
          <w:szCs w:val="24"/>
        </w:rPr>
      </w:pPr>
    </w:p>
    <w:p w14:paraId="1F71948C" w14:textId="77777777" w:rsidR="00496902" w:rsidRPr="003558DC" w:rsidRDefault="00496902">
      <w:pPr>
        <w:pStyle w:val="Corpodetexto"/>
        <w:rPr>
          <w:rFonts w:ascii="Times New Roman" w:hAnsi="Times New Roman" w:cs="Times New Roman"/>
          <w:sz w:val="24"/>
          <w:szCs w:val="24"/>
        </w:rPr>
      </w:pPr>
    </w:p>
    <w:p w14:paraId="635C8298" w14:textId="77777777" w:rsidR="00496902" w:rsidRPr="003558DC" w:rsidRDefault="00496902">
      <w:pPr>
        <w:pStyle w:val="Corpodetexto"/>
        <w:rPr>
          <w:rFonts w:ascii="Times New Roman" w:hAnsi="Times New Roman" w:cs="Times New Roman"/>
          <w:sz w:val="24"/>
          <w:szCs w:val="24"/>
        </w:rPr>
      </w:pPr>
    </w:p>
    <w:p w14:paraId="6F0AE2D9" w14:textId="77777777" w:rsidR="00496902" w:rsidRPr="003558DC" w:rsidRDefault="00496902">
      <w:pPr>
        <w:pStyle w:val="Corpodetexto"/>
        <w:rPr>
          <w:rFonts w:ascii="Times New Roman" w:hAnsi="Times New Roman" w:cs="Times New Roman"/>
          <w:sz w:val="24"/>
          <w:szCs w:val="24"/>
        </w:rPr>
      </w:pPr>
    </w:p>
    <w:p w14:paraId="0FAD92AD" w14:textId="77777777" w:rsidR="00496902" w:rsidRPr="003558DC" w:rsidRDefault="00496902">
      <w:pPr>
        <w:pStyle w:val="Corpodetexto"/>
        <w:rPr>
          <w:rFonts w:ascii="Times New Roman" w:hAnsi="Times New Roman" w:cs="Times New Roman"/>
          <w:sz w:val="24"/>
          <w:szCs w:val="24"/>
        </w:rPr>
      </w:pPr>
    </w:p>
    <w:p w14:paraId="10E0A36F" w14:textId="77777777" w:rsidR="00496902" w:rsidRPr="003558DC" w:rsidRDefault="00496902">
      <w:pPr>
        <w:pStyle w:val="Corpodetexto"/>
        <w:rPr>
          <w:rFonts w:ascii="Times New Roman" w:hAnsi="Times New Roman" w:cs="Times New Roman"/>
          <w:sz w:val="24"/>
          <w:szCs w:val="24"/>
        </w:rPr>
      </w:pPr>
    </w:p>
    <w:p w14:paraId="14EA8FBA" w14:textId="77777777" w:rsidR="00496902" w:rsidRPr="003558DC" w:rsidRDefault="00496902">
      <w:pPr>
        <w:pStyle w:val="Corpodetexto"/>
        <w:rPr>
          <w:rFonts w:ascii="Times New Roman" w:hAnsi="Times New Roman" w:cs="Times New Roman"/>
          <w:sz w:val="24"/>
          <w:szCs w:val="24"/>
        </w:rPr>
      </w:pPr>
    </w:p>
    <w:p w14:paraId="0598811B" w14:textId="77777777" w:rsidR="00496902" w:rsidRPr="003558DC" w:rsidRDefault="00496902">
      <w:pPr>
        <w:pStyle w:val="Corpodetexto"/>
        <w:rPr>
          <w:rFonts w:ascii="Times New Roman" w:hAnsi="Times New Roman" w:cs="Times New Roman"/>
          <w:sz w:val="24"/>
          <w:szCs w:val="24"/>
        </w:rPr>
      </w:pPr>
    </w:p>
    <w:p w14:paraId="469D9491" w14:textId="77777777" w:rsidR="00496902" w:rsidRPr="003558DC" w:rsidRDefault="00496902">
      <w:pPr>
        <w:pStyle w:val="Corpodetexto"/>
        <w:rPr>
          <w:rFonts w:ascii="Times New Roman" w:hAnsi="Times New Roman" w:cs="Times New Roman"/>
          <w:sz w:val="24"/>
          <w:szCs w:val="24"/>
        </w:rPr>
      </w:pPr>
    </w:p>
    <w:p w14:paraId="26595B84" w14:textId="77777777" w:rsidR="00496902" w:rsidRPr="003558DC" w:rsidRDefault="00496902">
      <w:pPr>
        <w:pStyle w:val="Corpodetexto"/>
        <w:rPr>
          <w:rFonts w:ascii="Times New Roman" w:hAnsi="Times New Roman" w:cs="Times New Roman"/>
          <w:sz w:val="24"/>
          <w:szCs w:val="24"/>
        </w:rPr>
      </w:pPr>
    </w:p>
    <w:p w14:paraId="4D188C74" w14:textId="77777777" w:rsidR="00496902" w:rsidRPr="003558DC" w:rsidRDefault="00496902">
      <w:pPr>
        <w:pStyle w:val="Corpodetexto"/>
        <w:rPr>
          <w:rFonts w:ascii="Times New Roman" w:hAnsi="Times New Roman" w:cs="Times New Roman"/>
          <w:sz w:val="24"/>
          <w:szCs w:val="24"/>
        </w:rPr>
      </w:pPr>
    </w:p>
    <w:p w14:paraId="41D10C24" w14:textId="77777777" w:rsidR="00496902" w:rsidRPr="003558DC" w:rsidRDefault="00496902">
      <w:pPr>
        <w:pStyle w:val="Corpodetexto"/>
        <w:rPr>
          <w:rFonts w:ascii="Times New Roman" w:hAnsi="Times New Roman" w:cs="Times New Roman"/>
          <w:sz w:val="24"/>
          <w:szCs w:val="24"/>
        </w:rPr>
      </w:pPr>
    </w:p>
    <w:p w14:paraId="0BCB9E4B" w14:textId="77777777" w:rsidR="00496902" w:rsidRPr="003558DC" w:rsidRDefault="00496902">
      <w:pPr>
        <w:pStyle w:val="Corpodetexto"/>
        <w:rPr>
          <w:rFonts w:ascii="Times New Roman" w:hAnsi="Times New Roman" w:cs="Times New Roman"/>
          <w:sz w:val="24"/>
          <w:szCs w:val="24"/>
        </w:rPr>
      </w:pPr>
    </w:p>
    <w:p w14:paraId="1D84553A" w14:textId="77777777" w:rsidR="00496902" w:rsidRPr="003558DC" w:rsidRDefault="00496902">
      <w:pPr>
        <w:pStyle w:val="Corpodetexto"/>
        <w:rPr>
          <w:rFonts w:ascii="Times New Roman" w:hAnsi="Times New Roman" w:cs="Times New Roman"/>
          <w:sz w:val="24"/>
          <w:szCs w:val="24"/>
        </w:rPr>
      </w:pPr>
    </w:p>
    <w:p w14:paraId="78C64B76" w14:textId="77777777" w:rsidR="00496902" w:rsidRPr="003558DC" w:rsidRDefault="00496902">
      <w:pPr>
        <w:pStyle w:val="Corpodetexto"/>
        <w:rPr>
          <w:rFonts w:ascii="Times New Roman" w:hAnsi="Times New Roman" w:cs="Times New Roman"/>
          <w:sz w:val="24"/>
          <w:szCs w:val="24"/>
        </w:rPr>
      </w:pPr>
    </w:p>
    <w:p w14:paraId="6A49F350" w14:textId="77777777" w:rsidR="00496902" w:rsidRPr="003558DC" w:rsidRDefault="00496902">
      <w:pPr>
        <w:pStyle w:val="Corpodetexto"/>
        <w:rPr>
          <w:rFonts w:ascii="Times New Roman" w:hAnsi="Times New Roman" w:cs="Times New Roman"/>
          <w:sz w:val="24"/>
          <w:szCs w:val="24"/>
        </w:rPr>
      </w:pPr>
    </w:p>
    <w:p w14:paraId="3208313C" w14:textId="77777777" w:rsidR="00496902" w:rsidRPr="003558DC" w:rsidRDefault="00496902">
      <w:pPr>
        <w:pStyle w:val="Corpodetexto"/>
        <w:rPr>
          <w:rFonts w:ascii="Times New Roman" w:hAnsi="Times New Roman" w:cs="Times New Roman"/>
          <w:sz w:val="24"/>
          <w:szCs w:val="24"/>
        </w:rPr>
      </w:pPr>
    </w:p>
    <w:p w14:paraId="7F559738" w14:textId="77777777" w:rsidR="00496902" w:rsidRPr="003558DC" w:rsidRDefault="00496902">
      <w:pPr>
        <w:pStyle w:val="Corpodetexto"/>
        <w:rPr>
          <w:rFonts w:ascii="Times New Roman" w:hAnsi="Times New Roman" w:cs="Times New Roman"/>
          <w:sz w:val="24"/>
          <w:szCs w:val="24"/>
        </w:rPr>
      </w:pPr>
    </w:p>
    <w:p w14:paraId="11974A0A" w14:textId="77777777" w:rsidR="00496902" w:rsidRPr="003558DC" w:rsidRDefault="00496902" w:rsidP="007568E3">
      <w:pPr>
        <w:rPr>
          <w:rFonts w:ascii="Times New Roman" w:hAnsi="Times New Roman" w:cs="Times New Roman"/>
          <w:sz w:val="24"/>
          <w:szCs w:val="24"/>
        </w:rPr>
        <w:sectPr w:rsidR="00496902" w:rsidRPr="003558DC">
          <w:headerReference w:type="default" r:id="rId22"/>
          <w:pgSz w:w="11910" w:h="16840"/>
          <w:pgMar w:top="1020" w:right="860" w:bottom="280" w:left="940" w:header="104" w:footer="0" w:gutter="0"/>
          <w:cols w:space="720"/>
        </w:sectPr>
      </w:pPr>
    </w:p>
    <w:p w14:paraId="74001D7F" w14:textId="77777777" w:rsidR="00496902" w:rsidRPr="003558DC" w:rsidRDefault="00496902">
      <w:pPr>
        <w:pStyle w:val="Corpodetexto"/>
        <w:spacing w:before="6"/>
        <w:rPr>
          <w:rFonts w:ascii="Times New Roman" w:hAnsi="Times New Roman" w:cs="Times New Roman"/>
          <w:sz w:val="24"/>
          <w:szCs w:val="24"/>
        </w:rPr>
      </w:pPr>
    </w:p>
    <w:p w14:paraId="4378965C" w14:textId="77777777"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38A83ABD" wp14:editId="28E23655">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75F6C" w14:textId="0F524F05" w:rsidR="008F105E" w:rsidRPr="004414F8" w:rsidRDefault="008F105E"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A26B76">
                                <w:rPr>
                                  <w:rFonts w:ascii="Times New Roman" w:hAnsi="Times New Roman" w:cs="Times New Roman"/>
                                  <w:b/>
                                  <w:sz w:val="24"/>
                                  <w:szCs w:val="24"/>
                                </w:rPr>
                                <w:t>135</w:t>
                              </w:r>
                              <w:r w:rsidRPr="004414F8">
                                <w:rPr>
                                  <w:rFonts w:ascii="Times New Roman" w:hAnsi="Times New Roman" w:cs="Times New Roman"/>
                                  <w:b/>
                                  <w:sz w:val="24"/>
                                  <w:szCs w:val="24"/>
                                </w:rPr>
                                <w:t xml:space="preserve">/2021 </w:t>
                              </w:r>
                            </w:p>
                            <w:p w14:paraId="4BE46676" w14:textId="6CB5B225" w:rsidR="008F105E" w:rsidRDefault="00A26B76"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076</w:t>
                              </w:r>
                              <w:r w:rsidR="008F105E" w:rsidRPr="004414F8">
                                <w:rPr>
                                  <w:rFonts w:ascii="Times New Roman" w:hAnsi="Times New Roman" w:cs="Times New Roman"/>
                                  <w:b/>
                                  <w:sz w:val="24"/>
                                  <w:szCs w:val="24"/>
                                </w:rPr>
                                <w:t>/2021</w:t>
                              </w:r>
                              <w:r w:rsidR="008F105E" w:rsidRPr="00C2115F">
                                <w:rPr>
                                  <w:rFonts w:ascii="Times New Roman" w:hAnsi="Times New Roman" w:cs="Times New Roman"/>
                                  <w:b/>
                                  <w:sz w:val="24"/>
                                  <w:szCs w:val="24"/>
                                </w:rPr>
                                <w:t xml:space="preserve"> </w:t>
                              </w:r>
                            </w:p>
                            <w:p w14:paraId="143B8780" w14:textId="77777777" w:rsidR="008F105E" w:rsidRPr="00C2115F" w:rsidRDefault="008F105E"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w14:anchorId="38A83ABD" id="Group 54" o:spid="_x0000_s1037"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jbQ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">
                <v:shape id="AutoShape 57" o:spid="_x0000_s1038"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39"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0"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E075F6C" w14:textId="0F524F05" w:rsidR="008F105E" w:rsidRPr="004414F8" w:rsidRDefault="008F105E"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A26B76">
                          <w:rPr>
                            <w:rFonts w:ascii="Times New Roman" w:hAnsi="Times New Roman" w:cs="Times New Roman"/>
                            <w:b/>
                            <w:sz w:val="24"/>
                            <w:szCs w:val="24"/>
                          </w:rPr>
                          <w:t>135</w:t>
                        </w:r>
                        <w:r w:rsidRPr="004414F8">
                          <w:rPr>
                            <w:rFonts w:ascii="Times New Roman" w:hAnsi="Times New Roman" w:cs="Times New Roman"/>
                            <w:b/>
                            <w:sz w:val="24"/>
                            <w:szCs w:val="24"/>
                          </w:rPr>
                          <w:t xml:space="preserve">/2021 </w:t>
                        </w:r>
                      </w:p>
                      <w:p w14:paraId="4BE46676" w14:textId="6CB5B225" w:rsidR="008F105E" w:rsidRDefault="00A26B76"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076</w:t>
                        </w:r>
                        <w:r w:rsidR="008F105E" w:rsidRPr="004414F8">
                          <w:rPr>
                            <w:rFonts w:ascii="Times New Roman" w:hAnsi="Times New Roman" w:cs="Times New Roman"/>
                            <w:b/>
                            <w:sz w:val="24"/>
                            <w:szCs w:val="24"/>
                          </w:rPr>
                          <w:t>/2021</w:t>
                        </w:r>
                        <w:r w:rsidR="008F105E" w:rsidRPr="00C2115F">
                          <w:rPr>
                            <w:rFonts w:ascii="Times New Roman" w:hAnsi="Times New Roman" w:cs="Times New Roman"/>
                            <w:b/>
                            <w:sz w:val="24"/>
                            <w:szCs w:val="24"/>
                          </w:rPr>
                          <w:t xml:space="preserve"> </w:t>
                        </w:r>
                      </w:p>
                      <w:p w14:paraId="143B8780" w14:textId="77777777" w:rsidR="008F105E" w:rsidRPr="00C2115F" w:rsidRDefault="008F105E" w:rsidP="009267E8">
                        <w:pPr>
                          <w:jc w:val="center"/>
                          <w:rPr>
                            <w:rFonts w:ascii="Times New Roman" w:hAnsi="Times New Roman" w:cs="Times New Roman"/>
                            <w:b/>
                            <w:sz w:val="24"/>
                            <w:szCs w:val="24"/>
                          </w:rPr>
                        </w:pPr>
                      </w:p>
                    </w:txbxContent>
                  </v:textbox>
                </v:shape>
                <w10:anchorlock/>
              </v:group>
            </w:pict>
          </mc:Fallback>
        </mc:AlternateContent>
      </w:r>
    </w:p>
    <w:p w14:paraId="042D1FC4" w14:textId="77777777" w:rsidR="00496902" w:rsidRPr="003558DC" w:rsidRDefault="00496902">
      <w:pPr>
        <w:pStyle w:val="Corpodetexto"/>
        <w:spacing w:before="10"/>
        <w:rPr>
          <w:rFonts w:ascii="Times New Roman" w:hAnsi="Times New Roman" w:cs="Times New Roman"/>
          <w:sz w:val="24"/>
          <w:szCs w:val="24"/>
        </w:rPr>
      </w:pPr>
    </w:p>
    <w:p w14:paraId="52285B99" w14:textId="77777777"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14:paraId="714EDBAA" w14:textId="77777777" w:rsidR="00496902" w:rsidRPr="003558DC" w:rsidRDefault="00496902">
      <w:pPr>
        <w:pStyle w:val="Corpodetexto"/>
        <w:spacing w:before="1"/>
        <w:rPr>
          <w:rFonts w:ascii="Times New Roman" w:hAnsi="Times New Roman" w:cs="Times New Roman"/>
          <w:b/>
          <w:sz w:val="24"/>
          <w:szCs w:val="24"/>
        </w:rPr>
      </w:pPr>
    </w:p>
    <w:p w14:paraId="794DF5DA" w14:textId="77777777"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14:paraId="3EDD9804" w14:textId="77777777"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14:paraId="561DB9FA" w14:textId="77777777" w:rsidR="00496902" w:rsidRPr="003558DC" w:rsidRDefault="00496902">
      <w:pPr>
        <w:pStyle w:val="Corpodetexto"/>
        <w:spacing w:before="9"/>
        <w:rPr>
          <w:rFonts w:ascii="Times New Roman" w:hAnsi="Times New Roman" w:cs="Times New Roman"/>
          <w:sz w:val="24"/>
          <w:szCs w:val="24"/>
        </w:rPr>
      </w:pPr>
    </w:p>
    <w:p w14:paraId="4D749492" w14:textId="77777777" w:rsidR="00496902" w:rsidRPr="003558DC" w:rsidRDefault="00931612" w:rsidP="00E2449D">
      <w:pPr>
        <w:pStyle w:val="PargrafodaLista"/>
        <w:numPr>
          <w:ilvl w:val="0"/>
          <w:numId w:val="10"/>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14:paraId="0C747C56" w14:textId="77777777" w:rsidR="00496902" w:rsidRPr="003558DC" w:rsidRDefault="00931612" w:rsidP="00E2449D">
      <w:pPr>
        <w:pStyle w:val="PargrafodaLista"/>
        <w:numPr>
          <w:ilvl w:val="0"/>
          <w:numId w:val="10"/>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14:paraId="6BD293CE" w14:textId="77777777" w:rsidR="00496902" w:rsidRPr="003558DC" w:rsidRDefault="00931612" w:rsidP="00E2449D">
      <w:pPr>
        <w:pStyle w:val="PargrafodaLista"/>
        <w:numPr>
          <w:ilvl w:val="0"/>
          <w:numId w:val="10"/>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14:paraId="087D3841" w14:textId="77777777" w:rsidR="00496902" w:rsidRPr="003558DC" w:rsidRDefault="00931612" w:rsidP="00E2449D">
      <w:pPr>
        <w:pStyle w:val="PargrafodaLista"/>
        <w:numPr>
          <w:ilvl w:val="0"/>
          <w:numId w:val="10"/>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14:paraId="46E3D72D" w14:textId="77777777" w:rsidR="00496902" w:rsidRPr="003558DC" w:rsidRDefault="00496902">
      <w:pPr>
        <w:pStyle w:val="Corpodetexto"/>
        <w:rPr>
          <w:rFonts w:ascii="Times New Roman" w:hAnsi="Times New Roman" w:cs="Times New Roman"/>
          <w:sz w:val="24"/>
          <w:szCs w:val="24"/>
        </w:rPr>
      </w:pPr>
    </w:p>
    <w:p w14:paraId="2DC2B0B7" w14:textId="77777777" w:rsidR="00496902" w:rsidRPr="003558DC" w:rsidRDefault="00496902">
      <w:pPr>
        <w:pStyle w:val="Corpodetexto"/>
        <w:spacing w:before="8"/>
        <w:rPr>
          <w:rFonts w:ascii="Times New Roman" w:hAnsi="Times New Roman" w:cs="Times New Roman"/>
          <w:sz w:val="24"/>
          <w:szCs w:val="24"/>
        </w:rPr>
      </w:pPr>
    </w:p>
    <w:p w14:paraId="21022E61" w14:textId="77777777"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14:paraId="6BBA072B" w14:textId="77777777" w:rsidR="00496902" w:rsidRPr="003558DC" w:rsidRDefault="00496902">
      <w:pPr>
        <w:pStyle w:val="Corpodetexto"/>
        <w:rPr>
          <w:rFonts w:ascii="Times New Roman" w:hAnsi="Times New Roman" w:cs="Times New Roman"/>
          <w:sz w:val="24"/>
          <w:szCs w:val="24"/>
        </w:rPr>
      </w:pPr>
    </w:p>
    <w:p w14:paraId="5AB1E4D8" w14:textId="77777777" w:rsidR="00496902" w:rsidRPr="003558DC" w:rsidRDefault="00496902">
      <w:pPr>
        <w:pStyle w:val="Corpodetexto"/>
        <w:rPr>
          <w:rFonts w:ascii="Times New Roman" w:hAnsi="Times New Roman" w:cs="Times New Roman"/>
          <w:sz w:val="24"/>
          <w:szCs w:val="24"/>
        </w:rPr>
      </w:pPr>
    </w:p>
    <w:p w14:paraId="75A525C8" w14:textId="77777777" w:rsidR="00496902" w:rsidRPr="003558DC" w:rsidRDefault="00496902">
      <w:pPr>
        <w:pStyle w:val="Corpodetexto"/>
        <w:rPr>
          <w:rFonts w:ascii="Times New Roman" w:hAnsi="Times New Roman" w:cs="Times New Roman"/>
          <w:sz w:val="24"/>
          <w:szCs w:val="24"/>
        </w:rPr>
      </w:pPr>
    </w:p>
    <w:p w14:paraId="5BA75866" w14:textId="77777777"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14:paraId="3DF72CE0" w14:textId="77777777" w:rsidR="00496902" w:rsidRPr="003558DC" w:rsidRDefault="00496902">
      <w:pPr>
        <w:pStyle w:val="Corpodetexto"/>
        <w:rPr>
          <w:rFonts w:ascii="Times New Roman" w:hAnsi="Times New Roman" w:cs="Times New Roman"/>
          <w:sz w:val="24"/>
          <w:szCs w:val="24"/>
        </w:rPr>
      </w:pPr>
    </w:p>
    <w:p w14:paraId="4E8175D3" w14:textId="77777777" w:rsidR="00496902" w:rsidRPr="003558DC" w:rsidRDefault="00496902">
      <w:pPr>
        <w:pStyle w:val="Corpodetexto"/>
        <w:rPr>
          <w:rFonts w:ascii="Times New Roman" w:hAnsi="Times New Roman" w:cs="Times New Roman"/>
          <w:sz w:val="24"/>
          <w:szCs w:val="24"/>
        </w:rPr>
      </w:pPr>
    </w:p>
    <w:p w14:paraId="5792016F" w14:textId="77777777" w:rsidR="00496902" w:rsidRPr="003558DC" w:rsidRDefault="00496902">
      <w:pPr>
        <w:pStyle w:val="Corpodetexto"/>
        <w:rPr>
          <w:rFonts w:ascii="Times New Roman" w:hAnsi="Times New Roman" w:cs="Times New Roman"/>
          <w:sz w:val="24"/>
          <w:szCs w:val="24"/>
        </w:rPr>
      </w:pPr>
    </w:p>
    <w:p w14:paraId="174DDABD" w14:textId="77777777"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14:anchorId="094B3446" wp14:editId="2521094B">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14:paraId="20CD4F37" w14:textId="77777777"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14:paraId="7F64C08D" w14:textId="77777777" w:rsidR="00496902" w:rsidRPr="003558DC" w:rsidRDefault="00496902">
      <w:pPr>
        <w:pStyle w:val="Corpodetexto"/>
        <w:rPr>
          <w:rFonts w:ascii="Times New Roman" w:hAnsi="Times New Roman" w:cs="Times New Roman"/>
          <w:sz w:val="24"/>
          <w:szCs w:val="24"/>
        </w:rPr>
      </w:pPr>
    </w:p>
    <w:p w14:paraId="573BDDAD" w14:textId="77777777" w:rsidR="00496902" w:rsidRPr="003558DC" w:rsidRDefault="00496902">
      <w:pPr>
        <w:pStyle w:val="Corpodetexto"/>
        <w:rPr>
          <w:rFonts w:ascii="Times New Roman" w:hAnsi="Times New Roman" w:cs="Times New Roman"/>
          <w:sz w:val="24"/>
          <w:szCs w:val="24"/>
        </w:rPr>
      </w:pPr>
    </w:p>
    <w:p w14:paraId="2EB42AD0" w14:textId="77777777" w:rsidR="00496902" w:rsidRPr="003558DC" w:rsidRDefault="00496902">
      <w:pPr>
        <w:pStyle w:val="Corpodetexto"/>
        <w:rPr>
          <w:rFonts w:ascii="Times New Roman" w:hAnsi="Times New Roman" w:cs="Times New Roman"/>
          <w:sz w:val="24"/>
          <w:szCs w:val="24"/>
        </w:rPr>
      </w:pPr>
    </w:p>
    <w:p w14:paraId="50DB35CB" w14:textId="77777777" w:rsidR="00496902" w:rsidRPr="003558DC" w:rsidRDefault="00496902">
      <w:pPr>
        <w:pStyle w:val="Corpodetexto"/>
        <w:rPr>
          <w:rFonts w:ascii="Times New Roman" w:hAnsi="Times New Roman" w:cs="Times New Roman"/>
          <w:sz w:val="24"/>
          <w:szCs w:val="24"/>
        </w:rPr>
      </w:pPr>
    </w:p>
    <w:p w14:paraId="04AB8A7C" w14:textId="77777777" w:rsidR="00496902" w:rsidRPr="003558DC" w:rsidRDefault="00496902">
      <w:pPr>
        <w:pStyle w:val="Corpodetexto"/>
        <w:rPr>
          <w:rFonts w:ascii="Times New Roman" w:hAnsi="Times New Roman" w:cs="Times New Roman"/>
          <w:sz w:val="24"/>
          <w:szCs w:val="24"/>
        </w:rPr>
      </w:pPr>
    </w:p>
    <w:p w14:paraId="43EC7370" w14:textId="77777777" w:rsidR="00496902" w:rsidRPr="003558DC" w:rsidRDefault="00496902">
      <w:pPr>
        <w:pStyle w:val="Corpodetexto"/>
        <w:rPr>
          <w:rFonts w:ascii="Times New Roman" w:hAnsi="Times New Roman" w:cs="Times New Roman"/>
          <w:sz w:val="24"/>
          <w:szCs w:val="24"/>
        </w:rPr>
      </w:pPr>
    </w:p>
    <w:p w14:paraId="611578F6" w14:textId="77777777" w:rsidR="00496902" w:rsidRPr="003558DC" w:rsidRDefault="00496902">
      <w:pPr>
        <w:pStyle w:val="Corpodetexto"/>
        <w:rPr>
          <w:rFonts w:ascii="Times New Roman" w:hAnsi="Times New Roman" w:cs="Times New Roman"/>
          <w:sz w:val="24"/>
          <w:szCs w:val="24"/>
        </w:rPr>
      </w:pPr>
    </w:p>
    <w:p w14:paraId="0FCE5714" w14:textId="77777777" w:rsidR="00496902" w:rsidRPr="003558DC" w:rsidRDefault="00496902">
      <w:pPr>
        <w:pStyle w:val="Corpodetexto"/>
        <w:rPr>
          <w:rFonts w:ascii="Times New Roman" w:hAnsi="Times New Roman" w:cs="Times New Roman"/>
          <w:sz w:val="24"/>
          <w:szCs w:val="24"/>
        </w:rPr>
      </w:pPr>
    </w:p>
    <w:p w14:paraId="79EF4858" w14:textId="77777777" w:rsidR="00496902" w:rsidRPr="003558DC" w:rsidRDefault="00496902">
      <w:pPr>
        <w:pStyle w:val="Corpodetexto"/>
        <w:rPr>
          <w:rFonts w:ascii="Times New Roman" w:hAnsi="Times New Roman" w:cs="Times New Roman"/>
          <w:sz w:val="24"/>
          <w:szCs w:val="24"/>
        </w:rPr>
      </w:pPr>
    </w:p>
    <w:p w14:paraId="6BB74D01" w14:textId="77777777" w:rsidR="00496902" w:rsidRPr="003558DC" w:rsidRDefault="00496902">
      <w:pPr>
        <w:pStyle w:val="Corpodetexto"/>
        <w:rPr>
          <w:rFonts w:ascii="Times New Roman" w:hAnsi="Times New Roman" w:cs="Times New Roman"/>
          <w:sz w:val="24"/>
          <w:szCs w:val="24"/>
        </w:rPr>
      </w:pPr>
    </w:p>
    <w:p w14:paraId="72121513" w14:textId="77777777" w:rsidR="00496902" w:rsidRPr="003558DC" w:rsidRDefault="00496902">
      <w:pPr>
        <w:pStyle w:val="Corpodetexto"/>
        <w:rPr>
          <w:rFonts w:ascii="Times New Roman" w:hAnsi="Times New Roman" w:cs="Times New Roman"/>
          <w:sz w:val="24"/>
          <w:szCs w:val="24"/>
        </w:rPr>
      </w:pPr>
    </w:p>
    <w:p w14:paraId="3ABF6187" w14:textId="77777777" w:rsidR="00496902" w:rsidRPr="003558DC" w:rsidRDefault="00496902">
      <w:pPr>
        <w:pStyle w:val="Corpodetexto"/>
        <w:rPr>
          <w:rFonts w:ascii="Times New Roman" w:hAnsi="Times New Roman" w:cs="Times New Roman"/>
          <w:sz w:val="24"/>
          <w:szCs w:val="24"/>
        </w:rPr>
      </w:pPr>
    </w:p>
    <w:p w14:paraId="5B0D59F9" w14:textId="77777777" w:rsidR="00496902" w:rsidRPr="003558DC" w:rsidRDefault="00496902">
      <w:pPr>
        <w:pStyle w:val="Corpodetexto"/>
        <w:rPr>
          <w:rFonts w:ascii="Times New Roman" w:hAnsi="Times New Roman" w:cs="Times New Roman"/>
          <w:sz w:val="24"/>
          <w:szCs w:val="24"/>
        </w:rPr>
      </w:pPr>
    </w:p>
    <w:p w14:paraId="2A418ECF" w14:textId="77777777" w:rsidR="00496902" w:rsidRPr="003558DC" w:rsidRDefault="00496902">
      <w:pPr>
        <w:pStyle w:val="Corpodetexto"/>
        <w:rPr>
          <w:rFonts w:ascii="Times New Roman" w:hAnsi="Times New Roman" w:cs="Times New Roman"/>
          <w:sz w:val="24"/>
          <w:szCs w:val="24"/>
        </w:rPr>
      </w:pPr>
    </w:p>
    <w:p w14:paraId="30105D83" w14:textId="77777777" w:rsidR="00496902" w:rsidRPr="003558DC" w:rsidRDefault="00496902">
      <w:pPr>
        <w:pStyle w:val="Corpodetexto"/>
        <w:rPr>
          <w:rFonts w:ascii="Times New Roman" w:hAnsi="Times New Roman" w:cs="Times New Roman"/>
          <w:sz w:val="24"/>
          <w:szCs w:val="24"/>
        </w:rPr>
      </w:pPr>
    </w:p>
    <w:p w14:paraId="7EE03AE9" w14:textId="77777777"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14:paraId="7B40F20E" w14:textId="77777777" w:rsidR="00496902" w:rsidRPr="003558DC" w:rsidRDefault="00496902">
      <w:pPr>
        <w:pStyle w:val="Corpodetexto"/>
        <w:spacing w:before="6"/>
        <w:rPr>
          <w:rFonts w:ascii="Times New Roman" w:hAnsi="Times New Roman" w:cs="Times New Roman"/>
          <w:sz w:val="24"/>
          <w:szCs w:val="24"/>
        </w:rPr>
      </w:pPr>
    </w:p>
    <w:p w14:paraId="0592F535" w14:textId="77777777"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7F6E4DFF" wp14:editId="45B321FA">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68A2F" w14:textId="1BA7C7C2" w:rsidR="008F105E" w:rsidRPr="004414F8" w:rsidRDefault="008F105E"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PROCESSO LICITATÓRIO Nº </w:t>
                              </w:r>
                              <w:r w:rsidR="00A26B76">
                                <w:rPr>
                                  <w:rFonts w:ascii="Times New Roman" w:hAnsi="Times New Roman" w:cs="Times New Roman"/>
                                  <w:b/>
                                  <w:sz w:val="24"/>
                                  <w:szCs w:val="24"/>
                                </w:rPr>
                                <w:t>135</w:t>
                              </w:r>
                              <w:r w:rsidRPr="004414F8">
                                <w:rPr>
                                  <w:rFonts w:ascii="Times New Roman" w:hAnsi="Times New Roman" w:cs="Times New Roman"/>
                                  <w:b/>
                                  <w:sz w:val="24"/>
                                  <w:szCs w:val="24"/>
                                </w:rPr>
                                <w:t xml:space="preserve">/2021 </w:t>
                              </w:r>
                            </w:p>
                            <w:p w14:paraId="5EBFFBF9" w14:textId="3A32A4D8" w:rsidR="008F105E" w:rsidRPr="00C97A09" w:rsidRDefault="008F105E"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PREGÃO ELETRÔNICO Nº </w:t>
                              </w:r>
                              <w:r w:rsidR="00A26B76">
                                <w:rPr>
                                  <w:rFonts w:ascii="Times New Roman" w:hAnsi="Times New Roman" w:cs="Times New Roman"/>
                                  <w:b/>
                                  <w:sz w:val="24"/>
                                  <w:szCs w:val="24"/>
                                </w:rPr>
                                <w:t>076</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wps:txbx>
                        <wps:bodyPr rot="0" vert="horz" wrap="square" lIns="0" tIns="0" rIns="0" bIns="0" anchor="t" anchorCtr="0" upright="1">
                          <a:noAutofit/>
                        </wps:bodyPr>
                      </wps:wsp>
                    </wpg:wgp>
                  </a:graphicData>
                </a:graphic>
              </wp:inline>
            </w:drawing>
          </mc:Choice>
          <mc:Fallback>
            <w:pict>
              <v:group w14:anchorId="7F6E4DFF" id="Group 49" o:spid="_x0000_s1041"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Bm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WuBJHFPH5mrwtHhupzYaB6XBio/hYGL9jb0isP&#10;eGVEha5+vYXvpMzvMDZfwl3/C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N5cIGZuBgAAzBsAAA4AAAAAAAAAAAAAAAAALgIA&#10;AGRycy9lMm9Eb2MueG1sUEsBAi0AFAAGAAgAAAAhAJLm+G3bAAAABAEAAA8AAAAAAAAAAAAAAAAA&#10;yAgAAGRycy9kb3ducmV2LnhtbFBLBQYAAAAABAAEAPMAAADQCQAAAAA=&#10;">
                <v:shape id="AutoShape 52" o:spid="_x0000_s1042"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3"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4"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3F168A2F" w14:textId="1BA7C7C2" w:rsidR="008F105E" w:rsidRPr="004414F8" w:rsidRDefault="008F105E"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PROCESSO LICITATÓRIO Nº </w:t>
                        </w:r>
                        <w:r w:rsidR="00A26B76">
                          <w:rPr>
                            <w:rFonts w:ascii="Times New Roman" w:hAnsi="Times New Roman" w:cs="Times New Roman"/>
                            <w:b/>
                            <w:sz w:val="24"/>
                            <w:szCs w:val="24"/>
                          </w:rPr>
                          <w:t>135</w:t>
                        </w:r>
                        <w:r w:rsidRPr="004414F8">
                          <w:rPr>
                            <w:rFonts w:ascii="Times New Roman" w:hAnsi="Times New Roman" w:cs="Times New Roman"/>
                            <w:b/>
                            <w:sz w:val="24"/>
                            <w:szCs w:val="24"/>
                          </w:rPr>
                          <w:t xml:space="preserve">/2021 </w:t>
                        </w:r>
                      </w:p>
                      <w:p w14:paraId="5EBFFBF9" w14:textId="3A32A4D8" w:rsidR="008F105E" w:rsidRPr="00C97A09" w:rsidRDefault="008F105E"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PREGÃO ELETRÔNICO Nº </w:t>
                        </w:r>
                        <w:r w:rsidR="00A26B76">
                          <w:rPr>
                            <w:rFonts w:ascii="Times New Roman" w:hAnsi="Times New Roman" w:cs="Times New Roman"/>
                            <w:b/>
                            <w:sz w:val="24"/>
                            <w:szCs w:val="24"/>
                          </w:rPr>
                          <w:t>076</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v:textbox>
                </v:shape>
                <w10:anchorlock/>
              </v:group>
            </w:pict>
          </mc:Fallback>
        </mc:AlternateContent>
      </w:r>
    </w:p>
    <w:p w14:paraId="71D597F1" w14:textId="77777777" w:rsidR="00496902" w:rsidRPr="003558DC" w:rsidRDefault="00496902">
      <w:pPr>
        <w:pStyle w:val="Corpodetexto"/>
        <w:spacing w:before="10"/>
        <w:rPr>
          <w:rFonts w:ascii="Times New Roman" w:hAnsi="Times New Roman" w:cs="Times New Roman"/>
          <w:sz w:val="24"/>
          <w:szCs w:val="24"/>
        </w:rPr>
      </w:pPr>
    </w:p>
    <w:p w14:paraId="2A32E067" w14:textId="77777777"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14:paraId="7CD79FF6" w14:textId="77777777" w:rsidR="00496902" w:rsidRPr="003558DC" w:rsidRDefault="00496902">
      <w:pPr>
        <w:pStyle w:val="Corpodetexto"/>
        <w:spacing w:before="1"/>
        <w:rPr>
          <w:rFonts w:ascii="Times New Roman" w:hAnsi="Times New Roman" w:cs="Times New Roman"/>
          <w:b/>
          <w:sz w:val="24"/>
          <w:szCs w:val="24"/>
        </w:rPr>
      </w:pPr>
    </w:p>
    <w:p w14:paraId="7720AAAF" w14:textId="77777777"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14:paraId="3B40E167" w14:textId="77777777"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14:paraId="43140090" w14:textId="77777777"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14:paraId="71666D79" w14:textId="77777777"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14:paraId="0182C102" w14:textId="77777777"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14:paraId="10331B8F" w14:textId="77777777" w:rsidR="00496902" w:rsidRPr="003558DC" w:rsidRDefault="00496902">
      <w:pPr>
        <w:pStyle w:val="Corpodetexto"/>
        <w:rPr>
          <w:rFonts w:ascii="Times New Roman" w:hAnsi="Times New Roman" w:cs="Times New Roman"/>
          <w:sz w:val="24"/>
          <w:szCs w:val="24"/>
        </w:rPr>
      </w:pPr>
    </w:p>
    <w:p w14:paraId="13B4E869" w14:textId="77777777" w:rsidR="00496902" w:rsidRPr="003558DC" w:rsidRDefault="00496902">
      <w:pPr>
        <w:pStyle w:val="Corpodetexto"/>
        <w:spacing w:before="3"/>
        <w:rPr>
          <w:rFonts w:ascii="Times New Roman" w:hAnsi="Times New Roman" w:cs="Times New Roman"/>
          <w:sz w:val="24"/>
          <w:szCs w:val="24"/>
        </w:rPr>
      </w:pPr>
    </w:p>
    <w:p w14:paraId="1E44D09C" w14:textId="77777777"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872F78">
        <w:rPr>
          <w:rFonts w:ascii="Times New Roman" w:hAnsi="Times New Roman" w:cs="Times New Roman"/>
          <w:sz w:val="24"/>
          <w:szCs w:val="24"/>
        </w:rPr>
        <w:t>1</w:t>
      </w:r>
    </w:p>
    <w:p w14:paraId="5103C54D" w14:textId="77777777" w:rsidR="00496902" w:rsidRPr="003558DC" w:rsidRDefault="00496902">
      <w:pPr>
        <w:pStyle w:val="Corpodetexto"/>
        <w:rPr>
          <w:rFonts w:ascii="Times New Roman" w:hAnsi="Times New Roman" w:cs="Times New Roman"/>
          <w:sz w:val="24"/>
          <w:szCs w:val="24"/>
        </w:rPr>
      </w:pPr>
    </w:p>
    <w:p w14:paraId="18B50E41" w14:textId="77777777" w:rsidR="00496902" w:rsidRPr="003558DC" w:rsidRDefault="00496902">
      <w:pPr>
        <w:pStyle w:val="Corpodetexto"/>
        <w:rPr>
          <w:rFonts w:ascii="Times New Roman" w:hAnsi="Times New Roman" w:cs="Times New Roman"/>
          <w:sz w:val="24"/>
          <w:szCs w:val="24"/>
        </w:rPr>
      </w:pPr>
    </w:p>
    <w:p w14:paraId="74F0855D" w14:textId="77777777" w:rsidR="00496902" w:rsidRPr="003558DC" w:rsidRDefault="00496902">
      <w:pPr>
        <w:pStyle w:val="Corpodetexto"/>
        <w:rPr>
          <w:rFonts w:ascii="Times New Roman" w:hAnsi="Times New Roman" w:cs="Times New Roman"/>
          <w:sz w:val="24"/>
          <w:szCs w:val="24"/>
        </w:rPr>
      </w:pPr>
    </w:p>
    <w:p w14:paraId="4A393200" w14:textId="77777777"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14:anchorId="042B54DB" wp14:editId="0D6311A8">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14:paraId="0F401587" w14:textId="77777777"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14:paraId="28868242" w14:textId="77777777" w:rsidR="00496902" w:rsidRPr="003558DC" w:rsidRDefault="00496902">
      <w:pPr>
        <w:pStyle w:val="Corpodetexto"/>
        <w:rPr>
          <w:rFonts w:ascii="Times New Roman" w:hAnsi="Times New Roman" w:cs="Times New Roman"/>
          <w:sz w:val="24"/>
          <w:szCs w:val="24"/>
        </w:rPr>
      </w:pPr>
    </w:p>
    <w:p w14:paraId="4B3FE9E1" w14:textId="77777777" w:rsidR="00496902" w:rsidRPr="003558DC" w:rsidRDefault="00496902">
      <w:pPr>
        <w:pStyle w:val="Corpodetexto"/>
        <w:rPr>
          <w:rFonts w:ascii="Times New Roman" w:hAnsi="Times New Roman" w:cs="Times New Roman"/>
          <w:sz w:val="24"/>
          <w:szCs w:val="24"/>
        </w:rPr>
      </w:pPr>
    </w:p>
    <w:p w14:paraId="6DFC36A6" w14:textId="77777777" w:rsidR="00496902" w:rsidRPr="003558DC" w:rsidRDefault="00496902">
      <w:pPr>
        <w:pStyle w:val="Corpodetexto"/>
        <w:rPr>
          <w:rFonts w:ascii="Times New Roman" w:hAnsi="Times New Roman" w:cs="Times New Roman"/>
          <w:sz w:val="24"/>
          <w:szCs w:val="24"/>
        </w:rPr>
      </w:pPr>
    </w:p>
    <w:p w14:paraId="7FC97D4E" w14:textId="77777777" w:rsidR="00496902" w:rsidRPr="003558DC" w:rsidRDefault="00496902">
      <w:pPr>
        <w:pStyle w:val="Corpodetexto"/>
        <w:spacing w:before="5"/>
        <w:rPr>
          <w:rFonts w:ascii="Times New Roman" w:hAnsi="Times New Roman" w:cs="Times New Roman"/>
          <w:sz w:val="24"/>
          <w:szCs w:val="24"/>
        </w:rPr>
      </w:pPr>
    </w:p>
    <w:p w14:paraId="6FD9150A" w14:textId="77777777"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14:paraId="76091CA3" w14:textId="77777777" w:rsidR="00496902" w:rsidRPr="003558DC" w:rsidRDefault="00496902">
      <w:pPr>
        <w:pStyle w:val="Corpodetexto"/>
        <w:rPr>
          <w:rFonts w:ascii="Times New Roman" w:hAnsi="Times New Roman" w:cs="Times New Roman"/>
          <w:sz w:val="24"/>
          <w:szCs w:val="24"/>
        </w:rPr>
      </w:pPr>
    </w:p>
    <w:p w14:paraId="569C8ABB" w14:textId="77777777" w:rsidR="00496902" w:rsidRPr="003558DC" w:rsidRDefault="00496902">
      <w:pPr>
        <w:pStyle w:val="Corpodetexto"/>
        <w:rPr>
          <w:rFonts w:ascii="Times New Roman" w:hAnsi="Times New Roman" w:cs="Times New Roman"/>
          <w:sz w:val="24"/>
          <w:szCs w:val="24"/>
        </w:rPr>
      </w:pPr>
    </w:p>
    <w:p w14:paraId="4E8308F7" w14:textId="77777777" w:rsidR="00496902" w:rsidRPr="003558DC" w:rsidRDefault="00496902">
      <w:pPr>
        <w:pStyle w:val="Corpodetexto"/>
        <w:rPr>
          <w:rFonts w:ascii="Times New Roman" w:hAnsi="Times New Roman" w:cs="Times New Roman"/>
          <w:sz w:val="24"/>
          <w:szCs w:val="24"/>
        </w:rPr>
      </w:pPr>
    </w:p>
    <w:p w14:paraId="13FBCE30" w14:textId="77777777" w:rsidR="00496902" w:rsidRPr="003558DC" w:rsidRDefault="00496902">
      <w:pPr>
        <w:pStyle w:val="Corpodetexto"/>
        <w:rPr>
          <w:rFonts w:ascii="Times New Roman" w:hAnsi="Times New Roman" w:cs="Times New Roman"/>
          <w:sz w:val="24"/>
          <w:szCs w:val="24"/>
        </w:rPr>
      </w:pPr>
    </w:p>
    <w:p w14:paraId="3E21D4D7" w14:textId="77777777" w:rsidR="00496902" w:rsidRPr="003558DC" w:rsidRDefault="00496902">
      <w:pPr>
        <w:pStyle w:val="Corpodetexto"/>
        <w:rPr>
          <w:rFonts w:ascii="Times New Roman" w:hAnsi="Times New Roman" w:cs="Times New Roman"/>
          <w:sz w:val="24"/>
          <w:szCs w:val="24"/>
        </w:rPr>
      </w:pPr>
    </w:p>
    <w:p w14:paraId="32EF07EF" w14:textId="77777777" w:rsidR="00496902" w:rsidRPr="003558DC" w:rsidRDefault="00496902">
      <w:pPr>
        <w:pStyle w:val="Corpodetexto"/>
        <w:rPr>
          <w:rFonts w:ascii="Times New Roman" w:hAnsi="Times New Roman" w:cs="Times New Roman"/>
          <w:sz w:val="24"/>
          <w:szCs w:val="24"/>
        </w:rPr>
      </w:pPr>
    </w:p>
    <w:p w14:paraId="17102EC6" w14:textId="77777777" w:rsidR="00496902" w:rsidRPr="003558DC" w:rsidRDefault="00496902">
      <w:pPr>
        <w:pStyle w:val="Corpodetexto"/>
        <w:rPr>
          <w:rFonts w:ascii="Times New Roman" w:hAnsi="Times New Roman" w:cs="Times New Roman"/>
          <w:sz w:val="24"/>
          <w:szCs w:val="24"/>
        </w:rPr>
      </w:pPr>
    </w:p>
    <w:p w14:paraId="62DF1853" w14:textId="77777777" w:rsidR="00496902" w:rsidRPr="003558DC" w:rsidRDefault="00496902">
      <w:pPr>
        <w:pStyle w:val="Corpodetexto"/>
        <w:rPr>
          <w:rFonts w:ascii="Times New Roman" w:hAnsi="Times New Roman" w:cs="Times New Roman"/>
          <w:sz w:val="24"/>
          <w:szCs w:val="24"/>
        </w:rPr>
      </w:pPr>
    </w:p>
    <w:p w14:paraId="23B52369" w14:textId="77777777" w:rsidR="00496902" w:rsidRPr="003558DC" w:rsidRDefault="00496902" w:rsidP="006343E0">
      <w:pPr>
        <w:pStyle w:val="Corpodetexto"/>
        <w:rPr>
          <w:rFonts w:ascii="Times New Roman" w:hAnsi="Times New Roman" w:cs="Times New Roman"/>
          <w:sz w:val="24"/>
          <w:szCs w:val="24"/>
        </w:rPr>
      </w:pPr>
    </w:p>
    <w:p w14:paraId="771C4543" w14:textId="77777777" w:rsidR="00496902" w:rsidRPr="003558DC" w:rsidRDefault="00496902">
      <w:pPr>
        <w:pStyle w:val="Corpodetexto"/>
        <w:rPr>
          <w:rFonts w:ascii="Times New Roman" w:hAnsi="Times New Roman" w:cs="Times New Roman"/>
          <w:sz w:val="24"/>
          <w:szCs w:val="24"/>
        </w:rPr>
      </w:pPr>
    </w:p>
    <w:p w14:paraId="129A1E8B" w14:textId="77777777" w:rsidR="00496902" w:rsidRPr="003558DC" w:rsidRDefault="00496902">
      <w:pPr>
        <w:pStyle w:val="Corpodetexto"/>
        <w:spacing w:before="1"/>
        <w:rPr>
          <w:rFonts w:ascii="Times New Roman" w:hAnsi="Times New Roman" w:cs="Times New Roman"/>
          <w:sz w:val="24"/>
          <w:szCs w:val="24"/>
        </w:rPr>
      </w:pPr>
    </w:p>
    <w:p w14:paraId="3D927012" w14:textId="77777777" w:rsidR="00496902" w:rsidRPr="003558DC" w:rsidRDefault="00496902">
      <w:pPr>
        <w:pStyle w:val="Corpodetexto"/>
        <w:rPr>
          <w:rFonts w:ascii="Times New Roman" w:hAnsi="Times New Roman" w:cs="Times New Roman"/>
          <w:sz w:val="24"/>
          <w:szCs w:val="24"/>
        </w:rPr>
      </w:pPr>
    </w:p>
    <w:p w14:paraId="35E23782" w14:textId="77777777" w:rsidR="00496902" w:rsidRPr="003558DC" w:rsidRDefault="00496902">
      <w:pPr>
        <w:pStyle w:val="Corpodetexto"/>
        <w:rPr>
          <w:rFonts w:ascii="Times New Roman" w:hAnsi="Times New Roman" w:cs="Times New Roman"/>
          <w:sz w:val="24"/>
          <w:szCs w:val="24"/>
        </w:rPr>
      </w:pPr>
    </w:p>
    <w:p w14:paraId="42784F51" w14:textId="77777777" w:rsidR="00496902" w:rsidRPr="003558DC" w:rsidRDefault="00496902">
      <w:pPr>
        <w:pStyle w:val="Corpodetexto"/>
        <w:rPr>
          <w:rFonts w:ascii="Times New Roman" w:hAnsi="Times New Roman" w:cs="Times New Roman"/>
          <w:sz w:val="24"/>
          <w:szCs w:val="24"/>
        </w:rPr>
      </w:pPr>
    </w:p>
    <w:p w14:paraId="1C87AF25" w14:textId="77777777" w:rsidR="00496902" w:rsidRPr="003558DC" w:rsidRDefault="00496902">
      <w:pPr>
        <w:pStyle w:val="Corpodetexto"/>
        <w:rPr>
          <w:rFonts w:ascii="Times New Roman" w:hAnsi="Times New Roman" w:cs="Times New Roman"/>
          <w:sz w:val="24"/>
          <w:szCs w:val="24"/>
        </w:rPr>
      </w:pPr>
    </w:p>
    <w:p w14:paraId="1C56D451" w14:textId="77777777" w:rsidR="00496902" w:rsidRPr="003558DC" w:rsidRDefault="00496902">
      <w:pPr>
        <w:pStyle w:val="Corpodetexto"/>
        <w:rPr>
          <w:rFonts w:ascii="Times New Roman" w:hAnsi="Times New Roman" w:cs="Times New Roman"/>
          <w:sz w:val="24"/>
          <w:szCs w:val="24"/>
        </w:rPr>
      </w:pPr>
    </w:p>
    <w:p w14:paraId="4A1BF1E7" w14:textId="77777777" w:rsidR="00496902" w:rsidRPr="003558DC" w:rsidRDefault="00496902">
      <w:pPr>
        <w:pStyle w:val="Corpodetexto"/>
        <w:rPr>
          <w:rFonts w:ascii="Times New Roman" w:hAnsi="Times New Roman" w:cs="Times New Roman"/>
          <w:sz w:val="24"/>
          <w:szCs w:val="24"/>
        </w:rPr>
      </w:pPr>
    </w:p>
    <w:p w14:paraId="2D1C19E3" w14:textId="77777777"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14:paraId="2A19F3AE" w14:textId="77777777" w:rsidR="00496902" w:rsidRPr="003558DC" w:rsidRDefault="00496902">
      <w:pPr>
        <w:pStyle w:val="Corpodetexto"/>
        <w:spacing w:before="6"/>
        <w:rPr>
          <w:rFonts w:ascii="Times New Roman" w:hAnsi="Times New Roman" w:cs="Times New Roman"/>
          <w:sz w:val="24"/>
          <w:szCs w:val="24"/>
        </w:rPr>
      </w:pPr>
    </w:p>
    <w:p w14:paraId="40A6285D" w14:textId="77777777"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2CA90112" wp14:editId="6A9ADB5D">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25890" w14:textId="77777777" w:rsidR="008F105E" w:rsidRPr="00C97A09" w:rsidRDefault="008F105E">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14:paraId="7EAC7090" w14:textId="77777777" w:rsidR="008F105E" w:rsidRPr="00C97A09" w:rsidRDefault="008F105E">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w:pict>
              <v:group w14:anchorId="2CA90112" id="Group 19" o:spid="_x0000_s104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P6HAYAADw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">
                <v:shape id="AutoShape 22" o:spid="_x0000_s104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6225890" w14:textId="77777777" w:rsidR="008F105E" w:rsidRPr="00C97A09" w:rsidRDefault="008F105E">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14:paraId="7EAC7090" w14:textId="77777777" w:rsidR="008F105E" w:rsidRPr="00C97A09" w:rsidRDefault="008F105E">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v:textbox>
                </v:shape>
                <w10:anchorlock/>
              </v:group>
            </w:pict>
          </mc:Fallback>
        </mc:AlternateContent>
      </w:r>
    </w:p>
    <w:p w14:paraId="41673C92" w14:textId="333ABAE0" w:rsidR="00FE582D" w:rsidRPr="00076786" w:rsidRDefault="00931612" w:rsidP="00FE582D">
      <w:pPr>
        <w:ind w:left="193" w:right="227"/>
        <w:rPr>
          <w:rFonts w:ascii="Times New Roman" w:hAnsi="Times New Roman" w:cs="Times New Roman"/>
        </w:rPr>
      </w:pPr>
      <w:r w:rsidRPr="00076786">
        <w:rPr>
          <w:rFonts w:ascii="Times New Roman" w:hAnsi="Times New Roman" w:cs="Times New Roman"/>
          <w:b/>
        </w:rPr>
        <w:t xml:space="preserve">Processo Licitatório nº.: </w:t>
      </w:r>
      <w:r w:rsidR="00A26B76">
        <w:rPr>
          <w:rFonts w:ascii="Times New Roman" w:hAnsi="Times New Roman" w:cs="Times New Roman"/>
          <w:b/>
        </w:rPr>
        <w:t>135</w:t>
      </w:r>
      <w:r w:rsidR="002F19F1" w:rsidRPr="00076786">
        <w:rPr>
          <w:rFonts w:ascii="Times New Roman" w:hAnsi="Times New Roman" w:cs="Times New Roman"/>
        </w:rPr>
        <w:t>/202</w:t>
      </w:r>
      <w:r w:rsidR="004414F8" w:rsidRPr="00076786">
        <w:rPr>
          <w:rFonts w:ascii="Times New Roman" w:hAnsi="Times New Roman" w:cs="Times New Roman"/>
        </w:rPr>
        <w:t>1</w:t>
      </w:r>
      <w:r w:rsidRPr="00076786">
        <w:rPr>
          <w:rFonts w:ascii="Times New Roman" w:hAnsi="Times New Roman" w:cs="Times New Roman"/>
        </w:rPr>
        <w:t xml:space="preserve"> </w:t>
      </w:r>
    </w:p>
    <w:p w14:paraId="308B7D24" w14:textId="7419574B" w:rsidR="00496902" w:rsidRPr="00076786" w:rsidRDefault="00931612" w:rsidP="006343E0">
      <w:pPr>
        <w:ind w:left="193" w:right="227"/>
        <w:rPr>
          <w:rFonts w:ascii="Times New Roman" w:hAnsi="Times New Roman" w:cs="Times New Roman"/>
        </w:rPr>
      </w:pPr>
      <w:r w:rsidRPr="00076786">
        <w:rPr>
          <w:rFonts w:ascii="Times New Roman" w:hAnsi="Times New Roman" w:cs="Times New Roman"/>
          <w:b/>
        </w:rPr>
        <w:t xml:space="preserve">Modalidade: Pregão Eletrônico nº.: </w:t>
      </w:r>
      <w:r w:rsidR="00A26B76">
        <w:rPr>
          <w:rFonts w:ascii="Times New Roman" w:hAnsi="Times New Roman" w:cs="Times New Roman"/>
          <w:b/>
        </w:rPr>
        <w:t>076</w:t>
      </w:r>
      <w:r w:rsidR="00803146" w:rsidRPr="00076786">
        <w:rPr>
          <w:rFonts w:ascii="Times New Roman" w:hAnsi="Times New Roman" w:cs="Times New Roman"/>
        </w:rPr>
        <w:t>/202</w:t>
      </w:r>
      <w:r w:rsidR="004414F8" w:rsidRPr="00076786">
        <w:rPr>
          <w:rFonts w:ascii="Times New Roman" w:hAnsi="Times New Roman" w:cs="Times New Roman"/>
        </w:rPr>
        <w:t>1</w:t>
      </w:r>
      <w:r w:rsidRPr="00076786">
        <w:rPr>
          <w:rFonts w:ascii="Times New Roman" w:hAnsi="Times New Roman" w:cs="Times New Roman"/>
        </w:rPr>
        <w:t xml:space="preserve"> </w:t>
      </w:r>
    </w:p>
    <w:p w14:paraId="724C8838" w14:textId="7DF64DF5" w:rsidR="00496902" w:rsidRPr="00076786" w:rsidRDefault="00931612" w:rsidP="00FE582D">
      <w:pPr>
        <w:ind w:left="193"/>
        <w:rPr>
          <w:rFonts w:ascii="Times New Roman" w:hAnsi="Times New Roman" w:cs="Times New Roman"/>
          <w:b/>
        </w:rPr>
      </w:pPr>
      <w:r w:rsidRPr="00076786">
        <w:rPr>
          <w:rFonts w:ascii="Times New Roman" w:hAnsi="Times New Roman" w:cs="Times New Roman"/>
        </w:rPr>
        <w:t xml:space="preserve">Fiscal do Contrato: </w:t>
      </w:r>
      <w:r w:rsidR="00961278" w:rsidRPr="00076786">
        <w:rPr>
          <w:rFonts w:ascii="Times New Roman" w:hAnsi="Times New Roman" w:cs="Times New Roman"/>
          <w:b/>
        </w:rPr>
        <w:t>Iago Luiz Santos</w:t>
      </w:r>
    </w:p>
    <w:p w14:paraId="7D12CABF" w14:textId="7EC9AAA1" w:rsidR="00496902" w:rsidRPr="00076786" w:rsidRDefault="00931612" w:rsidP="00FE582D">
      <w:pPr>
        <w:ind w:left="193"/>
        <w:rPr>
          <w:rFonts w:ascii="Times New Roman" w:hAnsi="Times New Roman" w:cs="Times New Roman"/>
          <w:b/>
        </w:rPr>
      </w:pPr>
      <w:r w:rsidRPr="00076786">
        <w:rPr>
          <w:rFonts w:ascii="Times New Roman" w:hAnsi="Times New Roman" w:cs="Times New Roman"/>
        </w:rPr>
        <w:t xml:space="preserve">Gestor do Contrato: </w:t>
      </w:r>
      <w:r w:rsidR="0080669C">
        <w:rPr>
          <w:rFonts w:ascii="Times New Roman" w:hAnsi="Times New Roman" w:cs="Times New Roman"/>
          <w:b/>
        </w:rPr>
        <w:t>Vanessa Beatriz Borges Queiroz</w:t>
      </w:r>
    </w:p>
    <w:p w14:paraId="54F8EBB6" w14:textId="77777777" w:rsidR="00496902" w:rsidRPr="00076786" w:rsidRDefault="00496902">
      <w:pPr>
        <w:pStyle w:val="Corpodetexto"/>
        <w:rPr>
          <w:rFonts w:ascii="Times New Roman" w:hAnsi="Times New Roman" w:cs="Times New Roman"/>
          <w:b/>
        </w:rPr>
      </w:pPr>
    </w:p>
    <w:p w14:paraId="16F82A63" w14:textId="62330C24" w:rsidR="00496902" w:rsidRPr="00076786" w:rsidRDefault="00A26B76" w:rsidP="00961278">
      <w:pPr>
        <w:pStyle w:val="Corpodetexto"/>
        <w:spacing w:before="1"/>
        <w:ind w:left="142" w:right="265"/>
        <w:jc w:val="both"/>
        <w:rPr>
          <w:rFonts w:ascii="Times New Roman" w:hAnsi="Times New Roman" w:cs="Times New Roman"/>
        </w:rPr>
      </w:pPr>
      <w:r w:rsidRPr="00076786">
        <w:rPr>
          <w:rFonts w:ascii="Times New Roman" w:hAnsi="Times New Roman" w:cs="Times New Roman"/>
          <w:noProof/>
          <w:lang w:val="pt-BR" w:eastAsia="pt-BR"/>
        </w:rPr>
        <mc:AlternateContent>
          <mc:Choice Requires="wps">
            <w:drawing>
              <wp:anchor distT="0" distB="0" distL="0" distR="0" simplePos="0" relativeHeight="487621120" behindDoc="1" locked="0" layoutInCell="1" allowOverlap="1" wp14:anchorId="3064604D" wp14:editId="42681AD9">
                <wp:simplePos x="0" y="0"/>
                <wp:positionH relativeFrom="page">
                  <wp:posOffset>647700</wp:posOffset>
                </wp:positionH>
                <wp:positionV relativeFrom="paragraph">
                  <wp:posOffset>1837055</wp:posOffset>
                </wp:positionV>
                <wp:extent cx="6188075" cy="257175"/>
                <wp:effectExtent l="0" t="0" r="3175" b="9525"/>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2571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8BFB7" w14:textId="77777777" w:rsidR="008F105E" w:rsidRPr="00A33DED" w:rsidRDefault="008F105E">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4604D" id="Text Box 17" o:spid="_x0000_s1049" type="#_x0000_t202" style="position:absolute;left:0;text-align:left;margin-left:51pt;margin-top:144.65pt;width:487.25pt;height:20.2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" fillcolor="gray" stroked="f">
                <v:textbox inset="0,0,0,0">
                  <w:txbxContent>
                    <w:p w14:paraId="7028BFB7" w14:textId="77777777" w:rsidR="008F105E" w:rsidRPr="00A33DED" w:rsidRDefault="008F105E">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B41A00" w:rsidRPr="00076786">
        <w:rPr>
          <w:rFonts w:ascii="Times New Roman" w:hAnsi="Times New Roman" w:cs="Times New Roman"/>
        </w:rPr>
        <w:t xml:space="preserve">Por este contrato de </w:t>
      </w:r>
      <w:r w:rsidR="00F823DE" w:rsidRPr="00076786">
        <w:rPr>
          <w:rFonts w:ascii="Times New Roman" w:hAnsi="Times New Roman" w:cs="Times New Roman"/>
        </w:rPr>
        <w:t>fornecimento</w:t>
      </w:r>
      <w:r w:rsidR="00931612" w:rsidRPr="00076786">
        <w:rPr>
          <w:rFonts w:ascii="Times New Roman" w:hAnsi="Times New Roman" w:cs="Times New Roman"/>
        </w:rPr>
        <w:t>, que fazem entre si, de um lado o</w:t>
      </w:r>
      <w:r w:rsidR="00931612" w:rsidRPr="00076786">
        <w:rPr>
          <w:rFonts w:ascii="Times New Roman" w:hAnsi="Times New Roman" w:cs="Times New Roman"/>
          <w:spacing w:val="-10"/>
        </w:rPr>
        <w:t xml:space="preserve"> </w:t>
      </w:r>
      <w:r w:rsidR="00931612" w:rsidRPr="00076786">
        <w:rPr>
          <w:rFonts w:ascii="Times New Roman" w:hAnsi="Times New Roman" w:cs="Times New Roman"/>
          <w:b/>
        </w:rPr>
        <w:t>MUNICÍPIO</w:t>
      </w:r>
      <w:r w:rsidR="00931612" w:rsidRPr="00076786">
        <w:rPr>
          <w:rFonts w:ascii="Times New Roman" w:hAnsi="Times New Roman" w:cs="Times New Roman"/>
          <w:b/>
          <w:spacing w:val="-9"/>
        </w:rPr>
        <w:t xml:space="preserve"> </w:t>
      </w:r>
      <w:r w:rsidR="00931612" w:rsidRPr="00076786">
        <w:rPr>
          <w:rFonts w:ascii="Times New Roman" w:hAnsi="Times New Roman" w:cs="Times New Roman"/>
          <w:b/>
        </w:rPr>
        <w:t>DE</w:t>
      </w:r>
      <w:r w:rsidR="00931612" w:rsidRPr="00076786">
        <w:rPr>
          <w:rFonts w:ascii="Times New Roman" w:hAnsi="Times New Roman" w:cs="Times New Roman"/>
          <w:b/>
          <w:spacing w:val="-10"/>
        </w:rPr>
        <w:t xml:space="preserve"> </w:t>
      </w:r>
      <w:r w:rsidR="00931612" w:rsidRPr="00076786">
        <w:rPr>
          <w:rFonts w:ascii="Times New Roman" w:hAnsi="Times New Roman" w:cs="Times New Roman"/>
          <w:b/>
        </w:rPr>
        <w:t>PRESIDENTE</w:t>
      </w:r>
      <w:r w:rsidR="00931612" w:rsidRPr="00076786">
        <w:rPr>
          <w:rFonts w:ascii="Times New Roman" w:hAnsi="Times New Roman" w:cs="Times New Roman"/>
          <w:b/>
          <w:spacing w:val="-11"/>
        </w:rPr>
        <w:t xml:space="preserve"> </w:t>
      </w:r>
      <w:r w:rsidR="00931612" w:rsidRPr="00076786">
        <w:rPr>
          <w:rFonts w:ascii="Times New Roman" w:hAnsi="Times New Roman" w:cs="Times New Roman"/>
          <w:b/>
        </w:rPr>
        <w:t>OLEGÁRIO</w:t>
      </w:r>
      <w:r w:rsidR="00931612" w:rsidRPr="00076786">
        <w:rPr>
          <w:rFonts w:ascii="Times New Roman" w:hAnsi="Times New Roman" w:cs="Times New Roman"/>
        </w:rPr>
        <w:t>,</w:t>
      </w:r>
      <w:r w:rsidR="00931612" w:rsidRPr="00076786">
        <w:rPr>
          <w:rFonts w:ascii="Times New Roman" w:hAnsi="Times New Roman" w:cs="Times New Roman"/>
          <w:spacing w:val="-6"/>
        </w:rPr>
        <w:t xml:space="preserve"> </w:t>
      </w:r>
      <w:r w:rsidR="00931612" w:rsidRPr="00076786">
        <w:rPr>
          <w:rFonts w:ascii="Times New Roman" w:hAnsi="Times New Roman" w:cs="Times New Roman"/>
        </w:rPr>
        <w:t>pessoa</w:t>
      </w:r>
      <w:r w:rsidR="00931612" w:rsidRPr="00076786">
        <w:rPr>
          <w:rFonts w:ascii="Times New Roman" w:hAnsi="Times New Roman" w:cs="Times New Roman"/>
          <w:spacing w:val="-9"/>
        </w:rPr>
        <w:t xml:space="preserve"> </w:t>
      </w:r>
      <w:r w:rsidR="00931612" w:rsidRPr="00076786">
        <w:rPr>
          <w:rFonts w:ascii="Times New Roman" w:hAnsi="Times New Roman" w:cs="Times New Roman"/>
        </w:rPr>
        <w:t>jurídica</w:t>
      </w:r>
      <w:r w:rsidR="00931612" w:rsidRPr="00076786">
        <w:rPr>
          <w:rFonts w:ascii="Times New Roman" w:hAnsi="Times New Roman" w:cs="Times New Roman"/>
          <w:spacing w:val="-9"/>
        </w:rPr>
        <w:t xml:space="preserve"> </w:t>
      </w:r>
      <w:r w:rsidR="00931612" w:rsidRPr="00076786">
        <w:rPr>
          <w:rFonts w:ascii="Times New Roman" w:hAnsi="Times New Roman" w:cs="Times New Roman"/>
        </w:rPr>
        <w:t>de</w:t>
      </w:r>
      <w:r w:rsidR="00931612" w:rsidRPr="00076786">
        <w:rPr>
          <w:rFonts w:ascii="Times New Roman" w:hAnsi="Times New Roman" w:cs="Times New Roman"/>
          <w:spacing w:val="-7"/>
        </w:rPr>
        <w:t xml:space="preserve"> </w:t>
      </w:r>
      <w:r w:rsidR="00931612" w:rsidRPr="00076786">
        <w:rPr>
          <w:rFonts w:ascii="Times New Roman" w:hAnsi="Times New Roman" w:cs="Times New Roman"/>
        </w:rPr>
        <w:t>direito público, inscrito no CNPJ sob o nº 18.602.060/0001-40, sediado na Praça</w:t>
      </w:r>
      <w:r w:rsidR="00931612" w:rsidRPr="00076786">
        <w:rPr>
          <w:rFonts w:ascii="Times New Roman" w:hAnsi="Times New Roman" w:cs="Times New Roman"/>
          <w:spacing w:val="-10"/>
        </w:rPr>
        <w:t xml:space="preserve"> </w:t>
      </w:r>
      <w:r w:rsidR="00931612" w:rsidRPr="00076786">
        <w:rPr>
          <w:rFonts w:ascii="Times New Roman" w:hAnsi="Times New Roman" w:cs="Times New Roman"/>
        </w:rPr>
        <w:t>Doutor</w:t>
      </w:r>
      <w:r w:rsidR="00931612" w:rsidRPr="00076786">
        <w:rPr>
          <w:rFonts w:ascii="Times New Roman" w:hAnsi="Times New Roman" w:cs="Times New Roman"/>
          <w:spacing w:val="-9"/>
        </w:rPr>
        <w:t xml:space="preserve"> </w:t>
      </w:r>
      <w:r w:rsidR="00931612" w:rsidRPr="00076786">
        <w:rPr>
          <w:rFonts w:ascii="Times New Roman" w:hAnsi="Times New Roman" w:cs="Times New Roman"/>
        </w:rPr>
        <w:t>Castilho,</w:t>
      </w:r>
      <w:r w:rsidR="00931612" w:rsidRPr="00076786">
        <w:rPr>
          <w:rFonts w:ascii="Times New Roman" w:hAnsi="Times New Roman" w:cs="Times New Roman"/>
          <w:spacing w:val="-8"/>
        </w:rPr>
        <w:t xml:space="preserve"> </w:t>
      </w:r>
      <w:r w:rsidR="00931612" w:rsidRPr="00076786">
        <w:rPr>
          <w:rFonts w:ascii="Times New Roman" w:hAnsi="Times New Roman" w:cs="Times New Roman"/>
        </w:rPr>
        <w:t>nº</w:t>
      </w:r>
      <w:r w:rsidR="00931612" w:rsidRPr="00076786">
        <w:rPr>
          <w:rFonts w:ascii="Times New Roman" w:hAnsi="Times New Roman" w:cs="Times New Roman"/>
          <w:spacing w:val="-11"/>
        </w:rPr>
        <w:t xml:space="preserve"> </w:t>
      </w:r>
      <w:r w:rsidR="00931612" w:rsidRPr="00076786">
        <w:rPr>
          <w:rFonts w:ascii="Times New Roman" w:hAnsi="Times New Roman" w:cs="Times New Roman"/>
        </w:rPr>
        <w:t>10,</w:t>
      </w:r>
      <w:r w:rsidR="00931612" w:rsidRPr="00076786">
        <w:rPr>
          <w:rFonts w:ascii="Times New Roman" w:hAnsi="Times New Roman" w:cs="Times New Roman"/>
          <w:spacing w:val="-11"/>
        </w:rPr>
        <w:t xml:space="preserve"> </w:t>
      </w:r>
      <w:r w:rsidR="00931612" w:rsidRPr="00076786">
        <w:rPr>
          <w:rFonts w:ascii="Times New Roman" w:hAnsi="Times New Roman" w:cs="Times New Roman"/>
        </w:rPr>
        <w:t>Centro,</w:t>
      </w:r>
      <w:r w:rsidR="00931612" w:rsidRPr="00076786">
        <w:rPr>
          <w:rFonts w:ascii="Times New Roman" w:hAnsi="Times New Roman" w:cs="Times New Roman"/>
          <w:spacing w:val="-8"/>
        </w:rPr>
        <w:t xml:space="preserve"> </w:t>
      </w:r>
      <w:r w:rsidR="00931612" w:rsidRPr="00076786">
        <w:rPr>
          <w:rFonts w:ascii="Times New Roman" w:hAnsi="Times New Roman" w:cs="Times New Roman"/>
        </w:rPr>
        <w:t>em</w:t>
      </w:r>
      <w:r w:rsidR="00931612" w:rsidRPr="00076786">
        <w:rPr>
          <w:rFonts w:ascii="Times New Roman" w:hAnsi="Times New Roman" w:cs="Times New Roman"/>
          <w:spacing w:val="-12"/>
        </w:rPr>
        <w:t xml:space="preserve"> </w:t>
      </w:r>
      <w:r w:rsidR="00931612" w:rsidRPr="00076786">
        <w:rPr>
          <w:rFonts w:ascii="Times New Roman" w:hAnsi="Times New Roman" w:cs="Times New Roman"/>
        </w:rPr>
        <w:t>Presidente</w:t>
      </w:r>
      <w:r w:rsidR="00931612" w:rsidRPr="00076786">
        <w:rPr>
          <w:rFonts w:ascii="Times New Roman" w:hAnsi="Times New Roman" w:cs="Times New Roman"/>
          <w:spacing w:val="-8"/>
        </w:rPr>
        <w:t xml:space="preserve"> </w:t>
      </w:r>
      <w:r w:rsidR="00931612" w:rsidRPr="00076786">
        <w:rPr>
          <w:rFonts w:ascii="Times New Roman" w:hAnsi="Times New Roman" w:cs="Times New Roman"/>
        </w:rPr>
        <w:t>Olegário</w:t>
      </w:r>
      <w:r w:rsidR="00931612" w:rsidRPr="00076786">
        <w:rPr>
          <w:rFonts w:ascii="Times New Roman" w:hAnsi="Times New Roman" w:cs="Times New Roman"/>
          <w:spacing w:val="-8"/>
        </w:rPr>
        <w:t xml:space="preserve"> </w:t>
      </w:r>
      <w:r w:rsidR="00931612" w:rsidRPr="00076786">
        <w:rPr>
          <w:rFonts w:ascii="Times New Roman" w:hAnsi="Times New Roman" w:cs="Times New Roman"/>
        </w:rPr>
        <w:t>–</w:t>
      </w:r>
      <w:r w:rsidR="00931612" w:rsidRPr="00076786">
        <w:rPr>
          <w:rFonts w:ascii="Times New Roman" w:hAnsi="Times New Roman" w:cs="Times New Roman"/>
          <w:spacing w:val="-19"/>
        </w:rPr>
        <w:t xml:space="preserve"> </w:t>
      </w:r>
      <w:r w:rsidR="00931612" w:rsidRPr="00076786">
        <w:rPr>
          <w:rFonts w:ascii="Times New Roman" w:hAnsi="Times New Roman" w:cs="Times New Roman"/>
          <w:spacing w:val="-3"/>
        </w:rPr>
        <w:t xml:space="preserve">MG, </w:t>
      </w:r>
      <w:r w:rsidR="00931612" w:rsidRPr="00076786">
        <w:rPr>
          <w:rFonts w:ascii="Times New Roman" w:hAnsi="Times New Roman" w:cs="Times New Roman"/>
        </w:rPr>
        <w:t xml:space="preserve">neste ato representado pelo Prefeito Municipal, Senhor, </w:t>
      </w:r>
      <w:r w:rsidR="00290FBE" w:rsidRPr="00076786">
        <w:rPr>
          <w:rFonts w:ascii="Times New Roman" w:hAnsi="Times New Roman" w:cs="Times New Roman"/>
          <w:b/>
        </w:rPr>
        <w:t xml:space="preserve">RHENYS DA SILVA CAMBRAIA, </w:t>
      </w:r>
      <w:r w:rsidR="00290FBE" w:rsidRPr="00076786">
        <w:rPr>
          <w:rFonts w:ascii="Times New Roman" w:hAnsi="Times New Roman" w:cs="Times New Roman"/>
        </w:rPr>
        <w:t xml:space="preserve">brasileiro, casado, Militar da Reserva; inscrito no CPF sob o nº 034.826.756-86 e Carteira de Identidade RG: MG7691864, residente e domiciliado na Rua Antônio Pereira de Araújo, 271, Dona Benta, em Presidente Olegário </w:t>
      </w:r>
      <w:r w:rsidR="00931612" w:rsidRPr="00076786">
        <w:rPr>
          <w:rFonts w:ascii="Times New Roman" w:hAnsi="Times New Roman" w:cs="Times New Roman"/>
        </w:rPr>
        <w:t xml:space="preserve">- MG, doravante denominado </w:t>
      </w:r>
      <w:r w:rsidR="00931612" w:rsidRPr="00076786">
        <w:rPr>
          <w:rFonts w:ascii="Times New Roman" w:hAnsi="Times New Roman" w:cs="Times New Roman"/>
          <w:b/>
        </w:rPr>
        <w:t>CONTRATANTE</w:t>
      </w:r>
      <w:r w:rsidR="00931612" w:rsidRPr="00076786">
        <w:rPr>
          <w:rFonts w:ascii="Times New Roman" w:hAnsi="Times New Roman" w:cs="Times New Roman"/>
        </w:rPr>
        <w:t>, e de outro lado, a</w:t>
      </w:r>
      <w:r w:rsidR="00931612" w:rsidRPr="00076786">
        <w:rPr>
          <w:rFonts w:ascii="Times New Roman" w:hAnsi="Times New Roman" w:cs="Times New Roman"/>
          <w:spacing w:val="26"/>
        </w:rPr>
        <w:t xml:space="preserve"> </w:t>
      </w:r>
      <w:r w:rsidR="00931612" w:rsidRPr="00076786">
        <w:rPr>
          <w:rFonts w:ascii="Times New Roman" w:hAnsi="Times New Roman" w:cs="Times New Roman"/>
        </w:rPr>
        <w:t>empresa</w:t>
      </w:r>
      <w:r w:rsidR="00961278" w:rsidRPr="00076786">
        <w:rPr>
          <w:rFonts w:ascii="Times New Roman" w:hAnsi="Times New Roman" w:cs="Times New Roman"/>
        </w:rPr>
        <w:t xml:space="preserve"> ________,</w:t>
      </w:r>
      <w:r w:rsidR="00931612" w:rsidRPr="00076786">
        <w:rPr>
          <w:rFonts w:ascii="Times New Roman" w:hAnsi="Times New Roman" w:cs="Times New Roman"/>
          <w:i/>
        </w:rPr>
        <w:t xml:space="preserve"> </w:t>
      </w:r>
      <w:r w:rsidR="00931612" w:rsidRPr="00076786">
        <w:rPr>
          <w:rFonts w:ascii="Times New Roman" w:hAnsi="Times New Roman" w:cs="Times New Roman"/>
        </w:rPr>
        <w:t>pessoa jurídica, inscrita no CNPJ</w:t>
      </w:r>
      <w:r w:rsidR="00931612" w:rsidRPr="00076786">
        <w:rPr>
          <w:rFonts w:ascii="Times New Roman" w:hAnsi="Times New Roman" w:cs="Times New Roman"/>
          <w:spacing w:val="-21"/>
        </w:rPr>
        <w:t xml:space="preserve"> </w:t>
      </w:r>
      <w:r w:rsidR="00931612" w:rsidRPr="00076786">
        <w:rPr>
          <w:rFonts w:ascii="Times New Roman" w:hAnsi="Times New Roman" w:cs="Times New Roman"/>
        </w:rPr>
        <w:t>sob</w:t>
      </w:r>
      <w:r w:rsidR="00931612" w:rsidRPr="00076786">
        <w:rPr>
          <w:rFonts w:ascii="Times New Roman" w:hAnsi="Times New Roman" w:cs="Times New Roman"/>
          <w:spacing w:val="-4"/>
        </w:rPr>
        <w:t xml:space="preserve"> </w:t>
      </w:r>
      <w:r w:rsidR="00931612" w:rsidRPr="00076786">
        <w:rPr>
          <w:rFonts w:ascii="Times New Roman" w:hAnsi="Times New Roman" w:cs="Times New Roman"/>
        </w:rPr>
        <w:t>nº</w:t>
      </w:r>
      <w:r w:rsidR="00931612" w:rsidRPr="00076786">
        <w:rPr>
          <w:rFonts w:ascii="Times New Roman" w:hAnsi="Times New Roman" w:cs="Times New Roman"/>
        </w:rPr>
        <w:tab/>
        <w:t>/</w:t>
      </w:r>
      <w:r w:rsidR="00931612" w:rsidRPr="00076786">
        <w:rPr>
          <w:rFonts w:ascii="Times New Roman" w:hAnsi="Times New Roman" w:cs="Times New Roman"/>
          <w:spacing w:val="49"/>
          <w:u w:val="single"/>
        </w:rPr>
        <w:t xml:space="preserve"> </w:t>
      </w:r>
      <w:r w:rsidR="00931612" w:rsidRPr="00076786">
        <w:rPr>
          <w:rFonts w:ascii="Times New Roman" w:hAnsi="Times New Roman" w:cs="Times New Roman"/>
          <w:spacing w:val="-6"/>
        </w:rPr>
        <w:t>-</w:t>
      </w:r>
      <w:r w:rsidR="00931612" w:rsidRPr="00076786">
        <w:rPr>
          <w:rFonts w:ascii="Times New Roman" w:hAnsi="Times New Roman" w:cs="Times New Roman"/>
          <w:u w:val="single"/>
        </w:rPr>
        <w:t xml:space="preserve">    </w:t>
      </w:r>
      <w:r w:rsidR="00931612" w:rsidRPr="00076786">
        <w:rPr>
          <w:rFonts w:ascii="Times New Roman" w:hAnsi="Times New Roman" w:cs="Times New Roman"/>
          <w:spacing w:val="16"/>
          <w:u w:val="single"/>
        </w:rPr>
        <w:t xml:space="preserve"> </w:t>
      </w:r>
      <w:r w:rsidR="00725CC4" w:rsidRPr="00076786">
        <w:rPr>
          <w:rFonts w:ascii="Times New Roman" w:hAnsi="Times New Roman" w:cs="Times New Roman"/>
          <w:noProof/>
          <w:lang w:val="pt-BR" w:eastAsia="pt-BR"/>
        </w:rPr>
        <mc:AlternateContent>
          <mc:Choice Requires="wps">
            <w:drawing>
              <wp:anchor distT="0" distB="0" distL="114300" distR="114300" simplePos="0" relativeHeight="486668800" behindDoc="1" locked="0" layoutInCell="1" allowOverlap="1" wp14:anchorId="6FBBFC93" wp14:editId="19D58BE4">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00B5F" w14:textId="77777777" w:rsidR="008F105E" w:rsidRDefault="008F105E">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BFC93" id="Text Box 18" o:spid="_x0000_s1050"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sr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" filled="f" stroked="f">
                <v:textbox inset="0,0,0,0">
                  <w:txbxContent>
                    <w:p w14:paraId="6CF00B5F" w14:textId="77777777" w:rsidR="008F105E" w:rsidRDefault="008F105E">
                      <w:pPr>
                        <w:spacing w:line="139" w:lineRule="exact"/>
                        <w:rPr>
                          <w:sz w:val="14"/>
                        </w:rPr>
                      </w:pPr>
                      <w:r>
                        <w:rPr>
                          <w:w w:val="99"/>
                          <w:sz w:val="14"/>
                        </w:rPr>
                        <w:t>.</w:t>
                      </w:r>
                    </w:p>
                  </w:txbxContent>
                </v:textbox>
                <w10:wrap anchorx="page"/>
              </v:shape>
            </w:pict>
          </mc:Fallback>
        </mc:AlternateContent>
      </w:r>
      <w:r w:rsidR="00961278" w:rsidRPr="00076786">
        <w:rPr>
          <w:rFonts w:ascii="Times New Roman" w:hAnsi="Times New Roman" w:cs="Times New Roman"/>
          <w:spacing w:val="16"/>
          <w:u w:val="single"/>
        </w:rPr>
        <w:t xml:space="preserve"> </w:t>
      </w:r>
      <w:r w:rsidR="00931612" w:rsidRPr="00076786">
        <w:rPr>
          <w:rFonts w:ascii="Times New Roman" w:hAnsi="Times New Roman" w:cs="Times New Roman"/>
        </w:rPr>
        <w:t>situada</w:t>
      </w:r>
      <w:r w:rsidR="00931612" w:rsidRPr="00076786">
        <w:rPr>
          <w:rFonts w:ascii="Times New Roman" w:hAnsi="Times New Roman" w:cs="Times New Roman"/>
          <w:u w:val="single"/>
        </w:rPr>
        <w:t xml:space="preserve"> </w:t>
      </w:r>
      <w:r w:rsidR="00931612" w:rsidRPr="00076786">
        <w:rPr>
          <w:rFonts w:ascii="Times New Roman" w:hAnsi="Times New Roman" w:cs="Times New Roman"/>
          <w:u w:val="single"/>
        </w:rPr>
        <w:tab/>
      </w:r>
      <w:r w:rsidR="00931612" w:rsidRPr="00076786">
        <w:rPr>
          <w:rFonts w:ascii="Times New Roman" w:hAnsi="Times New Roman" w:cs="Times New Roman"/>
        </w:rPr>
        <w:t>,</w:t>
      </w:r>
      <w:r w:rsidR="00931612" w:rsidRPr="00076786">
        <w:rPr>
          <w:rFonts w:ascii="Times New Roman" w:hAnsi="Times New Roman" w:cs="Times New Roman"/>
          <w:u w:val="single"/>
        </w:rPr>
        <w:t xml:space="preserve"> </w:t>
      </w:r>
      <w:r w:rsidR="00931612" w:rsidRPr="00076786">
        <w:rPr>
          <w:rFonts w:ascii="Times New Roman" w:hAnsi="Times New Roman" w:cs="Times New Roman"/>
          <w:u w:val="single"/>
        </w:rPr>
        <w:tab/>
      </w:r>
      <w:r w:rsidR="00931612" w:rsidRPr="00076786">
        <w:rPr>
          <w:rFonts w:ascii="Times New Roman" w:hAnsi="Times New Roman" w:cs="Times New Roman"/>
        </w:rPr>
        <w:t xml:space="preserve">/UF, CEP, neste ato </w:t>
      </w:r>
      <w:r w:rsidR="00931612" w:rsidRPr="00076786">
        <w:rPr>
          <w:rFonts w:ascii="Times New Roman" w:hAnsi="Times New Roman" w:cs="Times New Roman"/>
          <w:b/>
        </w:rPr>
        <w:t xml:space="preserve">REPRESENTADA </w:t>
      </w:r>
      <w:r w:rsidR="00931612" w:rsidRPr="00076786">
        <w:rPr>
          <w:rFonts w:ascii="Times New Roman" w:hAnsi="Times New Roman" w:cs="Times New Roman"/>
        </w:rPr>
        <w:t>por seu representante legal, o(a)</w:t>
      </w:r>
      <w:r w:rsidR="00931612" w:rsidRPr="00076786">
        <w:rPr>
          <w:rFonts w:ascii="Times New Roman" w:hAnsi="Times New Roman" w:cs="Times New Roman"/>
          <w:spacing w:val="10"/>
        </w:rPr>
        <w:t xml:space="preserve"> </w:t>
      </w:r>
      <w:r w:rsidR="00931612" w:rsidRPr="00076786">
        <w:rPr>
          <w:rFonts w:ascii="Times New Roman" w:hAnsi="Times New Roman" w:cs="Times New Roman"/>
        </w:rPr>
        <w:t>Sr(a).</w:t>
      </w:r>
      <w:r w:rsidR="00931612" w:rsidRPr="00076786">
        <w:rPr>
          <w:rFonts w:ascii="Times New Roman" w:hAnsi="Times New Roman" w:cs="Times New Roman"/>
          <w:u w:val="single"/>
        </w:rPr>
        <w:t xml:space="preserve"> </w:t>
      </w:r>
      <w:r w:rsidR="00931612" w:rsidRPr="00076786">
        <w:rPr>
          <w:rFonts w:ascii="Times New Roman" w:hAnsi="Times New Roman" w:cs="Times New Roman"/>
          <w:u w:val="single"/>
        </w:rPr>
        <w:tab/>
      </w:r>
      <w:r w:rsidR="00931612" w:rsidRPr="00076786">
        <w:rPr>
          <w:rFonts w:ascii="Times New Roman" w:hAnsi="Times New Roman" w:cs="Times New Roman"/>
          <w:u w:val="single"/>
        </w:rPr>
        <w:tab/>
      </w:r>
      <w:r w:rsidR="00931612" w:rsidRPr="00076786">
        <w:rPr>
          <w:rFonts w:ascii="Times New Roman" w:hAnsi="Times New Roman" w:cs="Times New Roman"/>
          <w:u w:val="single"/>
        </w:rPr>
        <w:tab/>
      </w:r>
      <w:r w:rsidR="00931612" w:rsidRPr="00076786">
        <w:rPr>
          <w:rFonts w:ascii="Times New Roman" w:hAnsi="Times New Roman" w:cs="Times New Roman"/>
        </w:rPr>
        <w:t>, inscrito no</w:t>
      </w:r>
      <w:r w:rsidR="00931612" w:rsidRPr="00076786">
        <w:rPr>
          <w:rFonts w:ascii="Times New Roman" w:hAnsi="Times New Roman" w:cs="Times New Roman"/>
          <w:spacing w:val="39"/>
        </w:rPr>
        <w:t xml:space="preserve"> </w:t>
      </w:r>
      <w:r w:rsidR="00931612" w:rsidRPr="00076786">
        <w:rPr>
          <w:rFonts w:ascii="Times New Roman" w:hAnsi="Times New Roman" w:cs="Times New Roman"/>
        </w:rPr>
        <w:t>CPF</w:t>
      </w:r>
      <w:r w:rsidR="00931612" w:rsidRPr="00076786">
        <w:rPr>
          <w:rFonts w:ascii="Times New Roman" w:hAnsi="Times New Roman" w:cs="Times New Roman"/>
          <w:spacing w:val="10"/>
        </w:rPr>
        <w:t xml:space="preserve"> </w:t>
      </w:r>
      <w:r w:rsidR="00931612" w:rsidRPr="00076786">
        <w:rPr>
          <w:rFonts w:ascii="Times New Roman" w:hAnsi="Times New Roman" w:cs="Times New Roman"/>
        </w:rPr>
        <w:t>nº.</w:t>
      </w:r>
      <w:r w:rsidR="00931612" w:rsidRPr="00076786">
        <w:rPr>
          <w:rFonts w:ascii="Times New Roman" w:hAnsi="Times New Roman" w:cs="Times New Roman"/>
          <w:u w:val="single"/>
        </w:rPr>
        <w:t xml:space="preserve"> </w:t>
      </w:r>
      <w:r w:rsidR="00931612" w:rsidRPr="00076786">
        <w:rPr>
          <w:rFonts w:ascii="Times New Roman" w:hAnsi="Times New Roman" w:cs="Times New Roman"/>
          <w:u w:val="single"/>
        </w:rPr>
        <w:tab/>
      </w:r>
      <w:r w:rsidR="00931612" w:rsidRPr="00076786">
        <w:rPr>
          <w:rFonts w:ascii="Times New Roman" w:hAnsi="Times New Roman" w:cs="Times New Roman"/>
        </w:rPr>
        <w:t>e</w:t>
      </w:r>
      <w:r w:rsidR="00931612" w:rsidRPr="00076786">
        <w:rPr>
          <w:rFonts w:ascii="Times New Roman" w:hAnsi="Times New Roman" w:cs="Times New Roman"/>
          <w:spacing w:val="13"/>
        </w:rPr>
        <w:t xml:space="preserve"> </w:t>
      </w:r>
      <w:r w:rsidR="00931612" w:rsidRPr="00076786">
        <w:rPr>
          <w:rFonts w:ascii="Times New Roman" w:hAnsi="Times New Roman" w:cs="Times New Roman"/>
        </w:rPr>
        <w:t>RG</w:t>
      </w:r>
      <w:r w:rsidR="00931612" w:rsidRPr="00076786">
        <w:rPr>
          <w:rFonts w:ascii="Times New Roman" w:hAnsi="Times New Roman" w:cs="Times New Roman"/>
          <w:spacing w:val="11"/>
        </w:rPr>
        <w:t xml:space="preserve"> </w:t>
      </w:r>
      <w:r w:rsidR="00931612" w:rsidRPr="00076786">
        <w:rPr>
          <w:rFonts w:ascii="Times New Roman" w:hAnsi="Times New Roman" w:cs="Times New Roman"/>
        </w:rPr>
        <w:t>nº.</w:t>
      </w:r>
      <w:r w:rsidR="00931612" w:rsidRPr="00076786">
        <w:rPr>
          <w:rFonts w:ascii="Times New Roman" w:hAnsi="Times New Roman" w:cs="Times New Roman"/>
          <w:u w:val="single"/>
        </w:rPr>
        <w:t xml:space="preserve"> </w:t>
      </w:r>
      <w:r w:rsidR="00931612" w:rsidRPr="00076786">
        <w:rPr>
          <w:rFonts w:ascii="Times New Roman" w:hAnsi="Times New Roman" w:cs="Times New Roman"/>
          <w:u w:val="single"/>
        </w:rPr>
        <w:tab/>
      </w:r>
      <w:r w:rsidR="00931612" w:rsidRPr="00076786">
        <w:rPr>
          <w:rFonts w:ascii="Times New Roman" w:hAnsi="Times New Roman" w:cs="Times New Roman"/>
        </w:rPr>
        <w:t xml:space="preserve">, doravante denominada </w:t>
      </w:r>
      <w:r w:rsidR="00931612" w:rsidRPr="00076786">
        <w:rPr>
          <w:rFonts w:ascii="Times New Roman" w:hAnsi="Times New Roman" w:cs="Times New Roman"/>
          <w:b/>
        </w:rPr>
        <w:t>CONTRATADA</w:t>
      </w:r>
      <w:r w:rsidR="00931612" w:rsidRPr="00076786">
        <w:rPr>
          <w:rFonts w:ascii="Times New Roman" w:hAnsi="Times New Roman" w:cs="Times New Roman"/>
        </w:rPr>
        <w:t>, resolvem firmar o presente contrato, sob a regência das Leis Municipais vigentes, Leis Federais nº</w:t>
      </w:r>
      <w:r w:rsidR="00931612" w:rsidRPr="00076786">
        <w:rPr>
          <w:rFonts w:ascii="Times New Roman" w:hAnsi="Times New Roman" w:cs="Times New Roman"/>
          <w:vertAlign w:val="superscript"/>
        </w:rPr>
        <w:t>s</w:t>
      </w:r>
      <w:r w:rsidR="00931612" w:rsidRPr="00076786">
        <w:rPr>
          <w:rFonts w:ascii="Times New Roman" w:hAnsi="Times New Roman" w:cs="Times New Roman"/>
        </w:rPr>
        <w:t xml:space="preserve"> 8.666/93 e Decreto Federal nº 10.024/19, e demais normas pertinentes, mediante as seguintes cláusulas e</w:t>
      </w:r>
      <w:r w:rsidR="00931612" w:rsidRPr="00076786">
        <w:rPr>
          <w:rFonts w:ascii="Times New Roman" w:hAnsi="Times New Roman" w:cs="Times New Roman"/>
          <w:spacing w:val="-10"/>
        </w:rPr>
        <w:t xml:space="preserve"> </w:t>
      </w:r>
      <w:r w:rsidR="00931612" w:rsidRPr="00076786">
        <w:rPr>
          <w:rFonts w:ascii="Times New Roman" w:hAnsi="Times New Roman" w:cs="Times New Roman"/>
        </w:rPr>
        <w:t>condições:</w:t>
      </w:r>
    </w:p>
    <w:p w14:paraId="497EC42C" w14:textId="016A7B0F" w:rsidR="00496902" w:rsidRPr="00076786" w:rsidRDefault="00931612" w:rsidP="006F0AC7">
      <w:pPr>
        <w:pStyle w:val="Corpodetexto"/>
        <w:ind w:left="142" w:right="329"/>
        <w:jc w:val="both"/>
        <w:rPr>
          <w:rFonts w:ascii="Times New Roman" w:hAnsi="Times New Roman" w:cs="Times New Roman"/>
        </w:rPr>
      </w:pPr>
      <w:r w:rsidRPr="00076786">
        <w:rPr>
          <w:rFonts w:ascii="Times New Roman" w:hAnsi="Times New Roman" w:cs="Times New Roman"/>
          <w:b/>
        </w:rPr>
        <w:t>1.1.</w:t>
      </w:r>
      <w:r w:rsidRPr="00076786">
        <w:rPr>
          <w:rFonts w:ascii="Times New Roman" w:hAnsi="Times New Roman" w:cs="Times New Roman"/>
        </w:rPr>
        <w:t xml:space="preserve"> O presente contrato decorre do processo licitatório nº. </w:t>
      </w:r>
      <w:r w:rsidR="00A26B76">
        <w:rPr>
          <w:rFonts w:ascii="Times New Roman" w:hAnsi="Times New Roman" w:cs="Times New Roman"/>
        </w:rPr>
        <w:t>135/</w:t>
      </w:r>
      <w:r w:rsidR="004414F8" w:rsidRPr="00076786">
        <w:rPr>
          <w:rFonts w:ascii="Times New Roman" w:hAnsi="Times New Roman" w:cs="Times New Roman"/>
        </w:rPr>
        <w:t>2021</w:t>
      </w:r>
      <w:r w:rsidRPr="00076786">
        <w:rPr>
          <w:rFonts w:ascii="Times New Roman" w:hAnsi="Times New Roman" w:cs="Times New Roman"/>
        </w:rPr>
        <w:t xml:space="preserve"> por meio do Pregão Eletrônico nº. </w:t>
      </w:r>
      <w:r w:rsidR="00A26B76">
        <w:rPr>
          <w:rFonts w:ascii="Times New Roman" w:hAnsi="Times New Roman" w:cs="Times New Roman"/>
        </w:rPr>
        <w:t>076</w:t>
      </w:r>
      <w:r w:rsidR="004414F8" w:rsidRPr="00076786">
        <w:rPr>
          <w:rFonts w:ascii="Times New Roman" w:hAnsi="Times New Roman" w:cs="Times New Roman"/>
        </w:rPr>
        <w:t>/2021</w:t>
      </w:r>
      <w:r w:rsidRPr="00076786">
        <w:rPr>
          <w:rFonts w:ascii="Times New Roman" w:hAnsi="Times New Roman" w:cs="Times New Roman"/>
        </w:rPr>
        <w:t xml:space="preserve"> regido, subsidiariamente, pelo disposto no Decreto Federal nº 10.024/19, e demais normas pertinentes.</w:t>
      </w:r>
    </w:p>
    <w:p w14:paraId="36D29DC5" w14:textId="6CFFA66B" w:rsidR="0080669C" w:rsidRPr="000C40D1" w:rsidRDefault="00A26B76" w:rsidP="0080669C">
      <w:pPr>
        <w:tabs>
          <w:tab w:val="left" w:pos="1781"/>
        </w:tabs>
        <w:ind w:left="284" w:right="510"/>
        <w:jc w:val="both"/>
        <w:rPr>
          <w:rFonts w:ascii="Times New Roman" w:hAnsi="Times New Roman" w:cs="Times New Roman"/>
          <w:b/>
          <w:sz w:val="24"/>
          <w:szCs w:val="24"/>
        </w:rPr>
      </w:pPr>
      <w:r w:rsidRPr="00076786">
        <w:rPr>
          <w:rFonts w:ascii="Times New Roman" w:hAnsi="Times New Roman" w:cs="Times New Roman"/>
          <w:noProof/>
          <w:lang w:val="pt-BR" w:eastAsia="pt-BR"/>
        </w:rPr>
        <mc:AlternateContent>
          <mc:Choice Requires="wps">
            <w:drawing>
              <wp:anchor distT="0" distB="0" distL="0" distR="0" simplePos="0" relativeHeight="487621632" behindDoc="1" locked="0" layoutInCell="1" allowOverlap="1" wp14:anchorId="4BB6F0BE" wp14:editId="0FDDABB4">
                <wp:simplePos x="0" y="0"/>
                <wp:positionH relativeFrom="page">
                  <wp:posOffset>697865</wp:posOffset>
                </wp:positionH>
                <wp:positionV relativeFrom="paragraph">
                  <wp:posOffset>493395</wp:posOffset>
                </wp:positionV>
                <wp:extent cx="6209665" cy="170815"/>
                <wp:effectExtent l="0" t="0" r="635" b="635"/>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0DF0B" w14:textId="77777777" w:rsidR="008F105E" w:rsidRPr="00F86A6E" w:rsidRDefault="008F105E">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6F0BE" id="Text Box 16" o:spid="_x0000_s1051" type="#_x0000_t202" style="position:absolute;left:0;text-align:left;margin-left:54.95pt;margin-top:38.85pt;width:488.9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" fillcolor="gray" stroked="f">
                <v:textbox inset="0,0,0,0">
                  <w:txbxContent>
                    <w:p w14:paraId="1ED0DF0B" w14:textId="77777777" w:rsidR="008F105E" w:rsidRPr="00F86A6E" w:rsidRDefault="008F105E">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BF4F4B" w:rsidRPr="00076786">
        <w:rPr>
          <w:rFonts w:ascii="Times New Roman" w:hAnsi="Times New Roman" w:cs="Times New Roman"/>
          <w:b/>
          <w:bCs/>
        </w:rPr>
        <w:t>2.1.</w:t>
      </w:r>
      <w:r w:rsidR="00BF4F4B" w:rsidRPr="00076786">
        <w:rPr>
          <w:rFonts w:ascii="Times New Roman" w:hAnsi="Times New Roman" w:cs="Times New Roman"/>
        </w:rPr>
        <w:t xml:space="preserve"> </w:t>
      </w:r>
      <w:r w:rsidR="00931612" w:rsidRPr="00076786">
        <w:rPr>
          <w:rFonts w:ascii="Times New Roman" w:hAnsi="Times New Roman" w:cs="Times New Roman"/>
        </w:rPr>
        <w:t>O pre</w:t>
      </w:r>
      <w:r w:rsidR="00A861F2" w:rsidRPr="00076786">
        <w:rPr>
          <w:rFonts w:ascii="Times New Roman" w:hAnsi="Times New Roman" w:cs="Times New Roman"/>
        </w:rPr>
        <w:t xml:space="preserve">sente contrato tem como objeto a </w:t>
      </w:r>
      <w:r w:rsidR="0080669C" w:rsidRPr="0080669C">
        <w:rPr>
          <w:rFonts w:ascii="Times New Roman" w:hAnsi="Times New Roman" w:cs="Times New Roman"/>
          <w:b/>
          <w:bCs/>
        </w:rPr>
        <w:t>AQUISIÇÃO DE CARDIOVERSOR, CONFORME RESOLUÇÃO SES Nº 7.461 DE 31 DE MARÇO DE 2021</w:t>
      </w:r>
      <w:r w:rsidR="0080669C" w:rsidRPr="0080669C">
        <w:rPr>
          <w:rFonts w:ascii="Times New Roman" w:hAnsi="Times New Roman" w:cs="Times New Roman"/>
          <w:b/>
        </w:rPr>
        <w:t>.</w:t>
      </w:r>
    </w:p>
    <w:p w14:paraId="5C359633" w14:textId="0A8A6132" w:rsidR="00496902" w:rsidRPr="00076786" w:rsidRDefault="00BF4F4B" w:rsidP="00BF4F4B">
      <w:pPr>
        <w:tabs>
          <w:tab w:val="left" w:pos="568"/>
        </w:tabs>
        <w:spacing w:before="108"/>
        <w:ind w:left="142" w:right="326"/>
        <w:rPr>
          <w:rFonts w:ascii="Times New Roman" w:hAnsi="Times New Roman" w:cs="Times New Roman"/>
        </w:rPr>
      </w:pPr>
      <w:r w:rsidRPr="00076786">
        <w:rPr>
          <w:rFonts w:ascii="Times New Roman" w:hAnsi="Times New Roman" w:cs="Times New Roman"/>
          <w:b/>
          <w:bCs/>
        </w:rPr>
        <w:t>2.2.</w:t>
      </w:r>
      <w:r w:rsidRPr="00076786">
        <w:rPr>
          <w:rFonts w:ascii="Times New Roman" w:hAnsi="Times New Roman" w:cs="Times New Roman"/>
        </w:rPr>
        <w:t xml:space="preserve"> </w:t>
      </w:r>
      <w:r w:rsidR="00931612" w:rsidRPr="00076786">
        <w:rPr>
          <w:rFonts w:ascii="Times New Roman" w:hAnsi="Times New Roman" w:cs="Times New Roman"/>
        </w:rPr>
        <w:t>Integram</w:t>
      </w:r>
      <w:r w:rsidR="00931612" w:rsidRPr="00076786">
        <w:rPr>
          <w:rFonts w:ascii="Times New Roman" w:hAnsi="Times New Roman" w:cs="Times New Roman"/>
          <w:spacing w:val="-16"/>
        </w:rPr>
        <w:t xml:space="preserve"> </w:t>
      </w:r>
      <w:r w:rsidR="00931612" w:rsidRPr="00076786">
        <w:rPr>
          <w:rFonts w:ascii="Times New Roman" w:hAnsi="Times New Roman" w:cs="Times New Roman"/>
        </w:rPr>
        <w:t>este</w:t>
      </w:r>
      <w:r w:rsidR="00931612" w:rsidRPr="00076786">
        <w:rPr>
          <w:rFonts w:ascii="Times New Roman" w:hAnsi="Times New Roman" w:cs="Times New Roman"/>
          <w:spacing w:val="-16"/>
        </w:rPr>
        <w:t xml:space="preserve"> </w:t>
      </w:r>
      <w:r w:rsidR="00931612" w:rsidRPr="00076786">
        <w:rPr>
          <w:rFonts w:ascii="Times New Roman" w:hAnsi="Times New Roman" w:cs="Times New Roman"/>
        </w:rPr>
        <w:t>contrato,</w:t>
      </w:r>
      <w:r w:rsidR="00931612" w:rsidRPr="00076786">
        <w:rPr>
          <w:rFonts w:ascii="Times New Roman" w:hAnsi="Times New Roman" w:cs="Times New Roman"/>
          <w:spacing w:val="-9"/>
        </w:rPr>
        <w:t xml:space="preserve"> </w:t>
      </w:r>
      <w:r w:rsidR="00931612" w:rsidRPr="00076786">
        <w:rPr>
          <w:rFonts w:ascii="Times New Roman" w:hAnsi="Times New Roman" w:cs="Times New Roman"/>
        </w:rPr>
        <w:t>como</w:t>
      </w:r>
      <w:r w:rsidR="00931612" w:rsidRPr="00076786">
        <w:rPr>
          <w:rFonts w:ascii="Times New Roman" w:hAnsi="Times New Roman" w:cs="Times New Roman"/>
          <w:spacing w:val="-13"/>
        </w:rPr>
        <w:t xml:space="preserve"> </w:t>
      </w:r>
      <w:r w:rsidR="00931612" w:rsidRPr="00076786">
        <w:rPr>
          <w:rFonts w:ascii="Times New Roman" w:hAnsi="Times New Roman" w:cs="Times New Roman"/>
        </w:rPr>
        <w:t>se</w:t>
      </w:r>
      <w:r w:rsidR="00931612" w:rsidRPr="00076786">
        <w:rPr>
          <w:rFonts w:ascii="Times New Roman" w:hAnsi="Times New Roman" w:cs="Times New Roman"/>
          <w:spacing w:val="-16"/>
        </w:rPr>
        <w:t xml:space="preserve"> </w:t>
      </w:r>
      <w:r w:rsidR="00931612" w:rsidRPr="00076786">
        <w:rPr>
          <w:rFonts w:ascii="Times New Roman" w:hAnsi="Times New Roman" w:cs="Times New Roman"/>
        </w:rPr>
        <w:t>nele</w:t>
      </w:r>
      <w:r w:rsidR="00931612" w:rsidRPr="00076786">
        <w:rPr>
          <w:rFonts w:ascii="Times New Roman" w:hAnsi="Times New Roman" w:cs="Times New Roman"/>
          <w:spacing w:val="-16"/>
        </w:rPr>
        <w:t xml:space="preserve"> </w:t>
      </w:r>
      <w:r w:rsidR="00931612" w:rsidRPr="00076786">
        <w:rPr>
          <w:rFonts w:ascii="Times New Roman" w:hAnsi="Times New Roman" w:cs="Times New Roman"/>
        </w:rPr>
        <w:t>estivessem</w:t>
      </w:r>
      <w:r w:rsidR="00931612" w:rsidRPr="00076786">
        <w:rPr>
          <w:rFonts w:ascii="Times New Roman" w:hAnsi="Times New Roman" w:cs="Times New Roman"/>
          <w:spacing w:val="-16"/>
        </w:rPr>
        <w:t xml:space="preserve"> </w:t>
      </w:r>
      <w:r w:rsidR="00931612" w:rsidRPr="00076786">
        <w:rPr>
          <w:rFonts w:ascii="Times New Roman" w:hAnsi="Times New Roman" w:cs="Times New Roman"/>
        </w:rPr>
        <w:t>transcritos,</w:t>
      </w:r>
      <w:r w:rsidR="00931612" w:rsidRPr="00076786">
        <w:rPr>
          <w:rFonts w:ascii="Times New Roman" w:hAnsi="Times New Roman" w:cs="Times New Roman"/>
          <w:spacing w:val="-14"/>
        </w:rPr>
        <w:t xml:space="preserve"> </w:t>
      </w:r>
      <w:r w:rsidR="00931612" w:rsidRPr="00076786">
        <w:rPr>
          <w:rFonts w:ascii="Times New Roman" w:hAnsi="Times New Roman" w:cs="Times New Roman"/>
        </w:rPr>
        <w:t>o</w:t>
      </w:r>
      <w:r w:rsidR="00931612" w:rsidRPr="00076786">
        <w:rPr>
          <w:rFonts w:ascii="Times New Roman" w:hAnsi="Times New Roman" w:cs="Times New Roman"/>
          <w:spacing w:val="-8"/>
        </w:rPr>
        <w:t xml:space="preserve"> </w:t>
      </w:r>
      <w:r w:rsidR="00931612" w:rsidRPr="00076786">
        <w:rPr>
          <w:rFonts w:ascii="Times New Roman" w:hAnsi="Times New Roman" w:cs="Times New Roman"/>
          <w:spacing w:val="-5"/>
        </w:rPr>
        <w:t>Termo</w:t>
      </w:r>
      <w:r w:rsidR="00931612" w:rsidRPr="00076786">
        <w:rPr>
          <w:rFonts w:ascii="Times New Roman" w:hAnsi="Times New Roman" w:cs="Times New Roman"/>
          <w:spacing w:val="-23"/>
        </w:rPr>
        <w:t xml:space="preserve"> </w:t>
      </w:r>
      <w:r w:rsidR="00931612" w:rsidRPr="00076786">
        <w:rPr>
          <w:rFonts w:ascii="Times New Roman" w:hAnsi="Times New Roman" w:cs="Times New Roman"/>
        </w:rPr>
        <w:t>de</w:t>
      </w:r>
      <w:r w:rsidR="00931612" w:rsidRPr="00076786">
        <w:rPr>
          <w:rFonts w:ascii="Times New Roman" w:hAnsi="Times New Roman" w:cs="Times New Roman"/>
          <w:spacing w:val="-10"/>
        </w:rPr>
        <w:t xml:space="preserve"> </w:t>
      </w:r>
      <w:r w:rsidR="00931612" w:rsidRPr="00076786">
        <w:rPr>
          <w:rFonts w:ascii="Times New Roman" w:hAnsi="Times New Roman" w:cs="Times New Roman"/>
        </w:rPr>
        <w:t>Referência</w:t>
      </w:r>
      <w:r w:rsidR="00931612" w:rsidRPr="00076786">
        <w:rPr>
          <w:rFonts w:ascii="Times New Roman" w:hAnsi="Times New Roman" w:cs="Times New Roman"/>
          <w:spacing w:val="-17"/>
        </w:rPr>
        <w:t xml:space="preserve"> </w:t>
      </w:r>
      <w:r w:rsidR="00931612" w:rsidRPr="00076786">
        <w:rPr>
          <w:rFonts w:ascii="Times New Roman" w:hAnsi="Times New Roman" w:cs="Times New Roman"/>
        </w:rPr>
        <w:t>do</w:t>
      </w:r>
      <w:r w:rsidR="00931612" w:rsidRPr="00076786">
        <w:rPr>
          <w:rFonts w:ascii="Times New Roman" w:hAnsi="Times New Roman" w:cs="Times New Roman"/>
          <w:spacing w:val="-13"/>
        </w:rPr>
        <w:t xml:space="preserve"> </w:t>
      </w:r>
      <w:r w:rsidR="00931612" w:rsidRPr="00076786">
        <w:rPr>
          <w:rFonts w:ascii="Times New Roman" w:hAnsi="Times New Roman" w:cs="Times New Roman"/>
        </w:rPr>
        <w:t>Edital</w:t>
      </w:r>
      <w:r w:rsidR="00931612" w:rsidRPr="00076786">
        <w:rPr>
          <w:rFonts w:ascii="Times New Roman" w:hAnsi="Times New Roman" w:cs="Times New Roman"/>
          <w:spacing w:val="-15"/>
        </w:rPr>
        <w:t xml:space="preserve"> </w:t>
      </w:r>
      <w:r w:rsidR="00931612" w:rsidRPr="00076786">
        <w:rPr>
          <w:rFonts w:ascii="Times New Roman" w:hAnsi="Times New Roman" w:cs="Times New Roman"/>
        </w:rPr>
        <w:t>de</w:t>
      </w:r>
      <w:r w:rsidR="00931612" w:rsidRPr="00076786">
        <w:rPr>
          <w:rFonts w:ascii="Times New Roman" w:hAnsi="Times New Roman" w:cs="Times New Roman"/>
          <w:spacing w:val="-16"/>
        </w:rPr>
        <w:t xml:space="preserve"> </w:t>
      </w:r>
      <w:r w:rsidR="00931612" w:rsidRPr="00076786">
        <w:rPr>
          <w:rFonts w:ascii="Times New Roman" w:hAnsi="Times New Roman" w:cs="Times New Roman"/>
        </w:rPr>
        <w:t>licitação e a Proposta Comercial apresentada pela</w:t>
      </w:r>
      <w:r w:rsidR="00931612" w:rsidRPr="00076786">
        <w:rPr>
          <w:rFonts w:ascii="Times New Roman" w:hAnsi="Times New Roman" w:cs="Times New Roman"/>
          <w:spacing w:val="-9"/>
        </w:rPr>
        <w:t xml:space="preserve"> </w:t>
      </w:r>
      <w:r w:rsidR="00931612" w:rsidRPr="00076786">
        <w:rPr>
          <w:rFonts w:ascii="Times New Roman" w:hAnsi="Times New Roman" w:cs="Times New Roman"/>
          <w:spacing w:val="-5"/>
        </w:rPr>
        <w:t>CONTRATADA.</w:t>
      </w:r>
    </w:p>
    <w:p w14:paraId="0ED01924" w14:textId="13B88856" w:rsidR="00496902" w:rsidRPr="00076786" w:rsidRDefault="00725CC4">
      <w:pPr>
        <w:pStyle w:val="Corpodetexto"/>
        <w:spacing w:before="7"/>
        <w:rPr>
          <w:rFonts w:ascii="Times New Roman" w:hAnsi="Times New Roman" w:cs="Times New Roman"/>
        </w:rPr>
      </w:pPr>
      <w:r w:rsidRPr="00076786">
        <w:rPr>
          <w:rFonts w:ascii="Times New Roman" w:hAnsi="Times New Roman" w:cs="Times New Roman"/>
          <w:noProof/>
          <w:lang w:val="pt-BR" w:eastAsia="pt-BR"/>
        </w:rPr>
        <mc:AlternateContent>
          <mc:Choice Requires="wps">
            <w:drawing>
              <wp:anchor distT="0" distB="0" distL="0" distR="0" simplePos="0" relativeHeight="487622144" behindDoc="1" locked="0" layoutInCell="1" allowOverlap="1" wp14:anchorId="2DB08424" wp14:editId="67CA1279">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944C9" w14:textId="77777777" w:rsidR="008F105E" w:rsidRPr="00F81958" w:rsidRDefault="008F105E">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08424" id="Text Box 15" o:spid="_x0000_s105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gDn9un4CAAAJ&#10;BQAADgAAAAAAAAAAAAAAAAAuAgAAZHJzL2Uyb0RvYy54bWxQSwECLQAUAAYACAAAACEANzM6ht0A&#10;AAAKAQAADwAAAAAAAAAAAAAAAADYBAAAZHJzL2Rvd25yZXYueG1sUEsFBgAAAAAEAAQA8wAAAOIF&#10;AAAAAA==&#10;" fillcolor="gray" stroked="f">
                <v:textbox inset="0,0,0,0">
                  <w:txbxContent>
                    <w:p w14:paraId="5D4944C9" w14:textId="77777777" w:rsidR="008F105E" w:rsidRPr="00F81958" w:rsidRDefault="008F105E">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14:paraId="60614228" w14:textId="624A4E59" w:rsidR="00496902" w:rsidRPr="00076786" w:rsidRDefault="00931612" w:rsidP="00765B80">
      <w:pPr>
        <w:pStyle w:val="Ttulo3"/>
        <w:numPr>
          <w:ilvl w:val="1"/>
          <w:numId w:val="8"/>
        </w:numPr>
        <w:tabs>
          <w:tab w:val="left" w:pos="578"/>
        </w:tabs>
        <w:spacing w:before="0" w:line="255" w:lineRule="exact"/>
        <w:ind w:right="187" w:hanging="385"/>
        <w:rPr>
          <w:rFonts w:ascii="Times New Roman" w:hAnsi="Times New Roman" w:cs="Times New Roman"/>
        </w:rPr>
      </w:pPr>
      <w:r w:rsidRPr="00076786">
        <w:rPr>
          <w:rFonts w:ascii="Times New Roman" w:hAnsi="Times New Roman" w:cs="Times New Roman"/>
        </w:rPr>
        <w:t>São obrigações da</w:t>
      </w:r>
      <w:r w:rsidRPr="00076786">
        <w:rPr>
          <w:rFonts w:ascii="Times New Roman" w:hAnsi="Times New Roman" w:cs="Times New Roman"/>
          <w:spacing w:val="-7"/>
        </w:rPr>
        <w:t xml:space="preserve"> </w:t>
      </w:r>
      <w:r w:rsidRPr="00076786">
        <w:rPr>
          <w:rFonts w:ascii="Times New Roman" w:hAnsi="Times New Roman" w:cs="Times New Roman"/>
        </w:rPr>
        <w:t>CONTRATANTE:</w:t>
      </w:r>
    </w:p>
    <w:p w14:paraId="0527A912" w14:textId="4BD470E5"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3.1.1.Efetuar os pagamentos nas condições e preços pactuados;</w:t>
      </w:r>
    </w:p>
    <w:p w14:paraId="5D8DD01C" w14:textId="6F98968C"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 xml:space="preserve">3.1.2. Fiscalizar a execução do objeto; </w:t>
      </w:r>
    </w:p>
    <w:p w14:paraId="2475A155" w14:textId="4D26C698"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3.1.3.Notificar a CONTRATADA, fixando-lhe prazo para corrigir irregularidades;</w:t>
      </w:r>
    </w:p>
    <w:p w14:paraId="4FBB0794" w14:textId="727CF9AC"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3.1.4.Rejeitar, no todo ou em parte, os itens entregues em desacordo com as especificações exigidas;</w:t>
      </w:r>
    </w:p>
    <w:p w14:paraId="551EA077" w14:textId="20FEAFEA"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3.1.5.Prestar os esclarecimentos que venham a ser solicitados com relação ao objeto deste contrato;</w:t>
      </w:r>
    </w:p>
    <w:p w14:paraId="12FEDE0F" w14:textId="102AE2C7"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3.1.6.Comunicar à CONTRATADA qualquer irregularidade constatada na entrega dos itens;</w:t>
      </w:r>
    </w:p>
    <w:p w14:paraId="56999D58" w14:textId="27E24229"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3.1.7.Recusar Notas Fiscais/Faturas que estejam em desacordo com as exigências editalícias, informando à CONTRATADA e sobrestando o pagamento até a regularização da condição.</w:t>
      </w:r>
    </w:p>
    <w:p w14:paraId="5E362623" w14:textId="6A569A3B"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3.1.8.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424F6E92" w14:textId="7C51A915"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p>
    <w:p w14:paraId="5E61FF81" w14:textId="0380874F"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rPr>
        <w:t>3.2. São obrigações da</w:t>
      </w:r>
      <w:r w:rsidRPr="00076786">
        <w:rPr>
          <w:rFonts w:ascii="Times New Roman" w:hAnsi="Times New Roman" w:cs="Times New Roman"/>
          <w:b w:val="0"/>
          <w:bCs w:val="0"/>
        </w:rPr>
        <w:t xml:space="preserve"> </w:t>
      </w:r>
      <w:r w:rsidRPr="00076786">
        <w:rPr>
          <w:rFonts w:ascii="Times New Roman" w:hAnsi="Times New Roman" w:cs="Times New Roman"/>
        </w:rPr>
        <w:t>CONTRATADA:</w:t>
      </w:r>
    </w:p>
    <w:p w14:paraId="7093DC31" w14:textId="3416D778"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3.2.1.A Contratada deve cumprir todas as obrigações constantes no Edital, seus anexos e sua proposta, assumindo como exclusivamente seus os riscos e as despesas decorrentes da boa e perfeita execução do objeto e, ainda:</w:t>
      </w:r>
    </w:p>
    <w:p w14:paraId="737325F4" w14:textId="6B54D53B"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3.2.2.Manter, durante toda a execução do serviço, em compatibilidade com as obrigações assumidas, todas as condições de habilitação e qualificação exigidas para a contratação.</w:t>
      </w:r>
    </w:p>
    <w:p w14:paraId="2384000C" w14:textId="4C56AC25"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3.2.3.Responsabilizar-se, por todas as despesas decorrentes do objeto contratual;</w:t>
      </w:r>
    </w:p>
    <w:p w14:paraId="1A029052" w14:textId="0126E61E"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3.2.4.Responsabilizar-se por todos os encargos previdenciários e obrigações sociais previstos na legislação social e trabalhista em vigor, obrigando-se a saldá-los na época própria, vez que os seus empregados não manterão nenhum vínculo empregatício com a Prefeitura Municipal de Presidente Olegário.</w:t>
      </w:r>
    </w:p>
    <w:p w14:paraId="6F6769F6" w14:textId="11ABA6B3"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3.2.5.Responsabilizar-se, também, pelos encargos fiscais e comerciais resultantes da contratação.</w:t>
      </w:r>
    </w:p>
    <w:p w14:paraId="6D58E9D7" w14:textId="6AA9DDB7"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3.2.6.Arcar com despesas decorrentes de qualquer infração praticada por seus empregados, independente de dolo ou culpa, durante a execução do contrato.</w:t>
      </w:r>
    </w:p>
    <w:p w14:paraId="070FD778" w14:textId="31B18C12"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lastRenderedPageBreak/>
        <w:t>3.2.7. Não repassar a outrem, no todo ou em parte, o objeto da contratação, salvo com a anuência da CONTRATANTE.</w:t>
      </w:r>
    </w:p>
    <w:p w14:paraId="05C9BB8A" w14:textId="12AB71B9" w:rsidR="00BF4F4B" w:rsidRPr="00076786" w:rsidRDefault="00BF4F4B" w:rsidP="00BF4F4B">
      <w:pPr>
        <w:pStyle w:val="Ttulo3"/>
        <w:tabs>
          <w:tab w:val="left" w:pos="578"/>
        </w:tabs>
        <w:spacing w:line="255" w:lineRule="exact"/>
        <w:ind w:left="284" w:right="187"/>
        <w:rPr>
          <w:rFonts w:ascii="Times New Roman" w:hAnsi="Times New Roman" w:cs="Times New Roman"/>
          <w:b w:val="0"/>
          <w:bCs w:val="0"/>
        </w:rPr>
      </w:pPr>
      <w:r w:rsidRPr="00076786">
        <w:rPr>
          <w:rFonts w:ascii="Times New Roman" w:hAnsi="Times New Roman" w:cs="Times New Roman"/>
          <w:b w:val="0"/>
          <w:bCs w:val="0"/>
        </w:rPr>
        <w:t>3.2.8. Comunicar à Contratante, no prazo máximo de 24 (vinte e quatro) horas que antecede a data da entrega, os motivos que impossibilitem o cumprimento do prazo previsto, com a devida comprovação;</w:t>
      </w:r>
    </w:p>
    <w:p w14:paraId="49C86D98" w14:textId="764C5D72" w:rsidR="00BF4F4B" w:rsidRPr="00076786" w:rsidRDefault="00BF4F4B" w:rsidP="00BF4F4B">
      <w:pPr>
        <w:pStyle w:val="Ttulo3"/>
        <w:tabs>
          <w:tab w:val="left" w:pos="578"/>
        </w:tabs>
        <w:spacing w:before="0" w:line="255" w:lineRule="exact"/>
        <w:ind w:left="284" w:right="187"/>
        <w:rPr>
          <w:rFonts w:ascii="Times New Roman" w:hAnsi="Times New Roman" w:cs="Times New Roman"/>
          <w:b w:val="0"/>
          <w:bCs w:val="0"/>
        </w:rPr>
      </w:pPr>
      <w:r w:rsidRPr="00076786">
        <w:rPr>
          <w:rFonts w:ascii="Times New Roman" w:hAnsi="Times New Roman" w:cs="Times New Roman"/>
          <w:b w:val="0"/>
          <w:bCs w:val="0"/>
        </w:rPr>
        <w:t>3.2.9. Indicar preposto para representá-la durante a execução do contrato.</w:t>
      </w:r>
    </w:p>
    <w:p w14:paraId="528EDC84" w14:textId="77777777" w:rsidR="00496902" w:rsidRPr="00076786" w:rsidRDefault="00725CC4">
      <w:pPr>
        <w:pStyle w:val="Corpodetexto"/>
        <w:spacing w:before="12"/>
        <w:rPr>
          <w:rFonts w:ascii="Times New Roman" w:hAnsi="Times New Roman" w:cs="Times New Roman"/>
        </w:rPr>
      </w:pPr>
      <w:r w:rsidRPr="00076786">
        <w:rPr>
          <w:rFonts w:ascii="Times New Roman" w:hAnsi="Times New Roman" w:cs="Times New Roman"/>
          <w:noProof/>
          <w:lang w:val="pt-BR" w:eastAsia="pt-BR"/>
        </w:rPr>
        <mc:AlternateContent>
          <mc:Choice Requires="wps">
            <w:drawing>
              <wp:anchor distT="0" distB="0" distL="0" distR="0" simplePos="0" relativeHeight="487624192" behindDoc="1" locked="0" layoutInCell="1" allowOverlap="1" wp14:anchorId="4E338B0A" wp14:editId="2A69EBBB">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81E38" w14:textId="77777777" w:rsidR="008F105E" w:rsidRPr="008D3521" w:rsidRDefault="008F105E">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38B0A" id="Text Box 12" o:spid="_x0000_s105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u8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HYakINGNpo9gDCsBt6AYnhPwGi1/YZRD71ZY/d1RyzHSL5TIK7QyJNhJ2MzGURROFpjj9FoXvux&#10;4XfGim0LyKN8lb4EATYiauMpioNsod9iEoe3ITT083n0enrBVj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DsMLu8gAIA&#10;AAkFAAAOAAAAAAAAAAAAAAAAAC4CAABkcnMvZTJvRG9jLnhtbFBLAQItABQABgAIAAAAIQBxIR/X&#10;3QAAAAoBAAAPAAAAAAAAAAAAAAAAANoEAABkcnMvZG93bnJldi54bWxQSwUGAAAAAAQABADzAAAA&#10;5AUAAAAA&#10;" fillcolor="gray" stroked="f">
                <v:textbox inset="0,0,0,0">
                  <w:txbxContent>
                    <w:p w14:paraId="6CF81E38" w14:textId="77777777" w:rsidR="008F105E" w:rsidRPr="008D3521" w:rsidRDefault="008F105E">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4DAE8540" w14:textId="19BACE7C" w:rsidR="00496902" w:rsidRPr="00076786" w:rsidRDefault="00931612" w:rsidP="00840615">
      <w:pPr>
        <w:pStyle w:val="PargrafodaLista"/>
        <w:numPr>
          <w:ilvl w:val="1"/>
          <w:numId w:val="5"/>
        </w:numPr>
        <w:tabs>
          <w:tab w:val="left" w:pos="626"/>
        </w:tabs>
        <w:ind w:right="273" w:firstLine="0"/>
        <w:rPr>
          <w:rFonts w:ascii="Times New Roman" w:hAnsi="Times New Roman" w:cs="Times New Roman"/>
        </w:rPr>
      </w:pPr>
      <w:r w:rsidRPr="00076786">
        <w:rPr>
          <w:rFonts w:ascii="Times New Roman" w:hAnsi="Times New Roman" w:cs="Times New Roman"/>
        </w:rPr>
        <w:t xml:space="preserve">Os pagamentos serão realizados pelo Município em até </w:t>
      </w:r>
      <w:r w:rsidRPr="00076786">
        <w:rPr>
          <w:rFonts w:ascii="Times New Roman" w:hAnsi="Times New Roman" w:cs="Times New Roman"/>
          <w:b/>
          <w:u w:val="single"/>
        </w:rPr>
        <w:t>10 (dez)</w:t>
      </w:r>
      <w:r w:rsidRPr="00076786">
        <w:rPr>
          <w:rFonts w:ascii="Times New Roman" w:hAnsi="Times New Roman" w:cs="Times New Roman"/>
          <w:b/>
        </w:rPr>
        <w:t xml:space="preserve"> </w:t>
      </w:r>
      <w:r w:rsidRPr="00076786">
        <w:rPr>
          <w:rFonts w:ascii="Times New Roman" w:hAnsi="Times New Roman" w:cs="Times New Roman"/>
        </w:rPr>
        <w:t>dias após</w:t>
      </w:r>
      <w:r w:rsidR="00E033D1" w:rsidRPr="00076786">
        <w:rPr>
          <w:rFonts w:ascii="Times New Roman" w:hAnsi="Times New Roman" w:cs="Times New Roman"/>
        </w:rPr>
        <w:t xml:space="preserve"> a entrega</w:t>
      </w:r>
      <w:r w:rsidRPr="00076786">
        <w:rPr>
          <w:rFonts w:ascii="Times New Roman" w:hAnsi="Times New Roman" w:cs="Times New Roman"/>
        </w:rPr>
        <w:t xml:space="preserve">, mediante apresentação de documento fiscal correspondente ao fornecimento e ao serviço efetuado cumpridas todas as formalidades legais anteriores a este ato. O presente contrato tem o seu valor com o total de </w:t>
      </w:r>
      <w:r w:rsidRPr="00076786">
        <w:rPr>
          <w:rFonts w:ascii="Times New Roman" w:hAnsi="Times New Roman" w:cs="Times New Roman"/>
          <w:b/>
        </w:rPr>
        <w:t xml:space="preserve">R$ </w:t>
      </w:r>
      <w:r w:rsidRPr="00076786">
        <w:rPr>
          <w:rFonts w:ascii="Times New Roman" w:hAnsi="Times New Roman" w:cs="Times New Roman"/>
          <w:b/>
          <w:u w:val="thick"/>
        </w:rPr>
        <w:t xml:space="preserve">    .     ,</w:t>
      </w:r>
      <w:r w:rsidRPr="00076786">
        <w:rPr>
          <w:rFonts w:ascii="Times New Roman" w:hAnsi="Times New Roman" w:cs="Times New Roman"/>
          <w:b/>
        </w:rPr>
        <w:t xml:space="preserve"> () </w:t>
      </w:r>
      <w:r w:rsidRPr="00076786">
        <w:rPr>
          <w:rFonts w:ascii="Times New Roman" w:hAnsi="Times New Roman" w:cs="Times New Roman"/>
        </w:rPr>
        <w:t>conforme tabela</w:t>
      </w:r>
      <w:r w:rsidRPr="00076786">
        <w:rPr>
          <w:rFonts w:ascii="Times New Roman" w:hAnsi="Times New Roman" w:cs="Times New Roman"/>
          <w:spacing w:val="-8"/>
        </w:rPr>
        <w:t xml:space="preserve"> </w:t>
      </w:r>
      <w:r w:rsidRPr="00076786">
        <w:rPr>
          <w:rFonts w:ascii="Times New Roman" w:hAnsi="Times New Roman" w:cs="Times New Roman"/>
        </w:rPr>
        <w:t>transcrita:</w:t>
      </w:r>
    </w:p>
    <w:p w14:paraId="3B3AC529" w14:textId="77777777" w:rsidR="00496902" w:rsidRPr="00076786" w:rsidRDefault="00931612" w:rsidP="00840615">
      <w:pPr>
        <w:pStyle w:val="PargrafodaLista"/>
        <w:numPr>
          <w:ilvl w:val="1"/>
          <w:numId w:val="5"/>
        </w:numPr>
        <w:tabs>
          <w:tab w:val="left" w:pos="583"/>
        </w:tabs>
        <w:ind w:right="278" w:firstLine="0"/>
        <w:rPr>
          <w:rFonts w:ascii="Times New Roman" w:hAnsi="Times New Roman" w:cs="Times New Roman"/>
        </w:rPr>
      </w:pPr>
      <w:r w:rsidRPr="00076786">
        <w:rPr>
          <w:rFonts w:ascii="Times New Roman" w:hAnsi="Times New Roman" w:cs="Times New Roman"/>
        </w:rPr>
        <w:t>O</w:t>
      </w:r>
      <w:r w:rsidRPr="00076786">
        <w:rPr>
          <w:rFonts w:ascii="Times New Roman" w:hAnsi="Times New Roman" w:cs="Times New Roman"/>
          <w:spacing w:val="-6"/>
        </w:rPr>
        <w:t xml:space="preserve"> </w:t>
      </w:r>
      <w:r w:rsidRPr="00076786">
        <w:rPr>
          <w:rFonts w:ascii="Times New Roman" w:hAnsi="Times New Roman" w:cs="Times New Roman"/>
        </w:rPr>
        <w:t>pagamento</w:t>
      </w:r>
      <w:r w:rsidRPr="00076786">
        <w:rPr>
          <w:rFonts w:ascii="Times New Roman" w:hAnsi="Times New Roman" w:cs="Times New Roman"/>
          <w:spacing w:val="-4"/>
        </w:rPr>
        <w:t xml:space="preserve"> </w:t>
      </w:r>
      <w:r w:rsidRPr="00076786">
        <w:rPr>
          <w:rFonts w:ascii="Times New Roman" w:hAnsi="Times New Roman" w:cs="Times New Roman"/>
        </w:rPr>
        <w:t>à</w:t>
      </w:r>
      <w:r w:rsidRPr="00076786">
        <w:rPr>
          <w:rFonts w:ascii="Times New Roman" w:hAnsi="Times New Roman" w:cs="Times New Roman"/>
          <w:spacing w:val="-3"/>
        </w:rPr>
        <w:t xml:space="preserve"> </w:t>
      </w:r>
      <w:r w:rsidRPr="00076786">
        <w:rPr>
          <w:rFonts w:ascii="Times New Roman" w:hAnsi="Times New Roman" w:cs="Times New Roman"/>
        </w:rPr>
        <w:t>contratada</w:t>
      </w:r>
      <w:r w:rsidRPr="00076786">
        <w:rPr>
          <w:rFonts w:ascii="Times New Roman" w:hAnsi="Times New Roman" w:cs="Times New Roman"/>
          <w:spacing w:val="1"/>
        </w:rPr>
        <w:t xml:space="preserve"> </w:t>
      </w:r>
      <w:r w:rsidRPr="00076786">
        <w:rPr>
          <w:rFonts w:ascii="Times New Roman" w:hAnsi="Times New Roman" w:cs="Times New Roman"/>
        </w:rPr>
        <w:t>somente</w:t>
      </w:r>
      <w:r w:rsidRPr="00076786">
        <w:rPr>
          <w:rFonts w:ascii="Times New Roman" w:hAnsi="Times New Roman" w:cs="Times New Roman"/>
          <w:spacing w:val="-3"/>
        </w:rPr>
        <w:t xml:space="preserve"> </w:t>
      </w:r>
      <w:r w:rsidRPr="00076786">
        <w:rPr>
          <w:rFonts w:ascii="Times New Roman" w:hAnsi="Times New Roman" w:cs="Times New Roman"/>
        </w:rPr>
        <w:t>será</w:t>
      </w:r>
      <w:r w:rsidRPr="00076786">
        <w:rPr>
          <w:rFonts w:ascii="Times New Roman" w:hAnsi="Times New Roman" w:cs="Times New Roman"/>
          <w:spacing w:val="-3"/>
        </w:rPr>
        <w:t xml:space="preserve"> </w:t>
      </w:r>
      <w:r w:rsidRPr="00076786">
        <w:rPr>
          <w:rFonts w:ascii="Times New Roman" w:hAnsi="Times New Roman" w:cs="Times New Roman"/>
        </w:rPr>
        <w:t>realizado</w:t>
      </w:r>
      <w:r w:rsidRPr="00076786">
        <w:rPr>
          <w:rFonts w:ascii="Times New Roman" w:hAnsi="Times New Roman" w:cs="Times New Roman"/>
          <w:spacing w:val="-4"/>
        </w:rPr>
        <w:t xml:space="preserve"> </w:t>
      </w:r>
      <w:r w:rsidRPr="00076786">
        <w:rPr>
          <w:rFonts w:ascii="Times New Roman" w:hAnsi="Times New Roman" w:cs="Times New Roman"/>
        </w:rPr>
        <w:t>mediante</w:t>
      </w:r>
      <w:r w:rsidRPr="00076786">
        <w:rPr>
          <w:rFonts w:ascii="Times New Roman" w:hAnsi="Times New Roman" w:cs="Times New Roman"/>
          <w:spacing w:val="-3"/>
        </w:rPr>
        <w:t xml:space="preserve"> </w:t>
      </w:r>
      <w:r w:rsidRPr="00076786">
        <w:rPr>
          <w:rFonts w:ascii="Times New Roman" w:hAnsi="Times New Roman" w:cs="Times New Roman"/>
        </w:rPr>
        <w:t>a</w:t>
      </w:r>
      <w:r w:rsidRPr="00076786">
        <w:rPr>
          <w:rFonts w:ascii="Times New Roman" w:hAnsi="Times New Roman" w:cs="Times New Roman"/>
          <w:spacing w:val="-3"/>
        </w:rPr>
        <w:t xml:space="preserve"> </w:t>
      </w:r>
      <w:r w:rsidRPr="00076786">
        <w:rPr>
          <w:rFonts w:ascii="Times New Roman" w:hAnsi="Times New Roman" w:cs="Times New Roman"/>
        </w:rPr>
        <w:t>apresentação</w:t>
      </w:r>
      <w:r w:rsidRPr="00076786">
        <w:rPr>
          <w:rFonts w:ascii="Times New Roman" w:hAnsi="Times New Roman" w:cs="Times New Roman"/>
          <w:spacing w:val="-5"/>
        </w:rPr>
        <w:t xml:space="preserve"> </w:t>
      </w:r>
      <w:r w:rsidRPr="00076786">
        <w:rPr>
          <w:rFonts w:ascii="Times New Roman" w:hAnsi="Times New Roman" w:cs="Times New Roman"/>
        </w:rPr>
        <w:t>da</w:t>
      </w:r>
      <w:r w:rsidRPr="00076786">
        <w:rPr>
          <w:rFonts w:ascii="Times New Roman" w:hAnsi="Times New Roman" w:cs="Times New Roman"/>
          <w:spacing w:val="-3"/>
        </w:rPr>
        <w:t xml:space="preserve"> </w:t>
      </w:r>
      <w:r w:rsidRPr="00076786">
        <w:rPr>
          <w:rFonts w:ascii="Times New Roman" w:hAnsi="Times New Roman" w:cs="Times New Roman"/>
        </w:rPr>
        <w:t>Nota</w:t>
      </w:r>
      <w:r w:rsidRPr="00076786">
        <w:rPr>
          <w:rFonts w:ascii="Times New Roman" w:hAnsi="Times New Roman" w:cs="Times New Roman"/>
          <w:spacing w:val="1"/>
        </w:rPr>
        <w:t xml:space="preserve"> </w:t>
      </w:r>
      <w:r w:rsidRPr="00076786">
        <w:rPr>
          <w:rFonts w:ascii="Times New Roman" w:hAnsi="Times New Roman" w:cs="Times New Roman"/>
        </w:rPr>
        <w:t>Fiscal</w:t>
      </w:r>
      <w:r w:rsidRPr="00076786">
        <w:rPr>
          <w:rFonts w:ascii="Times New Roman" w:hAnsi="Times New Roman" w:cs="Times New Roman"/>
          <w:spacing w:val="-2"/>
        </w:rPr>
        <w:t xml:space="preserve"> </w:t>
      </w:r>
      <w:r w:rsidRPr="00076786">
        <w:rPr>
          <w:rFonts w:ascii="Times New Roman" w:hAnsi="Times New Roman" w:cs="Times New Roman"/>
        </w:rPr>
        <w:t>Eletrônica</w:t>
      </w:r>
      <w:r w:rsidRPr="00076786">
        <w:rPr>
          <w:rFonts w:ascii="Times New Roman" w:hAnsi="Times New Roman" w:cs="Times New Roman"/>
          <w:spacing w:val="-3"/>
        </w:rPr>
        <w:t xml:space="preserve"> </w:t>
      </w:r>
      <w:r w:rsidRPr="00076786">
        <w:rPr>
          <w:rFonts w:ascii="Times New Roman" w:hAnsi="Times New Roman" w:cs="Times New Roman"/>
        </w:rPr>
        <w:t>e do atestado de aceite pela Secretaria</w:t>
      </w:r>
      <w:r w:rsidRPr="00076786">
        <w:rPr>
          <w:rFonts w:ascii="Times New Roman" w:hAnsi="Times New Roman" w:cs="Times New Roman"/>
          <w:spacing w:val="-11"/>
        </w:rPr>
        <w:t xml:space="preserve"> </w:t>
      </w:r>
      <w:r w:rsidRPr="00076786">
        <w:rPr>
          <w:rFonts w:ascii="Times New Roman" w:hAnsi="Times New Roman" w:cs="Times New Roman"/>
        </w:rPr>
        <w:t>solicitante.</w:t>
      </w:r>
    </w:p>
    <w:p w14:paraId="58AA98B9" w14:textId="77777777" w:rsidR="00496902" w:rsidRPr="00076786" w:rsidRDefault="00931612" w:rsidP="00840615">
      <w:pPr>
        <w:pStyle w:val="PargrafodaLista"/>
        <w:numPr>
          <w:ilvl w:val="1"/>
          <w:numId w:val="5"/>
        </w:numPr>
        <w:tabs>
          <w:tab w:val="left" w:pos="568"/>
        </w:tabs>
        <w:ind w:right="271" w:firstLine="0"/>
        <w:rPr>
          <w:rFonts w:ascii="Times New Roman" w:hAnsi="Times New Roman" w:cs="Times New Roman"/>
        </w:rPr>
      </w:pPr>
      <w:r w:rsidRPr="00076786">
        <w:rPr>
          <w:rFonts w:ascii="Times New Roman" w:hAnsi="Times New Roman" w:cs="Times New Roman"/>
        </w:rPr>
        <w:t>O</w:t>
      </w:r>
      <w:r w:rsidRPr="00076786">
        <w:rPr>
          <w:rFonts w:ascii="Times New Roman" w:hAnsi="Times New Roman" w:cs="Times New Roman"/>
          <w:spacing w:val="-10"/>
        </w:rPr>
        <w:t xml:space="preserve"> </w:t>
      </w:r>
      <w:r w:rsidRPr="00076786">
        <w:rPr>
          <w:rFonts w:ascii="Times New Roman" w:hAnsi="Times New Roman" w:cs="Times New Roman"/>
        </w:rPr>
        <w:t>pagamento</w:t>
      </w:r>
      <w:r w:rsidRPr="00076786">
        <w:rPr>
          <w:rFonts w:ascii="Times New Roman" w:hAnsi="Times New Roman" w:cs="Times New Roman"/>
          <w:spacing w:val="-14"/>
        </w:rPr>
        <w:t xml:space="preserve"> </w:t>
      </w:r>
      <w:r w:rsidRPr="00076786">
        <w:rPr>
          <w:rFonts w:ascii="Times New Roman" w:hAnsi="Times New Roman" w:cs="Times New Roman"/>
        </w:rPr>
        <w:t>será</w:t>
      </w:r>
      <w:r w:rsidRPr="00076786">
        <w:rPr>
          <w:rFonts w:ascii="Times New Roman" w:hAnsi="Times New Roman" w:cs="Times New Roman"/>
          <w:spacing w:val="-12"/>
        </w:rPr>
        <w:t xml:space="preserve"> </w:t>
      </w:r>
      <w:r w:rsidRPr="00076786">
        <w:rPr>
          <w:rFonts w:ascii="Times New Roman" w:hAnsi="Times New Roman" w:cs="Times New Roman"/>
        </w:rPr>
        <w:t>efetuado</w:t>
      </w:r>
      <w:r w:rsidRPr="00076786">
        <w:rPr>
          <w:rFonts w:ascii="Times New Roman" w:hAnsi="Times New Roman" w:cs="Times New Roman"/>
          <w:spacing w:val="-14"/>
        </w:rPr>
        <w:t xml:space="preserve"> </w:t>
      </w:r>
      <w:r w:rsidRPr="00076786">
        <w:rPr>
          <w:rFonts w:ascii="Times New Roman" w:hAnsi="Times New Roman" w:cs="Times New Roman"/>
        </w:rPr>
        <w:t>através</w:t>
      </w:r>
      <w:r w:rsidRPr="00076786">
        <w:rPr>
          <w:rFonts w:ascii="Times New Roman" w:hAnsi="Times New Roman" w:cs="Times New Roman"/>
          <w:spacing w:val="-13"/>
        </w:rPr>
        <w:t xml:space="preserve"> </w:t>
      </w:r>
      <w:r w:rsidRPr="00076786">
        <w:rPr>
          <w:rFonts w:ascii="Times New Roman" w:hAnsi="Times New Roman" w:cs="Times New Roman"/>
        </w:rPr>
        <w:t>de</w:t>
      </w:r>
      <w:r w:rsidRPr="00076786">
        <w:rPr>
          <w:rFonts w:ascii="Times New Roman" w:hAnsi="Times New Roman" w:cs="Times New Roman"/>
          <w:spacing w:val="-11"/>
        </w:rPr>
        <w:t xml:space="preserve"> </w:t>
      </w:r>
      <w:r w:rsidRPr="00076786">
        <w:rPr>
          <w:rFonts w:ascii="Times New Roman" w:hAnsi="Times New Roman" w:cs="Times New Roman"/>
        </w:rPr>
        <w:t>crédito</w:t>
      </w:r>
      <w:r w:rsidRPr="00076786">
        <w:rPr>
          <w:rFonts w:ascii="Times New Roman" w:hAnsi="Times New Roman" w:cs="Times New Roman"/>
          <w:spacing w:val="-14"/>
        </w:rPr>
        <w:t xml:space="preserve"> </w:t>
      </w:r>
      <w:r w:rsidRPr="00076786">
        <w:rPr>
          <w:rFonts w:ascii="Times New Roman" w:hAnsi="Times New Roman" w:cs="Times New Roman"/>
        </w:rPr>
        <w:t>em</w:t>
      </w:r>
      <w:r w:rsidRPr="00076786">
        <w:rPr>
          <w:rFonts w:ascii="Times New Roman" w:hAnsi="Times New Roman" w:cs="Times New Roman"/>
          <w:spacing w:val="-7"/>
        </w:rPr>
        <w:t xml:space="preserve"> </w:t>
      </w:r>
      <w:r w:rsidRPr="00076786">
        <w:rPr>
          <w:rFonts w:ascii="Times New Roman" w:hAnsi="Times New Roman" w:cs="Times New Roman"/>
        </w:rPr>
        <w:t>conta</w:t>
      </w:r>
      <w:r w:rsidRPr="00076786">
        <w:rPr>
          <w:rFonts w:ascii="Times New Roman" w:hAnsi="Times New Roman" w:cs="Times New Roman"/>
          <w:spacing w:val="-12"/>
        </w:rPr>
        <w:t xml:space="preserve"> </w:t>
      </w:r>
      <w:r w:rsidRPr="00076786">
        <w:rPr>
          <w:rFonts w:ascii="Times New Roman" w:hAnsi="Times New Roman" w:cs="Times New Roman"/>
        </w:rPr>
        <w:t>corrente</w:t>
      </w:r>
      <w:r w:rsidRPr="00076786">
        <w:rPr>
          <w:rFonts w:ascii="Times New Roman" w:hAnsi="Times New Roman" w:cs="Times New Roman"/>
          <w:spacing w:val="-12"/>
        </w:rPr>
        <w:t xml:space="preserve"> </w:t>
      </w:r>
      <w:r w:rsidRPr="00076786">
        <w:rPr>
          <w:rFonts w:ascii="Times New Roman" w:hAnsi="Times New Roman" w:cs="Times New Roman"/>
        </w:rPr>
        <w:t>bancária,</w:t>
      </w:r>
      <w:r w:rsidRPr="00076786">
        <w:rPr>
          <w:rFonts w:ascii="Times New Roman" w:hAnsi="Times New Roman" w:cs="Times New Roman"/>
          <w:spacing w:val="-10"/>
        </w:rPr>
        <w:t xml:space="preserve"> </w:t>
      </w:r>
      <w:r w:rsidRPr="00076786">
        <w:rPr>
          <w:rFonts w:ascii="Times New Roman" w:hAnsi="Times New Roman" w:cs="Times New Roman"/>
        </w:rPr>
        <w:t>devendo</w:t>
      </w:r>
      <w:r w:rsidRPr="00076786">
        <w:rPr>
          <w:rFonts w:ascii="Times New Roman" w:hAnsi="Times New Roman" w:cs="Times New Roman"/>
          <w:spacing w:val="-14"/>
        </w:rPr>
        <w:t xml:space="preserve"> </w:t>
      </w:r>
      <w:r w:rsidRPr="00076786">
        <w:rPr>
          <w:rFonts w:ascii="Times New Roman" w:hAnsi="Times New Roman" w:cs="Times New Roman"/>
        </w:rPr>
        <w:t>o</w:t>
      </w:r>
      <w:r w:rsidRPr="00076786">
        <w:rPr>
          <w:rFonts w:ascii="Times New Roman" w:hAnsi="Times New Roman" w:cs="Times New Roman"/>
          <w:spacing w:val="-14"/>
        </w:rPr>
        <w:t xml:space="preserve"> </w:t>
      </w:r>
      <w:r w:rsidRPr="00076786">
        <w:rPr>
          <w:rFonts w:ascii="Times New Roman" w:hAnsi="Times New Roman" w:cs="Times New Roman"/>
        </w:rPr>
        <w:t>licitante</w:t>
      </w:r>
      <w:r w:rsidRPr="00076786">
        <w:rPr>
          <w:rFonts w:ascii="Times New Roman" w:hAnsi="Times New Roman" w:cs="Times New Roman"/>
          <w:spacing w:val="-11"/>
        </w:rPr>
        <w:t xml:space="preserve"> </w:t>
      </w:r>
      <w:r w:rsidRPr="00076786">
        <w:rPr>
          <w:rFonts w:ascii="Times New Roman" w:hAnsi="Times New Roman" w:cs="Times New Roman"/>
        </w:rPr>
        <w:t>vencedor apresentar o número de conta, o banco e a agência junto ao corpo da Nota Fiscal ou em</w:t>
      </w:r>
      <w:r w:rsidRPr="00076786">
        <w:rPr>
          <w:rFonts w:ascii="Times New Roman" w:hAnsi="Times New Roman" w:cs="Times New Roman"/>
          <w:spacing w:val="-29"/>
        </w:rPr>
        <w:t xml:space="preserve"> </w:t>
      </w:r>
      <w:r w:rsidRPr="00076786">
        <w:rPr>
          <w:rFonts w:ascii="Times New Roman" w:hAnsi="Times New Roman" w:cs="Times New Roman"/>
        </w:rPr>
        <w:t>anexo.</w:t>
      </w:r>
    </w:p>
    <w:p w14:paraId="23B1E174" w14:textId="77777777" w:rsidR="00496902" w:rsidRPr="00076786" w:rsidRDefault="00931612" w:rsidP="00840615">
      <w:pPr>
        <w:pStyle w:val="PargrafodaLista"/>
        <w:numPr>
          <w:ilvl w:val="2"/>
          <w:numId w:val="5"/>
        </w:numPr>
        <w:tabs>
          <w:tab w:val="left" w:pos="1044"/>
        </w:tabs>
        <w:ind w:right="276" w:firstLine="0"/>
        <w:rPr>
          <w:rFonts w:ascii="Times New Roman" w:hAnsi="Times New Roman" w:cs="Times New Roman"/>
        </w:rPr>
      </w:pPr>
      <w:r w:rsidRPr="00076786">
        <w:rPr>
          <w:rFonts w:ascii="Times New Roman" w:hAnsi="Times New Roman" w:cs="Times New Roman"/>
        </w:rPr>
        <w:t>Em caso de alteração de conta bancária, deverá comunicar, formalmente, à Secretaria Municipal de Fazenda para que seja feita a retificação da conta</w:t>
      </w:r>
      <w:r w:rsidRPr="00076786">
        <w:rPr>
          <w:rFonts w:ascii="Times New Roman" w:hAnsi="Times New Roman" w:cs="Times New Roman"/>
          <w:spacing w:val="-13"/>
        </w:rPr>
        <w:t xml:space="preserve"> </w:t>
      </w:r>
      <w:r w:rsidRPr="00076786">
        <w:rPr>
          <w:rFonts w:ascii="Times New Roman" w:hAnsi="Times New Roman" w:cs="Times New Roman"/>
        </w:rPr>
        <w:t>cadastrada.</w:t>
      </w:r>
    </w:p>
    <w:p w14:paraId="7A22D65C" w14:textId="77777777" w:rsidR="00496902" w:rsidRPr="00076786" w:rsidRDefault="00931612" w:rsidP="00840615">
      <w:pPr>
        <w:pStyle w:val="PargrafodaLista"/>
        <w:numPr>
          <w:ilvl w:val="1"/>
          <w:numId w:val="5"/>
        </w:numPr>
        <w:tabs>
          <w:tab w:val="left" w:pos="616"/>
        </w:tabs>
        <w:ind w:right="283" w:firstLine="0"/>
        <w:rPr>
          <w:rFonts w:ascii="Times New Roman" w:hAnsi="Times New Roman" w:cs="Times New Roman"/>
        </w:rPr>
      </w:pPr>
      <w:r w:rsidRPr="00076786">
        <w:rPr>
          <w:rFonts w:ascii="Times New Roman" w:hAnsi="Times New Roman" w:cs="Times New Roman"/>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076786">
        <w:rPr>
          <w:rFonts w:ascii="Times New Roman" w:hAnsi="Times New Roman" w:cs="Times New Roman"/>
          <w:spacing w:val="-28"/>
        </w:rPr>
        <w:t xml:space="preserve"> </w:t>
      </w:r>
      <w:r w:rsidRPr="00076786">
        <w:rPr>
          <w:rFonts w:ascii="Times New Roman" w:hAnsi="Times New Roman" w:cs="Times New Roman"/>
        </w:rPr>
        <w:t>2017).</w:t>
      </w:r>
    </w:p>
    <w:p w14:paraId="2586829B" w14:textId="77777777" w:rsidR="00496902" w:rsidRPr="00076786" w:rsidRDefault="00931612" w:rsidP="00840615">
      <w:pPr>
        <w:pStyle w:val="PargrafodaLista"/>
        <w:numPr>
          <w:ilvl w:val="1"/>
          <w:numId w:val="4"/>
        </w:numPr>
        <w:tabs>
          <w:tab w:val="left" w:pos="611"/>
        </w:tabs>
        <w:ind w:right="273" w:firstLine="0"/>
        <w:rPr>
          <w:rFonts w:ascii="Times New Roman" w:hAnsi="Times New Roman" w:cs="Times New Roman"/>
        </w:rPr>
      </w:pPr>
      <w:r w:rsidRPr="00076786">
        <w:rPr>
          <w:rFonts w:ascii="Times New Roman" w:hAnsi="Times New Roman" w:cs="Times New Roman"/>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076786">
        <w:rPr>
          <w:rFonts w:ascii="Times New Roman" w:hAnsi="Times New Roman" w:cs="Times New Roman"/>
          <w:spacing w:val="-19"/>
        </w:rPr>
        <w:t xml:space="preserve"> </w:t>
      </w:r>
      <w:r w:rsidRPr="00076786">
        <w:rPr>
          <w:rFonts w:ascii="Times New Roman" w:hAnsi="Times New Roman" w:cs="Times New Roman"/>
        </w:rPr>
        <w:t>forma.</w:t>
      </w:r>
    </w:p>
    <w:p w14:paraId="344D3F76" w14:textId="77777777" w:rsidR="00496902" w:rsidRPr="00076786" w:rsidRDefault="00931612" w:rsidP="00840615">
      <w:pPr>
        <w:pStyle w:val="PargrafodaLista"/>
        <w:numPr>
          <w:ilvl w:val="1"/>
          <w:numId w:val="4"/>
        </w:numPr>
        <w:tabs>
          <w:tab w:val="left" w:pos="626"/>
        </w:tabs>
        <w:ind w:right="277" w:firstLine="0"/>
        <w:rPr>
          <w:rFonts w:ascii="Times New Roman" w:hAnsi="Times New Roman" w:cs="Times New Roman"/>
        </w:rPr>
      </w:pPr>
      <w:r w:rsidRPr="00076786">
        <w:rPr>
          <w:rFonts w:ascii="Times New Roman" w:hAnsi="Times New Roman" w:cs="Times New Roman"/>
        </w:rPr>
        <w:t>Todo pagamento que vier a ser considerado contratualmente indevido será objeto de ajuste nos pagamentos futuros ou cobrados da</w:t>
      </w:r>
      <w:r w:rsidRPr="00076786">
        <w:rPr>
          <w:rFonts w:ascii="Times New Roman" w:hAnsi="Times New Roman" w:cs="Times New Roman"/>
          <w:spacing w:val="-3"/>
        </w:rPr>
        <w:t xml:space="preserve"> </w:t>
      </w:r>
      <w:r w:rsidRPr="00076786">
        <w:rPr>
          <w:rFonts w:ascii="Times New Roman" w:hAnsi="Times New Roman" w:cs="Times New Roman"/>
        </w:rPr>
        <w:t>contratada.</w:t>
      </w:r>
    </w:p>
    <w:p w14:paraId="128872D4" w14:textId="77777777" w:rsidR="00496902" w:rsidRPr="00076786"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rPr>
      </w:pPr>
      <w:r w:rsidRPr="00076786">
        <w:rPr>
          <w:rFonts w:ascii="Times New Roman" w:hAnsi="Times New Roman" w:cs="Times New Roman"/>
        </w:rPr>
        <w:t>Nenhum</w:t>
      </w:r>
      <w:r w:rsidRPr="00076786">
        <w:rPr>
          <w:rFonts w:ascii="Times New Roman" w:hAnsi="Times New Roman" w:cs="Times New Roman"/>
          <w:spacing w:val="-11"/>
        </w:rPr>
        <w:t xml:space="preserve"> </w:t>
      </w:r>
      <w:r w:rsidRPr="00076786">
        <w:rPr>
          <w:rFonts w:ascii="Times New Roman" w:hAnsi="Times New Roman" w:cs="Times New Roman"/>
        </w:rPr>
        <w:t>pagamento</w:t>
      </w:r>
      <w:r w:rsidRPr="00076786">
        <w:rPr>
          <w:rFonts w:ascii="Times New Roman" w:hAnsi="Times New Roman" w:cs="Times New Roman"/>
          <w:spacing w:val="-13"/>
        </w:rPr>
        <w:t xml:space="preserve"> </w:t>
      </w:r>
      <w:r w:rsidRPr="00076786">
        <w:rPr>
          <w:rFonts w:ascii="Times New Roman" w:hAnsi="Times New Roman" w:cs="Times New Roman"/>
        </w:rPr>
        <w:t>será</w:t>
      </w:r>
      <w:r w:rsidRPr="00076786">
        <w:rPr>
          <w:rFonts w:ascii="Times New Roman" w:hAnsi="Times New Roman" w:cs="Times New Roman"/>
          <w:spacing w:val="-12"/>
        </w:rPr>
        <w:t xml:space="preserve"> </w:t>
      </w:r>
      <w:r w:rsidRPr="00076786">
        <w:rPr>
          <w:rFonts w:ascii="Times New Roman" w:hAnsi="Times New Roman" w:cs="Times New Roman"/>
        </w:rPr>
        <w:t>efetuado</w:t>
      </w:r>
      <w:r w:rsidRPr="00076786">
        <w:rPr>
          <w:rFonts w:ascii="Times New Roman" w:hAnsi="Times New Roman" w:cs="Times New Roman"/>
          <w:spacing w:val="-13"/>
        </w:rPr>
        <w:t xml:space="preserve"> </w:t>
      </w:r>
      <w:r w:rsidRPr="00076786">
        <w:rPr>
          <w:rFonts w:ascii="Times New Roman" w:hAnsi="Times New Roman" w:cs="Times New Roman"/>
        </w:rPr>
        <w:t>à</w:t>
      </w:r>
      <w:r w:rsidRPr="00076786">
        <w:rPr>
          <w:rFonts w:ascii="Times New Roman" w:hAnsi="Times New Roman" w:cs="Times New Roman"/>
          <w:spacing w:val="-7"/>
        </w:rPr>
        <w:t xml:space="preserve"> </w:t>
      </w:r>
      <w:r w:rsidRPr="00076786">
        <w:rPr>
          <w:rFonts w:ascii="Times New Roman" w:hAnsi="Times New Roman" w:cs="Times New Roman"/>
        </w:rPr>
        <w:t>Contratada</w:t>
      </w:r>
      <w:r w:rsidRPr="00076786">
        <w:rPr>
          <w:rFonts w:ascii="Times New Roman" w:hAnsi="Times New Roman" w:cs="Times New Roman"/>
          <w:spacing w:val="-7"/>
        </w:rPr>
        <w:t xml:space="preserve"> </w:t>
      </w:r>
      <w:r w:rsidRPr="00076786">
        <w:rPr>
          <w:rFonts w:ascii="Times New Roman" w:hAnsi="Times New Roman" w:cs="Times New Roman"/>
        </w:rPr>
        <w:t>enquanto</w:t>
      </w:r>
      <w:r w:rsidRPr="00076786">
        <w:rPr>
          <w:rFonts w:ascii="Times New Roman" w:hAnsi="Times New Roman" w:cs="Times New Roman"/>
          <w:spacing w:val="-9"/>
        </w:rPr>
        <w:t xml:space="preserve"> </w:t>
      </w:r>
      <w:r w:rsidRPr="00076786">
        <w:rPr>
          <w:rFonts w:ascii="Times New Roman" w:hAnsi="Times New Roman" w:cs="Times New Roman"/>
        </w:rPr>
        <w:t>pendente</w:t>
      </w:r>
      <w:r w:rsidRPr="00076786">
        <w:rPr>
          <w:rFonts w:ascii="Times New Roman" w:hAnsi="Times New Roman" w:cs="Times New Roman"/>
          <w:spacing w:val="-11"/>
        </w:rPr>
        <w:t xml:space="preserve"> </w:t>
      </w:r>
      <w:r w:rsidRPr="00076786">
        <w:rPr>
          <w:rFonts w:ascii="Times New Roman" w:hAnsi="Times New Roman" w:cs="Times New Roman"/>
        </w:rPr>
        <w:t>de</w:t>
      </w:r>
      <w:r w:rsidRPr="00076786">
        <w:rPr>
          <w:rFonts w:ascii="Times New Roman" w:hAnsi="Times New Roman" w:cs="Times New Roman"/>
          <w:spacing w:val="-7"/>
        </w:rPr>
        <w:t xml:space="preserve"> </w:t>
      </w:r>
      <w:r w:rsidRPr="00076786">
        <w:rPr>
          <w:rFonts w:ascii="Times New Roman" w:hAnsi="Times New Roman" w:cs="Times New Roman"/>
        </w:rPr>
        <w:t>liquidação,</w:t>
      </w:r>
      <w:r w:rsidRPr="00076786">
        <w:rPr>
          <w:rFonts w:ascii="Times New Roman" w:hAnsi="Times New Roman" w:cs="Times New Roman"/>
          <w:spacing w:val="-9"/>
        </w:rPr>
        <w:t xml:space="preserve"> </w:t>
      </w:r>
      <w:r w:rsidRPr="00076786">
        <w:rPr>
          <w:rFonts w:ascii="Times New Roman" w:hAnsi="Times New Roman" w:cs="Times New Roman"/>
        </w:rPr>
        <w:t>obrigação</w:t>
      </w:r>
      <w:r w:rsidRPr="00076786">
        <w:rPr>
          <w:rFonts w:ascii="Times New Roman" w:hAnsi="Times New Roman" w:cs="Times New Roman"/>
          <w:spacing w:val="-13"/>
        </w:rPr>
        <w:t xml:space="preserve"> </w:t>
      </w:r>
      <w:r w:rsidRPr="00076786">
        <w:rPr>
          <w:rFonts w:ascii="Times New Roman" w:hAnsi="Times New Roman" w:cs="Times New Roman"/>
        </w:rPr>
        <w:t>financeira que lhe for imposta, em virtude de</w:t>
      </w:r>
      <w:r w:rsidRPr="00076786">
        <w:rPr>
          <w:rFonts w:ascii="Times New Roman" w:hAnsi="Times New Roman" w:cs="Times New Roman"/>
          <w:spacing w:val="-12"/>
        </w:rPr>
        <w:t xml:space="preserve"> </w:t>
      </w:r>
      <w:r w:rsidRPr="00076786">
        <w:rPr>
          <w:rFonts w:ascii="Times New Roman" w:hAnsi="Times New Roman" w:cs="Times New Roman"/>
        </w:rPr>
        <w:t>penalidade.</w:t>
      </w:r>
    </w:p>
    <w:p w14:paraId="17A9E424" w14:textId="77777777" w:rsidR="00496902" w:rsidRPr="00076786" w:rsidRDefault="00725CC4">
      <w:pPr>
        <w:pStyle w:val="Corpodetexto"/>
        <w:spacing w:before="10"/>
        <w:rPr>
          <w:rFonts w:ascii="Times New Roman" w:hAnsi="Times New Roman" w:cs="Times New Roman"/>
        </w:rPr>
      </w:pPr>
      <w:r w:rsidRPr="00076786">
        <w:rPr>
          <w:rFonts w:ascii="Times New Roman" w:hAnsi="Times New Roman" w:cs="Times New Roman"/>
          <w:noProof/>
          <w:lang w:val="pt-BR" w:eastAsia="pt-BR"/>
        </w:rPr>
        <mc:AlternateContent>
          <mc:Choice Requires="wps">
            <w:drawing>
              <wp:anchor distT="0" distB="0" distL="0" distR="0" simplePos="0" relativeHeight="487624704" behindDoc="1" locked="0" layoutInCell="1" allowOverlap="1" wp14:anchorId="3C852A65" wp14:editId="5BB826C7">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E579B" w14:textId="77777777" w:rsidR="008F105E" w:rsidRPr="008D6876" w:rsidRDefault="008F105E">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52A65" id="Text Box 11" o:spid="_x0000_s105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pb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vByaW34CAAAJ&#10;BQAADgAAAAAAAAAAAAAAAAAuAgAAZHJzL2Uyb0RvYy54bWxQSwECLQAUAAYACAAAACEA3PmnIt0A&#10;AAAKAQAADwAAAAAAAAAAAAAAAADYBAAAZHJzL2Rvd25yZXYueG1sUEsFBgAAAAAEAAQA8wAAAOIF&#10;AAAAAA==&#10;" fillcolor="gray" stroked="f">
                <v:textbox inset="0,0,0,0">
                  <w:txbxContent>
                    <w:p w14:paraId="3CEE579B" w14:textId="77777777" w:rsidR="008F105E" w:rsidRPr="008D6876" w:rsidRDefault="008F105E">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6BA20A99" w14:textId="77777777" w:rsidR="00496902" w:rsidRPr="00076786"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rPr>
      </w:pPr>
      <w:r w:rsidRPr="00076786">
        <w:rPr>
          <w:rFonts w:ascii="Times New Roman" w:hAnsi="Times New Roman" w:cs="Times New Roman"/>
        </w:rPr>
        <w:t xml:space="preserve">O MUNICÍPIO e o CONTRATADO poderão restabelecer o </w:t>
      </w:r>
      <w:r w:rsidRPr="00076786">
        <w:rPr>
          <w:rFonts w:ascii="Times New Roman" w:hAnsi="Times New Roman" w:cs="Times New Roman"/>
          <w:b/>
        </w:rPr>
        <w:t xml:space="preserve">equilíbrio econômico-financeiro </w:t>
      </w:r>
      <w:r w:rsidRPr="00076786">
        <w:rPr>
          <w:rFonts w:ascii="Times New Roman" w:hAnsi="Times New Roman" w:cs="Times New Roman"/>
        </w:rPr>
        <w:t>do Contrato, nos</w:t>
      </w:r>
      <w:r w:rsidRPr="00076786">
        <w:rPr>
          <w:rFonts w:ascii="Times New Roman" w:hAnsi="Times New Roman" w:cs="Times New Roman"/>
          <w:spacing w:val="-22"/>
        </w:rPr>
        <w:t xml:space="preserve"> </w:t>
      </w:r>
      <w:r w:rsidRPr="00076786">
        <w:rPr>
          <w:rFonts w:ascii="Times New Roman" w:hAnsi="Times New Roman" w:cs="Times New Roman"/>
        </w:rPr>
        <w:t>termos</w:t>
      </w:r>
      <w:r w:rsidRPr="00076786">
        <w:rPr>
          <w:rFonts w:ascii="Times New Roman" w:hAnsi="Times New Roman" w:cs="Times New Roman"/>
          <w:spacing w:val="-22"/>
        </w:rPr>
        <w:t xml:space="preserve"> </w:t>
      </w:r>
      <w:r w:rsidRPr="00076786">
        <w:rPr>
          <w:rFonts w:ascii="Times New Roman" w:hAnsi="Times New Roman" w:cs="Times New Roman"/>
        </w:rPr>
        <w:t>do</w:t>
      </w:r>
      <w:r w:rsidRPr="00076786">
        <w:rPr>
          <w:rFonts w:ascii="Times New Roman" w:hAnsi="Times New Roman" w:cs="Times New Roman"/>
          <w:spacing w:val="-23"/>
        </w:rPr>
        <w:t xml:space="preserve"> </w:t>
      </w:r>
      <w:r w:rsidRPr="00076786">
        <w:rPr>
          <w:rFonts w:ascii="Times New Roman" w:hAnsi="Times New Roman" w:cs="Times New Roman"/>
        </w:rPr>
        <w:t>artigo</w:t>
      </w:r>
      <w:r w:rsidRPr="00076786">
        <w:rPr>
          <w:rFonts w:ascii="Times New Roman" w:hAnsi="Times New Roman" w:cs="Times New Roman"/>
          <w:spacing w:val="-22"/>
        </w:rPr>
        <w:t xml:space="preserve"> </w:t>
      </w:r>
      <w:r w:rsidRPr="00076786">
        <w:rPr>
          <w:rFonts w:ascii="Times New Roman" w:hAnsi="Times New Roman" w:cs="Times New Roman"/>
        </w:rPr>
        <w:t>65,</w:t>
      </w:r>
      <w:r w:rsidRPr="00076786">
        <w:rPr>
          <w:rFonts w:ascii="Times New Roman" w:hAnsi="Times New Roman" w:cs="Times New Roman"/>
          <w:spacing w:val="-21"/>
        </w:rPr>
        <w:t xml:space="preserve"> </w:t>
      </w:r>
      <w:r w:rsidRPr="00076786">
        <w:rPr>
          <w:rFonts w:ascii="Times New Roman" w:hAnsi="Times New Roman" w:cs="Times New Roman"/>
        </w:rPr>
        <w:t>inciso</w:t>
      </w:r>
      <w:r w:rsidRPr="00076786">
        <w:rPr>
          <w:rFonts w:ascii="Times New Roman" w:hAnsi="Times New Roman" w:cs="Times New Roman"/>
          <w:spacing w:val="-22"/>
        </w:rPr>
        <w:t xml:space="preserve"> </w:t>
      </w:r>
      <w:r w:rsidRPr="00076786">
        <w:rPr>
          <w:rFonts w:ascii="Times New Roman" w:hAnsi="Times New Roman" w:cs="Times New Roman"/>
        </w:rPr>
        <w:t>II,</w:t>
      </w:r>
      <w:r w:rsidRPr="00076786">
        <w:rPr>
          <w:rFonts w:ascii="Times New Roman" w:hAnsi="Times New Roman" w:cs="Times New Roman"/>
          <w:spacing w:val="-21"/>
        </w:rPr>
        <w:t xml:space="preserve"> </w:t>
      </w:r>
      <w:r w:rsidRPr="00076786">
        <w:rPr>
          <w:rFonts w:ascii="Times New Roman" w:hAnsi="Times New Roman" w:cs="Times New Roman"/>
        </w:rPr>
        <w:t>alínea</w:t>
      </w:r>
      <w:r w:rsidRPr="00076786">
        <w:rPr>
          <w:rFonts w:ascii="Times New Roman" w:hAnsi="Times New Roman" w:cs="Times New Roman"/>
          <w:spacing w:val="-22"/>
        </w:rPr>
        <w:t xml:space="preserve"> </w:t>
      </w:r>
      <w:r w:rsidRPr="00076786">
        <w:rPr>
          <w:rFonts w:ascii="Times New Roman" w:hAnsi="Times New Roman" w:cs="Times New Roman"/>
        </w:rPr>
        <w:t>“d”,</w:t>
      </w:r>
      <w:r w:rsidRPr="00076786">
        <w:rPr>
          <w:rFonts w:ascii="Times New Roman" w:hAnsi="Times New Roman" w:cs="Times New Roman"/>
          <w:spacing w:val="-21"/>
        </w:rPr>
        <w:t xml:space="preserve"> </w:t>
      </w:r>
      <w:r w:rsidRPr="00076786">
        <w:rPr>
          <w:rFonts w:ascii="Times New Roman" w:hAnsi="Times New Roman" w:cs="Times New Roman"/>
        </w:rPr>
        <w:t>da</w:t>
      </w:r>
      <w:r w:rsidRPr="00076786">
        <w:rPr>
          <w:rFonts w:ascii="Times New Roman" w:hAnsi="Times New Roman" w:cs="Times New Roman"/>
          <w:spacing w:val="-22"/>
        </w:rPr>
        <w:t xml:space="preserve"> </w:t>
      </w:r>
      <w:r w:rsidRPr="00076786">
        <w:rPr>
          <w:rFonts w:ascii="Times New Roman" w:hAnsi="Times New Roman" w:cs="Times New Roman"/>
        </w:rPr>
        <w:t>Lei</w:t>
      </w:r>
      <w:r w:rsidRPr="00076786">
        <w:rPr>
          <w:rFonts w:ascii="Times New Roman" w:hAnsi="Times New Roman" w:cs="Times New Roman"/>
          <w:spacing w:val="-23"/>
        </w:rPr>
        <w:t xml:space="preserve"> </w:t>
      </w:r>
      <w:r w:rsidRPr="00076786">
        <w:rPr>
          <w:rFonts w:ascii="Times New Roman" w:hAnsi="Times New Roman" w:cs="Times New Roman"/>
        </w:rPr>
        <w:t>Federal</w:t>
      </w:r>
      <w:r w:rsidRPr="00076786">
        <w:rPr>
          <w:rFonts w:ascii="Times New Roman" w:hAnsi="Times New Roman" w:cs="Times New Roman"/>
          <w:spacing w:val="-21"/>
        </w:rPr>
        <w:t xml:space="preserve"> </w:t>
      </w:r>
      <w:r w:rsidRPr="00076786">
        <w:rPr>
          <w:rFonts w:ascii="Times New Roman" w:hAnsi="Times New Roman" w:cs="Times New Roman"/>
        </w:rPr>
        <w:t>nº</w:t>
      </w:r>
      <w:r w:rsidRPr="00076786">
        <w:rPr>
          <w:rFonts w:ascii="Times New Roman" w:hAnsi="Times New Roman" w:cs="Times New Roman"/>
          <w:spacing w:val="-23"/>
        </w:rPr>
        <w:t xml:space="preserve"> </w:t>
      </w:r>
      <w:r w:rsidRPr="00076786">
        <w:rPr>
          <w:rFonts w:ascii="Times New Roman" w:hAnsi="Times New Roman" w:cs="Times New Roman"/>
        </w:rPr>
        <w:t>8.666/93,</w:t>
      </w:r>
      <w:r w:rsidRPr="00076786">
        <w:rPr>
          <w:rFonts w:ascii="Times New Roman" w:hAnsi="Times New Roman" w:cs="Times New Roman"/>
          <w:spacing w:val="-21"/>
        </w:rPr>
        <w:t xml:space="preserve"> </w:t>
      </w:r>
      <w:r w:rsidRPr="00076786">
        <w:rPr>
          <w:rFonts w:ascii="Times New Roman" w:hAnsi="Times New Roman" w:cs="Times New Roman"/>
        </w:rPr>
        <w:t>por</w:t>
      </w:r>
      <w:r w:rsidRPr="00076786">
        <w:rPr>
          <w:rFonts w:ascii="Times New Roman" w:hAnsi="Times New Roman" w:cs="Times New Roman"/>
          <w:spacing w:val="-22"/>
        </w:rPr>
        <w:t xml:space="preserve"> </w:t>
      </w:r>
      <w:r w:rsidRPr="00076786">
        <w:rPr>
          <w:rFonts w:ascii="Times New Roman" w:hAnsi="Times New Roman" w:cs="Times New Roman"/>
        </w:rPr>
        <w:t>repactuação</w:t>
      </w:r>
      <w:r w:rsidRPr="00076786">
        <w:rPr>
          <w:rFonts w:ascii="Times New Roman" w:hAnsi="Times New Roman" w:cs="Times New Roman"/>
          <w:spacing w:val="-20"/>
        </w:rPr>
        <w:t xml:space="preserve"> </w:t>
      </w:r>
      <w:r w:rsidRPr="00076786">
        <w:rPr>
          <w:rFonts w:ascii="Times New Roman" w:hAnsi="Times New Roman" w:cs="Times New Roman"/>
        </w:rPr>
        <w:t>precedida</w:t>
      </w:r>
      <w:r w:rsidRPr="00076786">
        <w:rPr>
          <w:rFonts w:ascii="Times New Roman" w:hAnsi="Times New Roman" w:cs="Times New Roman"/>
          <w:spacing w:val="-22"/>
        </w:rPr>
        <w:t xml:space="preserve"> </w:t>
      </w:r>
      <w:r w:rsidRPr="00076786">
        <w:rPr>
          <w:rFonts w:ascii="Times New Roman" w:hAnsi="Times New Roman" w:cs="Times New Roman"/>
        </w:rPr>
        <w:t>de demonstração do aumento ou diminuição dos custos, obedecidos os critérios estabelecidos em planilha de formação dos preços e tendo sempre como limite a média dos preços encontrados no mercado em</w:t>
      </w:r>
      <w:r w:rsidRPr="00076786">
        <w:rPr>
          <w:rFonts w:ascii="Times New Roman" w:hAnsi="Times New Roman" w:cs="Times New Roman"/>
          <w:spacing w:val="-32"/>
        </w:rPr>
        <w:t xml:space="preserve"> </w:t>
      </w:r>
      <w:r w:rsidRPr="00076786">
        <w:rPr>
          <w:rFonts w:ascii="Times New Roman" w:hAnsi="Times New Roman" w:cs="Times New Roman"/>
        </w:rPr>
        <w:t>geral.</w:t>
      </w:r>
    </w:p>
    <w:p w14:paraId="427D8166" w14:textId="77777777" w:rsidR="00496902" w:rsidRPr="00076786" w:rsidRDefault="00870BB4" w:rsidP="00840615">
      <w:pPr>
        <w:pStyle w:val="PargrafodaLista"/>
        <w:numPr>
          <w:ilvl w:val="1"/>
          <w:numId w:val="3"/>
        </w:numPr>
        <w:tabs>
          <w:tab w:val="left" w:pos="573"/>
        </w:tabs>
        <w:ind w:right="265" w:firstLine="0"/>
        <w:rPr>
          <w:rFonts w:ascii="Times New Roman" w:hAnsi="Times New Roman" w:cs="Times New Roman"/>
        </w:rPr>
      </w:pPr>
      <w:r w:rsidRPr="00076786">
        <w:rPr>
          <w:rFonts w:ascii="Times New Roman" w:hAnsi="Times New Roman" w:cs="Times New Roman"/>
          <w:noProof/>
          <w:lang w:val="pt-BR" w:eastAsia="pt-BR"/>
        </w:rPr>
        <mc:AlternateContent>
          <mc:Choice Requires="wps">
            <w:drawing>
              <wp:anchor distT="0" distB="0" distL="0" distR="0" simplePos="0" relativeHeight="487625216" behindDoc="1" locked="0" layoutInCell="1" allowOverlap="1" wp14:anchorId="42B48213" wp14:editId="21EEEE51">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74621" w14:textId="77777777" w:rsidR="008F105E" w:rsidRPr="00870BB4" w:rsidRDefault="008F105E"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48213" id="Text Box 10" o:spid="_x0000_s1055"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rMfw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" fillcolor="gray" stroked="f">
                <v:textbox inset="0,0,0,0">
                  <w:txbxContent>
                    <w:p w14:paraId="07274621" w14:textId="77777777" w:rsidR="008F105E" w:rsidRPr="00870BB4" w:rsidRDefault="008F105E"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076786">
        <w:rPr>
          <w:rFonts w:ascii="Times New Roman" w:hAnsi="Times New Roman" w:cs="Times New Roman"/>
        </w:rPr>
        <w:t>A</w:t>
      </w:r>
      <w:r w:rsidR="00931612" w:rsidRPr="00076786">
        <w:rPr>
          <w:rFonts w:ascii="Times New Roman" w:hAnsi="Times New Roman" w:cs="Times New Roman"/>
          <w:spacing w:val="-10"/>
        </w:rPr>
        <w:t xml:space="preserve"> </w:t>
      </w:r>
      <w:r w:rsidR="00931612" w:rsidRPr="00076786">
        <w:rPr>
          <w:rFonts w:ascii="Times New Roman" w:hAnsi="Times New Roman" w:cs="Times New Roman"/>
        </w:rPr>
        <w:t>simples</w:t>
      </w:r>
      <w:r w:rsidR="00931612" w:rsidRPr="00076786">
        <w:rPr>
          <w:rFonts w:ascii="Times New Roman" w:hAnsi="Times New Roman" w:cs="Times New Roman"/>
          <w:spacing w:val="-11"/>
        </w:rPr>
        <w:t xml:space="preserve"> </w:t>
      </w:r>
      <w:r w:rsidR="00931612" w:rsidRPr="00076786">
        <w:rPr>
          <w:rFonts w:ascii="Times New Roman" w:hAnsi="Times New Roman" w:cs="Times New Roman"/>
        </w:rPr>
        <w:t>apresentação</w:t>
      </w:r>
      <w:r w:rsidR="00931612" w:rsidRPr="00076786">
        <w:rPr>
          <w:rFonts w:ascii="Times New Roman" w:hAnsi="Times New Roman" w:cs="Times New Roman"/>
          <w:spacing w:val="-13"/>
        </w:rPr>
        <w:t xml:space="preserve"> </w:t>
      </w:r>
      <w:r w:rsidR="00931612" w:rsidRPr="00076786">
        <w:rPr>
          <w:rFonts w:ascii="Times New Roman" w:hAnsi="Times New Roman" w:cs="Times New Roman"/>
        </w:rPr>
        <w:t>de</w:t>
      </w:r>
      <w:r w:rsidR="00931612" w:rsidRPr="00076786">
        <w:rPr>
          <w:rFonts w:ascii="Times New Roman" w:hAnsi="Times New Roman" w:cs="Times New Roman"/>
          <w:spacing w:val="-11"/>
        </w:rPr>
        <w:t xml:space="preserve"> </w:t>
      </w:r>
      <w:r w:rsidR="00931612" w:rsidRPr="00076786">
        <w:rPr>
          <w:rFonts w:ascii="Times New Roman" w:hAnsi="Times New Roman" w:cs="Times New Roman"/>
        </w:rPr>
        <w:t>notas</w:t>
      </w:r>
      <w:r w:rsidR="00931612" w:rsidRPr="00076786">
        <w:rPr>
          <w:rFonts w:ascii="Times New Roman" w:hAnsi="Times New Roman" w:cs="Times New Roman"/>
          <w:spacing w:val="-12"/>
        </w:rPr>
        <w:t xml:space="preserve"> </w:t>
      </w:r>
      <w:r w:rsidR="00931612" w:rsidRPr="00076786">
        <w:rPr>
          <w:rFonts w:ascii="Times New Roman" w:hAnsi="Times New Roman" w:cs="Times New Roman"/>
        </w:rPr>
        <w:t>fiscais</w:t>
      </w:r>
      <w:r w:rsidR="00931612" w:rsidRPr="00076786">
        <w:rPr>
          <w:rFonts w:ascii="Times New Roman" w:hAnsi="Times New Roman" w:cs="Times New Roman"/>
          <w:spacing w:val="-11"/>
        </w:rPr>
        <w:t xml:space="preserve"> </w:t>
      </w:r>
      <w:r w:rsidR="00931612" w:rsidRPr="00076786">
        <w:rPr>
          <w:rFonts w:ascii="Times New Roman" w:hAnsi="Times New Roman" w:cs="Times New Roman"/>
        </w:rPr>
        <w:t>de</w:t>
      </w:r>
      <w:r w:rsidR="00931612" w:rsidRPr="00076786">
        <w:rPr>
          <w:rFonts w:ascii="Times New Roman" w:hAnsi="Times New Roman" w:cs="Times New Roman"/>
          <w:spacing w:val="-7"/>
        </w:rPr>
        <w:t xml:space="preserve"> </w:t>
      </w:r>
      <w:r w:rsidR="00931612" w:rsidRPr="00076786">
        <w:rPr>
          <w:rFonts w:ascii="Times New Roman" w:hAnsi="Times New Roman" w:cs="Times New Roman"/>
        </w:rPr>
        <w:t>aquisição,</w:t>
      </w:r>
      <w:r w:rsidR="00931612" w:rsidRPr="00076786">
        <w:rPr>
          <w:rFonts w:ascii="Times New Roman" w:hAnsi="Times New Roman" w:cs="Times New Roman"/>
          <w:spacing w:val="-9"/>
        </w:rPr>
        <w:t xml:space="preserve"> </w:t>
      </w:r>
      <w:r w:rsidR="00931612" w:rsidRPr="00076786">
        <w:rPr>
          <w:rFonts w:ascii="Times New Roman" w:hAnsi="Times New Roman" w:cs="Times New Roman"/>
        </w:rPr>
        <w:t>por</w:t>
      </w:r>
      <w:r w:rsidR="00931612" w:rsidRPr="00076786">
        <w:rPr>
          <w:rFonts w:ascii="Times New Roman" w:hAnsi="Times New Roman" w:cs="Times New Roman"/>
          <w:spacing w:val="-12"/>
        </w:rPr>
        <w:t xml:space="preserve"> </w:t>
      </w:r>
      <w:r w:rsidR="00931612" w:rsidRPr="00076786">
        <w:rPr>
          <w:rFonts w:ascii="Times New Roman" w:hAnsi="Times New Roman" w:cs="Times New Roman"/>
        </w:rPr>
        <w:t>si</w:t>
      </w:r>
      <w:r w:rsidR="00931612" w:rsidRPr="00076786">
        <w:rPr>
          <w:rFonts w:ascii="Times New Roman" w:hAnsi="Times New Roman" w:cs="Times New Roman"/>
          <w:spacing w:val="-10"/>
        </w:rPr>
        <w:t xml:space="preserve"> </w:t>
      </w:r>
      <w:r w:rsidR="00931612" w:rsidRPr="00076786">
        <w:rPr>
          <w:rFonts w:ascii="Times New Roman" w:hAnsi="Times New Roman" w:cs="Times New Roman"/>
        </w:rPr>
        <w:t>só,</w:t>
      </w:r>
      <w:r w:rsidR="00931612" w:rsidRPr="00076786">
        <w:rPr>
          <w:rFonts w:ascii="Times New Roman" w:hAnsi="Times New Roman" w:cs="Times New Roman"/>
          <w:spacing w:val="-8"/>
        </w:rPr>
        <w:t xml:space="preserve"> </w:t>
      </w:r>
      <w:r w:rsidR="00931612" w:rsidRPr="00076786">
        <w:rPr>
          <w:rFonts w:ascii="Times New Roman" w:hAnsi="Times New Roman" w:cs="Times New Roman"/>
        </w:rPr>
        <w:t>não</w:t>
      </w:r>
      <w:r w:rsidR="00931612" w:rsidRPr="00076786">
        <w:rPr>
          <w:rFonts w:ascii="Times New Roman" w:hAnsi="Times New Roman" w:cs="Times New Roman"/>
          <w:spacing w:val="-8"/>
        </w:rPr>
        <w:t xml:space="preserve"> </w:t>
      </w:r>
      <w:r w:rsidR="00931612" w:rsidRPr="00076786">
        <w:rPr>
          <w:rFonts w:ascii="Times New Roman" w:hAnsi="Times New Roman" w:cs="Times New Roman"/>
        </w:rPr>
        <w:t>justificará</w:t>
      </w:r>
      <w:r w:rsidR="00931612" w:rsidRPr="00076786">
        <w:rPr>
          <w:rFonts w:ascii="Times New Roman" w:hAnsi="Times New Roman" w:cs="Times New Roman"/>
          <w:spacing w:val="-12"/>
        </w:rPr>
        <w:t xml:space="preserve"> </w:t>
      </w:r>
      <w:r w:rsidR="00931612" w:rsidRPr="00076786">
        <w:rPr>
          <w:rFonts w:ascii="Times New Roman" w:hAnsi="Times New Roman" w:cs="Times New Roman"/>
        </w:rPr>
        <w:t>a</w:t>
      </w:r>
      <w:r w:rsidR="00931612" w:rsidRPr="00076786">
        <w:rPr>
          <w:rFonts w:ascii="Times New Roman" w:hAnsi="Times New Roman" w:cs="Times New Roman"/>
          <w:spacing w:val="-7"/>
        </w:rPr>
        <w:t xml:space="preserve"> </w:t>
      </w:r>
      <w:r w:rsidR="00931612" w:rsidRPr="00076786">
        <w:rPr>
          <w:rFonts w:ascii="Times New Roman" w:hAnsi="Times New Roman" w:cs="Times New Roman"/>
        </w:rPr>
        <w:t>concessão</w:t>
      </w:r>
      <w:r w:rsidR="00931612" w:rsidRPr="00076786">
        <w:rPr>
          <w:rFonts w:ascii="Times New Roman" w:hAnsi="Times New Roman" w:cs="Times New Roman"/>
          <w:spacing w:val="-12"/>
        </w:rPr>
        <w:t xml:space="preserve"> </w:t>
      </w:r>
      <w:r w:rsidR="00931612" w:rsidRPr="00076786">
        <w:rPr>
          <w:rFonts w:ascii="Times New Roman" w:hAnsi="Times New Roman" w:cs="Times New Roman"/>
        </w:rPr>
        <w:t>de</w:t>
      </w:r>
      <w:r w:rsidR="00931612" w:rsidRPr="00076786">
        <w:rPr>
          <w:rFonts w:ascii="Times New Roman" w:hAnsi="Times New Roman" w:cs="Times New Roman"/>
          <w:spacing w:val="-6"/>
        </w:rPr>
        <w:t xml:space="preserve"> </w:t>
      </w:r>
      <w:r w:rsidR="00931612" w:rsidRPr="00076786">
        <w:rPr>
          <w:rFonts w:ascii="Times New Roman" w:hAnsi="Times New Roman" w:cs="Times New Roman"/>
        </w:rPr>
        <w:t>reequilíbrio contratual.</w:t>
      </w:r>
    </w:p>
    <w:p w14:paraId="63D9FC98" w14:textId="77777777" w:rsidR="00496902" w:rsidRPr="00076786" w:rsidRDefault="00496902">
      <w:pPr>
        <w:pStyle w:val="Corpodetexto"/>
        <w:spacing w:before="6"/>
        <w:rPr>
          <w:rFonts w:ascii="Times New Roman" w:hAnsi="Times New Roman" w:cs="Times New Roman"/>
        </w:rPr>
      </w:pPr>
    </w:p>
    <w:p w14:paraId="3CBC4B8E" w14:textId="77777777" w:rsidR="00496902" w:rsidRPr="00076786" w:rsidRDefault="002D6C2B" w:rsidP="000F55F8">
      <w:pPr>
        <w:pStyle w:val="PargrafodaLista"/>
        <w:tabs>
          <w:tab w:val="left" w:pos="587"/>
        </w:tabs>
        <w:ind w:left="227" w:right="227"/>
        <w:rPr>
          <w:rFonts w:ascii="Times New Roman" w:hAnsi="Times New Roman" w:cs="Times New Roman"/>
        </w:rPr>
      </w:pPr>
      <w:r w:rsidRPr="00076786">
        <w:rPr>
          <w:rFonts w:ascii="Times New Roman" w:hAnsi="Times New Roman" w:cs="Times New Roman"/>
          <w:b/>
        </w:rPr>
        <w:t>6.1.</w:t>
      </w:r>
      <w:r w:rsidRPr="00076786">
        <w:rPr>
          <w:rFonts w:ascii="Times New Roman" w:hAnsi="Times New Roman" w:cs="Times New Roman"/>
        </w:rPr>
        <w:t xml:space="preserve"> </w:t>
      </w:r>
      <w:r w:rsidR="00931612" w:rsidRPr="00076786">
        <w:rPr>
          <w:rFonts w:ascii="Times New Roman" w:hAnsi="Times New Roman" w:cs="Times New Roman"/>
        </w:rPr>
        <w:t>A despesa com as aquisições correrá à conta da dotação orçamentária abaixo, relativa ao exercício de 202</w:t>
      </w:r>
      <w:r w:rsidR="008D7B2C" w:rsidRPr="00076786">
        <w:rPr>
          <w:rFonts w:ascii="Times New Roman" w:hAnsi="Times New Roman" w:cs="Times New Roman"/>
        </w:rPr>
        <w:t>1</w:t>
      </w:r>
      <w:r w:rsidR="00931612" w:rsidRPr="00076786">
        <w:rPr>
          <w:rFonts w:ascii="Times New Roman" w:hAnsi="Times New Roman" w:cs="Times New Roman"/>
        </w:rPr>
        <w:t xml:space="preserve"> e suas correspondentes ao ano</w:t>
      </w:r>
      <w:r w:rsidR="00931612" w:rsidRPr="00076786">
        <w:rPr>
          <w:rFonts w:ascii="Times New Roman" w:hAnsi="Times New Roman" w:cs="Times New Roman"/>
          <w:spacing w:val="-9"/>
        </w:rPr>
        <w:t xml:space="preserve"> </w:t>
      </w:r>
      <w:r w:rsidR="00931612" w:rsidRPr="00076786">
        <w:rPr>
          <w:rFonts w:ascii="Times New Roman" w:hAnsi="Times New Roman" w:cs="Times New Roman"/>
        </w:rPr>
        <w:t>posterior.:</w:t>
      </w:r>
    </w:p>
    <w:p w14:paraId="645A12A5" w14:textId="77777777" w:rsidR="0080669C" w:rsidRPr="00817F25" w:rsidRDefault="0080669C" w:rsidP="0080669C">
      <w:pPr>
        <w:pStyle w:val="PargrafodaLista"/>
        <w:ind w:left="284" w:firstLine="142"/>
        <w:rPr>
          <w:rFonts w:ascii="Times New Roman" w:hAnsi="Times New Roman" w:cs="Times New Roman"/>
        </w:rPr>
      </w:pPr>
      <w:r w:rsidRPr="00817F25">
        <w:rPr>
          <w:rFonts w:ascii="Times New Roman" w:hAnsi="Times New Roman" w:cs="Times New Roman"/>
        </w:rPr>
        <w:t xml:space="preserve">Ficha: 377 </w:t>
      </w:r>
    </w:p>
    <w:p w14:paraId="6E8A2EC9" w14:textId="77777777" w:rsidR="0080669C" w:rsidRPr="00817F25" w:rsidRDefault="0080669C" w:rsidP="0080669C">
      <w:pPr>
        <w:pStyle w:val="PargrafodaLista"/>
        <w:ind w:left="284" w:firstLine="142"/>
        <w:rPr>
          <w:rFonts w:ascii="Times New Roman" w:hAnsi="Times New Roman" w:cs="Times New Roman"/>
        </w:rPr>
      </w:pPr>
      <w:r w:rsidRPr="00817F25">
        <w:rPr>
          <w:rFonts w:ascii="Times New Roman" w:hAnsi="Times New Roman" w:cs="Times New Roman"/>
        </w:rPr>
        <w:t>Fonte de recurso da Resolução SES nº 7.461 (até o valor de R$34.500,00): 1.55.33</w:t>
      </w:r>
    </w:p>
    <w:p w14:paraId="4631D5F9" w14:textId="77777777" w:rsidR="0080669C" w:rsidRPr="00817F25" w:rsidRDefault="0080669C" w:rsidP="0080669C">
      <w:pPr>
        <w:pStyle w:val="PargrafodaLista"/>
        <w:ind w:left="284" w:firstLine="142"/>
        <w:rPr>
          <w:rFonts w:ascii="Times New Roman" w:hAnsi="Times New Roman" w:cs="Times New Roman"/>
        </w:rPr>
      </w:pPr>
      <w:r w:rsidRPr="00817F25">
        <w:rPr>
          <w:rFonts w:ascii="Times New Roman" w:hAnsi="Times New Roman" w:cs="Times New Roman"/>
        </w:rPr>
        <w:t xml:space="preserve">Fonte de recurso próprio: 1.02.00. </w:t>
      </w:r>
    </w:p>
    <w:p w14:paraId="73CE29C8" w14:textId="77777777" w:rsidR="00347326" w:rsidRPr="00076786" w:rsidRDefault="00347326" w:rsidP="00CC0D69">
      <w:pPr>
        <w:pStyle w:val="Cabealho"/>
        <w:ind w:left="426" w:right="510"/>
        <w:jc w:val="both"/>
        <w:rPr>
          <w:rFonts w:ascii="Times New Roman" w:hAnsi="Times New Roman" w:cs="Times New Roman"/>
          <w:b/>
          <w:lang w:val="pt-BR"/>
        </w:rPr>
      </w:pPr>
    </w:p>
    <w:p w14:paraId="4725CCC6" w14:textId="42ED3297" w:rsidR="00496902" w:rsidRPr="00076786" w:rsidRDefault="005B2EF0" w:rsidP="002D6C2B">
      <w:pPr>
        <w:pStyle w:val="PargrafodaLista"/>
        <w:tabs>
          <w:tab w:val="left" w:pos="837"/>
        </w:tabs>
        <w:ind w:left="227" w:right="227"/>
        <w:jc w:val="left"/>
        <w:rPr>
          <w:rFonts w:ascii="Times New Roman" w:hAnsi="Times New Roman" w:cs="Times New Roman"/>
        </w:rPr>
      </w:pPr>
      <w:r w:rsidRPr="00076786">
        <w:rPr>
          <w:rFonts w:ascii="Times New Roman" w:hAnsi="Times New Roman" w:cs="Times New Roman"/>
          <w:noProof/>
          <w:lang w:val="pt-BR" w:eastAsia="pt-BR"/>
        </w:rPr>
        <mc:AlternateContent>
          <mc:Choice Requires="wps">
            <w:drawing>
              <wp:anchor distT="0" distB="0" distL="0" distR="0" simplePos="0" relativeHeight="487626240" behindDoc="1" locked="0" layoutInCell="1" allowOverlap="1" wp14:anchorId="663963FA" wp14:editId="7AFFE2ED">
                <wp:simplePos x="0" y="0"/>
                <wp:positionH relativeFrom="page">
                  <wp:posOffset>728980</wp:posOffset>
                </wp:positionH>
                <wp:positionV relativeFrom="paragraph">
                  <wp:posOffset>524510</wp:posOffset>
                </wp:positionV>
                <wp:extent cx="6299200" cy="152400"/>
                <wp:effectExtent l="0" t="0" r="635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56ECE" w14:textId="77777777" w:rsidR="008F105E" w:rsidRPr="00E712BD" w:rsidRDefault="008F105E">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963FA" id="Text Box 7" o:spid="_x0000_s1056" type="#_x0000_t202" style="position:absolute;left:0;text-align:left;margin-left:57.4pt;margin-top:41.3pt;width:496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" fillcolor="gray" stroked="f">
                <v:textbox inset="0,0,0,0">
                  <w:txbxContent>
                    <w:p w14:paraId="65756ECE" w14:textId="77777777" w:rsidR="008F105E" w:rsidRPr="00E712BD" w:rsidRDefault="008F105E">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r w:rsidR="002D6C2B" w:rsidRPr="00076786">
        <w:rPr>
          <w:rFonts w:ascii="Times New Roman" w:hAnsi="Times New Roman" w:cs="Times New Roman"/>
          <w:b/>
        </w:rPr>
        <w:t>6.2.</w:t>
      </w:r>
      <w:r w:rsidR="002D6C2B" w:rsidRPr="00076786">
        <w:rPr>
          <w:rFonts w:ascii="Times New Roman" w:hAnsi="Times New Roman" w:cs="Times New Roman"/>
        </w:rPr>
        <w:t xml:space="preserve"> </w:t>
      </w:r>
      <w:r w:rsidR="00931612" w:rsidRPr="00076786">
        <w:rPr>
          <w:rFonts w:ascii="Times New Roman" w:hAnsi="Times New Roman" w:cs="Times New Roman"/>
        </w:rPr>
        <w:t>Havendo necessidade, poderão ser acrescentadas novas dotações ao processo por meio de apostilamento de</w:t>
      </w:r>
      <w:r w:rsidR="00931612" w:rsidRPr="00076786">
        <w:rPr>
          <w:rFonts w:ascii="Times New Roman" w:hAnsi="Times New Roman" w:cs="Times New Roman"/>
          <w:spacing w:val="-6"/>
        </w:rPr>
        <w:t xml:space="preserve"> </w:t>
      </w:r>
      <w:r w:rsidR="00931612" w:rsidRPr="00076786">
        <w:rPr>
          <w:rFonts w:ascii="Times New Roman" w:hAnsi="Times New Roman" w:cs="Times New Roman"/>
        </w:rPr>
        <w:t>ficha.</w:t>
      </w:r>
    </w:p>
    <w:p w14:paraId="102DB028" w14:textId="2BF3CC31" w:rsidR="00552A1A" w:rsidRPr="00076786" w:rsidRDefault="00552A1A" w:rsidP="002D6C2B">
      <w:pPr>
        <w:pStyle w:val="PargrafodaLista"/>
        <w:tabs>
          <w:tab w:val="left" w:pos="837"/>
        </w:tabs>
        <w:ind w:left="227" w:right="227"/>
        <w:jc w:val="left"/>
        <w:rPr>
          <w:rFonts w:ascii="Times New Roman" w:hAnsi="Times New Roman" w:cs="Times New Roman"/>
        </w:rPr>
      </w:pPr>
    </w:p>
    <w:p w14:paraId="43CBBB68" w14:textId="77777777" w:rsidR="00496902" w:rsidRPr="00076786" w:rsidRDefault="00931612" w:rsidP="005B2EF0">
      <w:pPr>
        <w:pStyle w:val="PargrafodaLista"/>
        <w:numPr>
          <w:ilvl w:val="1"/>
          <w:numId w:val="2"/>
        </w:numPr>
        <w:tabs>
          <w:tab w:val="left" w:pos="426"/>
        </w:tabs>
        <w:spacing w:line="255" w:lineRule="exact"/>
        <w:ind w:left="284" w:hanging="36"/>
        <w:rPr>
          <w:rFonts w:ascii="Times New Roman" w:hAnsi="Times New Roman" w:cs="Times New Roman"/>
        </w:rPr>
      </w:pPr>
      <w:r w:rsidRPr="00076786">
        <w:rPr>
          <w:rFonts w:ascii="Times New Roman" w:hAnsi="Times New Roman" w:cs="Times New Roman"/>
        </w:rPr>
        <w:t xml:space="preserve">Esta contratação terá vigência por </w:t>
      </w:r>
      <w:r w:rsidR="0053277C" w:rsidRPr="00076786">
        <w:rPr>
          <w:rFonts w:ascii="Times New Roman" w:hAnsi="Times New Roman" w:cs="Times New Roman"/>
        </w:rPr>
        <w:t>04 meses</w:t>
      </w:r>
      <w:r w:rsidRPr="00076786">
        <w:rPr>
          <w:rFonts w:ascii="Times New Roman" w:hAnsi="Times New Roman" w:cs="Times New Roman"/>
        </w:rPr>
        <w:t xml:space="preserve"> a partir da data de assinatura do</w:t>
      </w:r>
      <w:r w:rsidRPr="00076786">
        <w:rPr>
          <w:rFonts w:ascii="Times New Roman" w:hAnsi="Times New Roman" w:cs="Times New Roman"/>
          <w:spacing w:val="-26"/>
        </w:rPr>
        <w:t xml:space="preserve"> </w:t>
      </w:r>
      <w:r w:rsidRPr="00076786">
        <w:rPr>
          <w:rFonts w:ascii="Times New Roman" w:hAnsi="Times New Roman" w:cs="Times New Roman"/>
        </w:rPr>
        <w:t>contrato.</w:t>
      </w:r>
    </w:p>
    <w:p w14:paraId="79E16C8E" w14:textId="3FD3EF21" w:rsidR="00496902" w:rsidRDefault="00F07642" w:rsidP="005B2EF0">
      <w:pPr>
        <w:pStyle w:val="PargrafodaLista"/>
        <w:numPr>
          <w:ilvl w:val="1"/>
          <w:numId w:val="2"/>
        </w:numPr>
        <w:tabs>
          <w:tab w:val="left" w:pos="426"/>
        </w:tabs>
        <w:ind w:left="284" w:right="136" w:hanging="36"/>
        <w:rPr>
          <w:rFonts w:ascii="Times New Roman" w:hAnsi="Times New Roman" w:cs="Times New Roman"/>
        </w:rPr>
      </w:pPr>
      <w:r w:rsidRPr="00076786">
        <w:rPr>
          <w:rFonts w:ascii="Times New Roman" w:hAnsi="Times New Roman" w:cs="Times New Roman"/>
          <w:noProof/>
          <w:lang w:val="pt-BR" w:eastAsia="pt-BR"/>
        </w:rPr>
        <mc:AlternateContent>
          <mc:Choice Requires="wps">
            <w:drawing>
              <wp:anchor distT="0" distB="0" distL="0" distR="0" simplePos="0" relativeHeight="487626752" behindDoc="1" locked="0" layoutInCell="1" allowOverlap="1" wp14:anchorId="76A8DF91" wp14:editId="4795B290">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036381" w14:textId="77777777" w:rsidR="008F105E" w:rsidRPr="00E712BD" w:rsidRDefault="008F105E">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8DF91" id="Text Box 6" o:spid="_x0000_s1057"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" fillcolor="gray" stroked="f">
                <v:textbox inset="0,0,0,0">
                  <w:txbxContent>
                    <w:p w14:paraId="69036381" w14:textId="77777777" w:rsidR="008F105E" w:rsidRPr="00E712BD" w:rsidRDefault="008F105E">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076786">
        <w:rPr>
          <w:rFonts w:ascii="Times New Roman" w:hAnsi="Times New Roman" w:cs="Times New Roman"/>
        </w:rPr>
        <w:t>O</w:t>
      </w:r>
      <w:r w:rsidR="00931612" w:rsidRPr="00076786">
        <w:rPr>
          <w:rFonts w:ascii="Times New Roman" w:hAnsi="Times New Roman" w:cs="Times New Roman"/>
          <w:spacing w:val="-6"/>
        </w:rPr>
        <w:t xml:space="preserve"> </w:t>
      </w:r>
      <w:r w:rsidR="00931612" w:rsidRPr="00076786">
        <w:rPr>
          <w:rFonts w:ascii="Times New Roman" w:hAnsi="Times New Roman" w:cs="Times New Roman"/>
        </w:rPr>
        <w:t>contrato</w:t>
      </w:r>
      <w:r w:rsidR="00931612" w:rsidRPr="00076786">
        <w:rPr>
          <w:rFonts w:ascii="Times New Roman" w:hAnsi="Times New Roman" w:cs="Times New Roman"/>
          <w:spacing w:val="-4"/>
        </w:rPr>
        <w:t xml:space="preserve"> </w:t>
      </w:r>
      <w:r w:rsidR="00931612" w:rsidRPr="00076786">
        <w:rPr>
          <w:rFonts w:ascii="Times New Roman" w:hAnsi="Times New Roman" w:cs="Times New Roman"/>
        </w:rPr>
        <w:t>poderá</w:t>
      </w:r>
      <w:r w:rsidR="00931612" w:rsidRPr="00076786">
        <w:rPr>
          <w:rFonts w:ascii="Times New Roman" w:hAnsi="Times New Roman" w:cs="Times New Roman"/>
          <w:spacing w:val="-3"/>
        </w:rPr>
        <w:t xml:space="preserve"> </w:t>
      </w:r>
      <w:r w:rsidR="00931612" w:rsidRPr="00076786">
        <w:rPr>
          <w:rFonts w:ascii="Times New Roman" w:hAnsi="Times New Roman" w:cs="Times New Roman"/>
        </w:rPr>
        <w:t>ser</w:t>
      </w:r>
      <w:r w:rsidR="00931612" w:rsidRPr="00076786">
        <w:rPr>
          <w:rFonts w:ascii="Times New Roman" w:hAnsi="Times New Roman" w:cs="Times New Roman"/>
          <w:spacing w:val="-3"/>
        </w:rPr>
        <w:t xml:space="preserve"> </w:t>
      </w:r>
      <w:r w:rsidR="00931612" w:rsidRPr="00076786">
        <w:rPr>
          <w:rFonts w:ascii="Times New Roman" w:hAnsi="Times New Roman" w:cs="Times New Roman"/>
        </w:rPr>
        <w:t>prorrogado</w:t>
      </w:r>
      <w:r w:rsidR="00931612" w:rsidRPr="00076786">
        <w:rPr>
          <w:rFonts w:ascii="Times New Roman" w:hAnsi="Times New Roman" w:cs="Times New Roman"/>
          <w:spacing w:val="-4"/>
        </w:rPr>
        <w:t xml:space="preserve"> </w:t>
      </w:r>
      <w:r w:rsidR="00931612" w:rsidRPr="00076786">
        <w:rPr>
          <w:rFonts w:ascii="Times New Roman" w:hAnsi="Times New Roman" w:cs="Times New Roman"/>
        </w:rPr>
        <w:t>caso haja</w:t>
      </w:r>
      <w:r w:rsidR="00931612" w:rsidRPr="00076786">
        <w:rPr>
          <w:rFonts w:ascii="Times New Roman" w:hAnsi="Times New Roman" w:cs="Times New Roman"/>
          <w:spacing w:val="-4"/>
        </w:rPr>
        <w:t xml:space="preserve"> </w:t>
      </w:r>
      <w:r w:rsidR="00931612" w:rsidRPr="00076786">
        <w:rPr>
          <w:rFonts w:ascii="Times New Roman" w:hAnsi="Times New Roman" w:cs="Times New Roman"/>
        </w:rPr>
        <w:t>interesse</w:t>
      </w:r>
      <w:r w:rsidR="00931612" w:rsidRPr="00076786">
        <w:rPr>
          <w:rFonts w:ascii="Times New Roman" w:hAnsi="Times New Roman" w:cs="Times New Roman"/>
          <w:spacing w:val="-3"/>
        </w:rPr>
        <w:t xml:space="preserve"> </w:t>
      </w:r>
      <w:r w:rsidR="00931612" w:rsidRPr="00076786">
        <w:rPr>
          <w:rFonts w:ascii="Times New Roman" w:hAnsi="Times New Roman" w:cs="Times New Roman"/>
        </w:rPr>
        <w:t>entre</w:t>
      </w:r>
      <w:r w:rsidR="00931612" w:rsidRPr="00076786">
        <w:rPr>
          <w:rFonts w:ascii="Times New Roman" w:hAnsi="Times New Roman" w:cs="Times New Roman"/>
          <w:spacing w:val="-3"/>
        </w:rPr>
        <w:t xml:space="preserve"> </w:t>
      </w:r>
      <w:r w:rsidR="00931612" w:rsidRPr="00076786">
        <w:rPr>
          <w:rFonts w:ascii="Times New Roman" w:hAnsi="Times New Roman" w:cs="Times New Roman"/>
        </w:rPr>
        <w:t>as</w:t>
      </w:r>
      <w:r w:rsidR="00931612" w:rsidRPr="00076786">
        <w:rPr>
          <w:rFonts w:ascii="Times New Roman" w:hAnsi="Times New Roman" w:cs="Times New Roman"/>
          <w:spacing w:val="-3"/>
        </w:rPr>
        <w:t xml:space="preserve"> </w:t>
      </w:r>
      <w:r w:rsidR="00931612" w:rsidRPr="00076786">
        <w:rPr>
          <w:rFonts w:ascii="Times New Roman" w:hAnsi="Times New Roman" w:cs="Times New Roman"/>
        </w:rPr>
        <w:t>partes</w:t>
      </w:r>
      <w:r w:rsidR="00931612" w:rsidRPr="00076786">
        <w:rPr>
          <w:rFonts w:ascii="Times New Roman" w:hAnsi="Times New Roman" w:cs="Times New Roman"/>
          <w:spacing w:val="-2"/>
        </w:rPr>
        <w:t xml:space="preserve"> </w:t>
      </w:r>
      <w:r w:rsidR="00931612" w:rsidRPr="00076786">
        <w:rPr>
          <w:rFonts w:ascii="Times New Roman" w:hAnsi="Times New Roman" w:cs="Times New Roman"/>
        </w:rPr>
        <w:t>desde</w:t>
      </w:r>
      <w:r w:rsidR="00931612" w:rsidRPr="00076786">
        <w:rPr>
          <w:rFonts w:ascii="Times New Roman" w:hAnsi="Times New Roman" w:cs="Times New Roman"/>
          <w:spacing w:val="-3"/>
        </w:rPr>
        <w:t xml:space="preserve"> </w:t>
      </w:r>
      <w:r w:rsidR="00931612" w:rsidRPr="00076786">
        <w:rPr>
          <w:rFonts w:ascii="Times New Roman" w:hAnsi="Times New Roman" w:cs="Times New Roman"/>
        </w:rPr>
        <w:t>que</w:t>
      </w:r>
      <w:r w:rsidR="00931612" w:rsidRPr="00076786">
        <w:rPr>
          <w:rFonts w:ascii="Times New Roman" w:hAnsi="Times New Roman" w:cs="Times New Roman"/>
          <w:spacing w:val="-3"/>
        </w:rPr>
        <w:t xml:space="preserve"> </w:t>
      </w:r>
      <w:r w:rsidR="00931612" w:rsidRPr="00076786">
        <w:rPr>
          <w:rFonts w:ascii="Times New Roman" w:hAnsi="Times New Roman" w:cs="Times New Roman"/>
        </w:rPr>
        <w:t>em</w:t>
      </w:r>
      <w:r w:rsidR="00931612" w:rsidRPr="00076786">
        <w:rPr>
          <w:rFonts w:ascii="Times New Roman" w:hAnsi="Times New Roman" w:cs="Times New Roman"/>
          <w:spacing w:val="-2"/>
        </w:rPr>
        <w:t xml:space="preserve"> </w:t>
      </w:r>
      <w:r w:rsidR="00931612" w:rsidRPr="00076786">
        <w:rPr>
          <w:rFonts w:ascii="Times New Roman" w:hAnsi="Times New Roman" w:cs="Times New Roman"/>
        </w:rPr>
        <w:t>conformidade</w:t>
      </w:r>
      <w:r w:rsidR="00931612" w:rsidRPr="00076786">
        <w:rPr>
          <w:rFonts w:ascii="Times New Roman" w:hAnsi="Times New Roman" w:cs="Times New Roman"/>
          <w:spacing w:val="-3"/>
        </w:rPr>
        <w:t xml:space="preserve"> </w:t>
      </w:r>
      <w:r w:rsidR="00931612" w:rsidRPr="00076786">
        <w:rPr>
          <w:rFonts w:ascii="Times New Roman" w:hAnsi="Times New Roman" w:cs="Times New Roman"/>
        </w:rPr>
        <w:t>com o art. 57 da lei 8.666/93 e poderá sofrer alterações fundamentadas no art.65 da mesma</w:t>
      </w:r>
      <w:r w:rsidR="00931612" w:rsidRPr="00076786">
        <w:rPr>
          <w:rFonts w:ascii="Times New Roman" w:hAnsi="Times New Roman" w:cs="Times New Roman"/>
          <w:spacing w:val="-28"/>
        </w:rPr>
        <w:t xml:space="preserve"> </w:t>
      </w:r>
      <w:r w:rsidR="00931612" w:rsidRPr="00076786">
        <w:rPr>
          <w:rFonts w:ascii="Times New Roman" w:hAnsi="Times New Roman" w:cs="Times New Roman"/>
        </w:rPr>
        <w:t>Lei.</w:t>
      </w:r>
    </w:p>
    <w:p w14:paraId="4089898C" w14:textId="77777777" w:rsidR="00653DE7" w:rsidRPr="00076786" w:rsidRDefault="00653DE7" w:rsidP="00653DE7">
      <w:pPr>
        <w:pStyle w:val="PargrafodaLista"/>
        <w:tabs>
          <w:tab w:val="left" w:pos="426"/>
        </w:tabs>
        <w:ind w:left="284" w:right="136"/>
        <w:rPr>
          <w:rFonts w:ascii="Times New Roman" w:hAnsi="Times New Roman" w:cs="Times New Roman"/>
        </w:rPr>
      </w:pPr>
    </w:p>
    <w:p w14:paraId="580E7361" w14:textId="73F2AC96" w:rsidR="008D7B2C" w:rsidRPr="00076786" w:rsidRDefault="008D7B2C" w:rsidP="005B2EF0">
      <w:pPr>
        <w:pStyle w:val="Corpodetexto"/>
        <w:ind w:left="284"/>
        <w:jc w:val="both"/>
        <w:rPr>
          <w:rFonts w:ascii="Times New Roman" w:hAnsi="Times New Roman" w:cs="Times New Roman"/>
        </w:rPr>
      </w:pPr>
      <w:r w:rsidRPr="00076786">
        <w:rPr>
          <w:rFonts w:ascii="Times New Roman" w:hAnsi="Times New Roman" w:cs="Times New Roman"/>
          <w:b/>
        </w:rPr>
        <w:t xml:space="preserve">8.1. </w:t>
      </w:r>
      <w:r w:rsidRPr="00076786">
        <w:rPr>
          <w:rFonts w:ascii="Times New Roman" w:hAnsi="Times New Roman" w:cs="Times New Roman"/>
        </w:rPr>
        <w:t>O Licitante vencedor do certame se responsabiliza pela e</w:t>
      </w:r>
      <w:r w:rsidR="00552A1A" w:rsidRPr="00076786">
        <w:rPr>
          <w:rFonts w:ascii="Times New Roman" w:hAnsi="Times New Roman" w:cs="Times New Roman"/>
        </w:rPr>
        <w:t>ntrega do</w:t>
      </w:r>
      <w:r w:rsidR="00653DE7">
        <w:rPr>
          <w:rFonts w:ascii="Times New Roman" w:hAnsi="Times New Roman" w:cs="Times New Roman"/>
        </w:rPr>
        <w:t xml:space="preserve"> cardioversor</w:t>
      </w:r>
      <w:r w:rsidRPr="00076786">
        <w:rPr>
          <w:rFonts w:ascii="Times New Roman" w:hAnsi="Times New Roman" w:cs="Times New Roman"/>
        </w:rPr>
        <w:t xml:space="preserve">, conforme objeto do presente Edital, que deverá ser entregue de forma parcelada ou total, obedecendo aos cronogramas determinados pela Secretaria </w:t>
      </w:r>
      <w:r w:rsidR="00552A1A" w:rsidRPr="00076786">
        <w:rPr>
          <w:rFonts w:ascii="Times New Roman" w:hAnsi="Times New Roman" w:cs="Times New Roman"/>
        </w:rPr>
        <w:t>de Agricultura</w:t>
      </w:r>
      <w:r w:rsidRPr="00076786">
        <w:rPr>
          <w:rFonts w:ascii="Times New Roman" w:hAnsi="Times New Roman" w:cs="Times New Roman"/>
        </w:rPr>
        <w:t xml:space="preserve">, na cidade de Presidente Olegário, sem ônus para o Município, e fica na obrigação de aceitar a </w:t>
      </w:r>
      <w:r w:rsidR="00552A1A" w:rsidRPr="00076786">
        <w:rPr>
          <w:rFonts w:ascii="Times New Roman" w:hAnsi="Times New Roman" w:cs="Times New Roman"/>
        </w:rPr>
        <w:t>NAF</w:t>
      </w:r>
      <w:r w:rsidRPr="00076786">
        <w:rPr>
          <w:rFonts w:ascii="Times New Roman" w:hAnsi="Times New Roman" w:cs="Times New Roman"/>
        </w:rPr>
        <w:t xml:space="preserve"> que porventura lhe seja enviada como resultado da presente Licitação, devendo a efetiva e</w:t>
      </w:r>
      <w:r w:rsidR="00E24E63" w:rsidRPr="00076786">
        <w:rPr>
          <w:rFonts w:ascii="Times New Roman" w:hAnsi="Times New Roman" w:cs="Times New Roman"/>
        </w:rPr>
        <w:t>ntrega ocorr</w:t>
      </w:r>
      <w:r w:rsidRPr="00076786">
        <w:rPr>
          <w:rFonts w:ascii="Times New Roman" w:hAnsi="Times New Roman" w:cs="Times New Roman"/>
        </w:rPr>
        <w:t xml:space="preserve">er em até </w:t>
      </w:r>
      <w:r w:rsidR="00F823DE" w:rsidRPr="00076786">
        <w:rPr>
          <w:rFonts w:ascii="Times New Roman" w:hAnsi="Times New Roman" w:cs="Times New Roman"/>
          <w:b/>
        </w:rPr>
        <w:t>30</w:t>
      </w:r>
      <w:r w:rsidRPr="00076786">
        <w:rPr>
          <w:rFonts w:ascii="Times New Roman" w:hAnsi="Times New Roman" w:cs="Times New Roman"/>
          <w:b/>
        </w:rPr>
        <w:t xml:space="preserve"> dias</w:t>
      </w:r>
      <w:r w:rsidRPr="00076786">
        <w:rPr>
          <w:rFonts w:ascii="Times New Roman" w:hAnsi="Times New Roman" w:cs="Times New Roman"/>
        </w:rPr>
        <w:t xml:space="preserve"> após o recebimento da NAF que será encaminhada para o e-mail informado na Proposta </w:t>
      </w:r>
      <w:r w:rsidRPr="00076786">
        <w:rPr>
          <w:rFonts w:ascii="Times New Roman" w:hAnsi="Times New Roman" w:cs="Times New Roman"/>
        </w:rPr>
        <w:lastRenderedPageBreak/>
        <w:t xml:space="preserve">de Preços (Anexo </w:t>
      </w:r>
      <w:r w:rsidR="003C5420" w:rsidRPr="00076786">
        <w:rPr>
          <w:rFonts w:ascii="Times New Roman" w:hAnsi="Times New Roman" w:cs="Times New Roman"/>
        </w:rPr>
        <w:t>I</w:t>
      </w:r>
      <w:r w:rsidRPr="00076786">
        <w:rPr>
          <w:rFonts w:ascii="Times New Roman" w:hAnsi="Times New Roman" w:cs="Times New Roman"/>
        </w:rPr>
        <w:t>I).</w:t>
      </w:r>
    </w:p>
    <w:p w14:paraId="3D6D2A61" w14:textId="50D1C86D" w:rsidR="008D7B2C" w:rsidRPr="00076786" w:rsidRDefault="008D7B2C" w:rsidP="005B2EF0">
      <w:pPr>
        <w:pStyle w:val="Corpodetexto"/>
        <w:ind w:left="284"/>
        <w:jc w:val="both"/>
        <w:rPr>
          <w:rFonts w:ascii="Times New Roman" w:hAnsi="Times New Roman" w:cs="Times New Roman"/>
        </w:rPr>
      </w:pPr>
      <w:r w:rsidRPr="00076786">
        <w:rPr>
          <w:rFonts w:ascii="Times New Roman" w:hAnsi="Times New Roman" w:cs="Times New Roman"/>
          <w:b/>
        </w:rPr>
        <w:t>8.2.</w:t>
      </w:r>
      <w:r w:rsidRPr="00076786">
        <w:rPr>
          <w:rFonts w:ascii="Times New Roman" w:hAnsi="Times New Roman" w:cs="Times New Roman"/>
        </w:rPr>
        <w:t xml:space="preserve"> A entrega</w:t>
      </w:r>
      <w:r w:rsidR="00552A1A" w:rsidRPr="00076786">
        <w:rPr>
          <w:rFonts w:ascii="Times New Roman" w:hAnsi="Times New Roman" w:cs="Times New Roman"/>
        </w:rPr>
        <w:t xml:space="preserve"> do</w:t>
      </w:r>
      <w:r w:rsidR="005B5F4B">
        <w:rPr>
          <w:rFonts w:ascii="Times New Roman" w:hAnsi="Times New Roman" w:cs="Times New Roman"/>
        </w:rPr>
        <w:t xml:space="preserve"> cardioversor</w:t>
      </w:r>
      <w:r w:rsidRPr="00076786">
        <w:rPr>
          <w:rFonts w:ascii="Times New Roman" w:hAnsi="Times New Roman" w:cs="Times New Roman"/>
        </w:rPr>
        <w:t xml:space="preserve"> não efetuada no prazo determinado pelo item anterior do edital, sujeitará a contratada as sanções administrativas previstas neste instrumento bem como as previstas em leis vigentes.</w:t>
      </w:r>
    </w:p>
    <w:p w14:paraId="1FFF926C" w14:textId="77777777" w:rsidR="008D7B2C" w:rsidRPr="00076786" w:rsidRDefault="008D7B2C" w:rsidP="005B2EF0">
      <w:pPr>
        <w:pStyle w:val="Corpodetexto"/>
        <w:ind w:left="284"/>
        <w:jc w:val="both"/>
        <w:rPr>
          <w:rFonts w:ascii="Times New Roman" w:hAnsi="Times New Roman" w:cs="Times New Roman"/>
        </w:rPr>
      </w:pPr>
      <w:r w:rsidRPr="00076786">
        <w:rPr>
          <w:rFonts w:ascii="Times New Roman" w:hAnsi="Times New Roman" w:cs="Times New Roman"/>
          <w:b/>
        </w:rPr>
        <w:t>8.2.1.</w:t>
      </w:r>
      <w:r w:rsidRPr="00076786">
        <w:rPr>
          <w:rFonts w:ascii="Times New Roman" w:hAnsi="Times New Roman" w:cs="Times New Roman"/>
        </w:rPr>
        <w:t xml:space="preserve"> Ao participar deste certame, as licitantes se comprometem a acompanhar o e-mail informado</w:t>
      </w:r>
      <w:r w:rsidR="00552A1A" w:rsidRPr="00076786">
        <w:rPr>
          <w:rFonts w:ascii="Times New Roman" w:hAnsi="Times New Roman" w:cs="Times New Roman"/>
        </w:rPr>
        <w:t xml:space="preserve"> </w:t>
      </w:r>
      <w:r w:rsidRPr="00076786">
        <w:rPr>
          <w:rFonts w:ascii="Times New Roman" w:hAnsi="Times New Roman" w:cs="Times New Roman"/>
        </w:rPr>
        <w:t xml:space="preserve"> no ANEXO </w:t>
      </w:r>
      <w:r w:rsidR="003C5420" w:rsidRPr="00076786">
        <w:rPr>
          <w:rFonts w:ascii="Times New Roman" w:hAnsi="Times New Roman" w:cs="Times New Roman"/>
        </w:rPr>
        <w:t>I</w:t>
      </w:r>
      <w:r w:rsidRPr="00076786">
        <w:rPr>
          <w:rFonts w:ascii="Times New Roman" w:hAnsi="Times New Roman" w:cs="Times New Roman"/>
        </w:rPr>
        <w:t>I para apurar o recebimento de NAF.</w:t>
      </w:r>
    </w:p>
    <w:p w14:paraId="2AA10224" w14:textId="77777777" w:rsidR="008D7B2C" w:rsidRPr="00076786" w:rsidRDefault="008D7B2C" w:rsidP="005B2EF0">
      <w:pPr>
        <w:pStyle w:val="Corpodetexto"/>
        <w:ind w:left="284"/>
        <w:jc w:val="both"/>
        <w:rPr>
          <w:rFonts w:ascii="Times New Roman" w:hAnsi="Times New Roman" w:cs="Times New Roman"/>
        </w:rPr>
      </w:pPr>
      <w:r w:rsidRPr="00076786">
        <w:rPr>
          <w:rFonts w:ascii="Times New Roman" w:hAnsi="Times New Roman" w:cs="Times New Roman"/>
          <w:b/>
        </w:rPr>
        <w:t>8.2.2.</w:t>
      </w:r>
      <w:r w:rsidRPr="00076786">
        <w:rPr>
          <w:rFonts w:ascii="Times New Roman" w:hAnsi="Times New Roman" w:cs="Times New Roman"/>
        </w:rPr>
        <w:t xml:space="preserve"> Excepcionalmente, desde que devidamente justificados e aceitos pela administração, serão tolerados pequenos atrasos.</w:t>
      </w:r>
    </w:p>
    <w:p w14:paraId="7DDBEECC" w14:textId="77777777" w:rsidR="008D7B2C" w:rsidRPr="00076786" w:rsidRDefault="008D7B2C" w:rsidP="005B2EF0">
      <w:pPr>
        <w:pStyle w:val="Corpodetexto"/>
        <w:ind w:left="284"/>
        <w:jc w:val="both"/>
        <w:rPr>
          <w:rFonts w:ascii="Times New Roman" w:hAnsi="Times New Roman" w:cs="Times New Roman"/>
        </w:rPr>
      </w:pPr>
      <w:r w:rsidRPr="00076786">
        <w:rPr>
          <w:rFonts w:ascii="Times New Roman" w:hAnsi="Times New Roman" w:cs="Times New Roman"/>
          <w:b/>
        </w:rPr>
        <w:t>8.2.3.</w:t>
      </w:r>
      <w:r w:rsidRPr="00076786">
        <w:rPr>
          <w:rFonts w:ascii="Times New Roman" w:hAnsi="Times New Roman" w:cs="Times New Roman"/>
        </w:rPr>
        <w:t xml:space="preserve"> Após transcorridos 30 dias corridos, constatada a não entrega dos produtos/ execução dos serviços, a empresa será notificada extrajudicialmente.</w:t>
      </w:r>
    </w:p>
    <w:p w14:paraId="79651280" w14:textId="77777777" w:rsidR="008D7B2C" w:rsidRPr="00076786" w:rsidRDefault="008D7B2C" w:rsidP="005B2EF0">
      <w:pPr>
        <w:pStyle w:val="Corpodetexto"/>
        <w:ind w:left="284"/>
        <w:jc w:val="both"/>
        <w:rPr>
          <w:rFonts w:ascii="Times New Roman" w:hAnsi="Times New Roman" w:cs="Times New Roman"/>
        </w:rPr>
      </w:pPr>
      <w:r w:rsidRPr="00076786">
        <w:rPr>
          <w:rFonts w:ascii="Times New Roman" w:hAnsi="Times New Roman" w:cs="Times New Roman"/>
          <w:b/>
        </w:rPr>
        <w:t>8.3.</w:t>
      </w:r>
      <w:r w:rsidRPr="00076786">
        <w:rPr>
          <w:rFonts w:ascii="Times New Roman" w:hAnsi="Times New Roman" w:cs="Times New Roman"/>
        </w:rPr>
        <w:t xml:space="preserve"> A entrega dos</w:t>
      </w:r>
      <w:r w:rsidR="00724313" w:rsidRPr="00076786">
        <w:rPr>
          <w:rFonts w:ascii="Times New Roman" w:hAnsi="Times New Roman" w:cs="Times New Roman"/>
        </w:rPr>
        <w:t xml:space="preserve"> itens</w:t>
      </w:r>
      <w:r w:rsidRPr="00076786">
        <w:rPr>
          <w:rFonts w:ascii="Times New Roman" w:hAnsi="Times New Roman" w:cs="Times New Roman"/>
        </w:rPr>
        <w:t xml:space="preserve"> deverá ser conforme estabelecido em NAF.</w:t>
      </w:r>
    </w:p>
    <w:p w14:paraId="3583A539" w14:textId="77777777" w:rsidR="008D7B2C" w:rsidRPr="00076786" w:rsidRDefault="008D7B2C" w:rsidP="005B2EF0">
      <w:pPr>
        <w:pStyle w:val="Corpodetexto"/>
        <w:ind w:left="284"/>
        <w:jc w:val="both"/>
        <w:rPr>
          <w:rFonts w:ascii="Times New Roman" w:hAnsi="Times New Roman" w:cs="Times New Roman"/>
        </w:rPr>
      </w:pPr>
      <w:r w:rsidRPr="00076786">
        <w:rPr>
          <w:rFonts w:ascii="Times New Roman" w:hAnsi="Times New Roman" w:cs="Times New Roman"/>
          <w:b/>
        </w:rPr>
        <w:t>8.4.</w:t>
      </w:r>
      <w:r w:rsidRPr="00076786">
        <w:rPr>
          <w:rFonts w:ascii="Times New Roman" w:hAnsi="Times New Roman" w:cs="Times New Roman"/>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66644C4" w14:textId="77777777" w:rsidR="008D7B2C" w:rsidRPr="00076786" w:rsidRDefault="008D7B2C" w:rsidP="005B2EF0">
      <w:pPr>
        <w:pStyle w:val="Corpodetexto"/>
        <w:ind w:left="284"/>
        <w:jc w:val="both"/>
        <w:rPr>
          <w:rFonts w:ascii="Times New Roman" w:hAnsi="Times New Roman" w:cs="Times New Roman"/>
        </w:rPr>
      </w:pPr>
      <w:r w:rsidRPr="00076786">
        <w:rPr>
          <w:rFonts w:ascii="Times New Roman" w:hAnsi="Times New Roman" w:cs="Times New Roman"/>
          <w:b/>
        </w:rPr>
        <w:t>8.5.</w:t>
      </w:r>
      <w:r w:rsidRPr="00076786">
        <w:rPr>
          <w:rFonts w:ascii="Times New Roman" w:hAnsi="Times New Roman" w:cs="Times New Roman"/>
        </w:rPr>
        <w:t xml:space="preserve"> Os </w:t>
      </w:r>
      <w:r w:rsidR="00724313" w:rsidRPr="00076786">
        <w:rPr>
          <w:rFonts w:ascii="Times New Roman" w:hAnsi="Times New Roman" w:cs="Times New Roman"/>
        </w:rPr>
        <w:t>itens</w:t>
      </w:r>
      <w:r w:rsidRPr="00076786">
        <w:rPr>
          <w:rFonts w:ascii="Times New Roman" w:hAnsi="Times New Roman" w:cs="Times New Roman"/>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6C68CA7F" w14:textId="77777777" w:rsidR="008D7B2C" w:rsidRPr="00076786" w:rsidRDefault="008D7B2C" w:rsidP="005B2EF0">
      <w:pPr>
        <w:pStyle w:val="Corpodetexto"/>
        <w:ind w:left="284"/>
        <w:jc w:val="both"/>
        <w:rPr>
          <w:rFonts w:ascii="Times New Roman" w:hAnsi="Times New Roman" w:cs="Times New Roman"/>
        </w:rPr>
      </w:pPr>
      <w:r w:rsidRPr="00076786">
        <w:rPr>
          <w:rFonts w:ascii="Times New Roman" w:hAnsi="Times New Roman" w:cs="Times New Roman"/>
          <w:b/>
        </w:rPr>
        <w:t>8.6.</w:t>
      </w:r>
      <w:r w:rsidRPr="00076786">
        <w:rPr>
          <w:rFonts w:ascii="Times New Roman" w:hAnsi="Times New Roman" w:cs="Times New Roman"/>
        </w:rPr>
        <w:t xml:space="preserve"> A Prefeitura Municipal de Presidente Olegário - MG reserva-se no direito de não receber os serviços que estiverem em desacordo com as disposições apresentadas neste instrumento convocatório.</w:t>
      </w:r>
    </w:p>
    <w:p w14:paraId="0B2D6C4A" w14:textId="77777777" w:rsidR="008D7B2C" w:rsidRPr="00076786" w:rsidRDefault="008D7B2C" w:rsidP="005B2EF0">
      <w:pPr>
        <w:pStyle w:val="Corpodetexto"/>
        <w:ind w:left="284"/>
        <w:jc w:val="both"/>
        <w:rPr>
          <w:rFonts w:ascii="Times New Roman" w:hAnsi="Times New Roman" w:cs="Times New Roman"/>
        </w:rPr>
      </w:pPr>
      <w:r w:rsidRPr="00076786">
        <w:rPr>
          <w:rFonts w:ascii="Times New Roman" w:hAnsi="Times New Roman" w:cs="Times New Roman"/>
          <w:b/>
        </w:rPr>
        <w:t>8.7.</w:t>
      </w:r>
      <w:r w:rsidRPr="00076786">
        <w:rPr>
          <w:rFonts w:ascii="Times New Roman" w:hAnsi="Times New Roman" w:cs="Times New Roman"/>
        </w:rPr>
        <w:t xml:space="preserve"> A não entrega, a entrega incompleta ou insatisfatória dos itens, além do descumprimento das cláusulas sujeitará à contratada as sanções administrativas previstas neste instrumento bem como as previstas em leis vigentes.</w:t>
      </w:r>
    </w:p>
    <w:p w14:paraId="68A019FD" w14:textId="77777777" w:rsidR="00F66D28" w:rsidRPr="00076786" w:rsidRDefault="00F66D28" w:rsidP="00F66D28">
      <w:pPr>
        <w:pStyle w:val="Corpodetexto"/>
        <w:ind w:left="745"/>
        <w:jc w:val="both"/>
        <w:rPr>
          <w:rFonts w:ascii="Times New Roman" w:hAnsi="Times New Roman" w:cs="Times New Roman"/>
          <w:b/>
          <w:color w:val="FFFFFF" w:themeColor="background1"/>
        </w:rPr>
      </w:pPr>
    </w:p>
    <w:p w14:paraId="6111E735" w14:textId="2085C5F2" w:rsidR="00A10E5F" w:rsidRPr="00076786" w:rsidRDefault="00F66D28" w:rsidP="004B1A28">
      <w:pPr>
        <w:shd w:val="clear" w:color="auto" w:fill="808080" w:themeFill="background1" w:themeFillShade="80"/>
        <w:spacing w:before="2" w:line="267" w:lineRule="exact"/>
        <w:ind w:left="284"/>
        <w:rPr>
          <w:rFonts w:ascii="Times New Roman" w:hAnsi="Times New Roman" w:cs="Times New Roman"/>
          <w:b/>
          <w:color w:val="FFFFFF" w:themeColor="background1"/>
        </w:rPr>
      </w:pPr>
      <w:r w:rsidRPr="00076786">
        <w:rPr>
          <w:rFonts w:ascii="Times New Roman" w:hAnsi="Times New Roman" w:cs="Times New Roman"/>
          <w:b/>
          <w:color w:val="FFFFFF" w:themeColor="background1"/>
        </w:rPr>
        <w:t xml:space="preserve"> </w:t>
      </w:r>
      <w:r w:rsidR="003C5420" w:rsidRPr="00076786">
        <w:rPr>
          <w:rFonts w:ascii="Times New Roman" w:hAnsi="Times New Roman" w:cs="Times New Roman"/>
          <w:b/>
          <w:color w:val="FFFFFF" w:themeColor="background1"/>
          <w:shd w:val="clear" w:color="auto" w:fill="808080" w:themeFill="background1" w:themeFillShade="80"/>
        </w:rPr>
        <w:t xml:space="preserve"> 9. CLÁUSULA OITAVA – DA GARANTIA</w:t>
      </w:r>
    </w:p>
    <w:p w14:paraId="06DFD677" w14:textId="77777777" w:rsidR="00EE4EAE" w:rsidRPr="00076786" w:rsidRDefault="00EE4EAE" w:rsidP="00EE4EAE">
      <w:pPr>
        <w:pStyle w:val="Corpodetexto"/>
        <w:ind w:left="272"/>
        <w:jc w:val="both"/>
        <w:rPr>
          <w:rFonts w:ascii="Times New Roman" w:hAnsi="Times New Roman" w:cs="Times New Roman"/>
        </w:rPr>
      </w:pPr>
      <w:r w:rsidRPr="00076786">
        <w:rPr>
          <w:rFonts w:ascii="Times New Roman" w:hAnsi="Times New Roman" w:cs="Times New Roman"/>
          <w:b/>
        </w:rPr>
        <w:t>9.1.</w:t>
      </w:r>
      <w:r w:rsidRPr="00076786">
        <w:rPr>
          <w:rFonts w:ascii="Times New Roman" w:hAnsi="Times New Roman" w:cs="Times New Roman"/>
        </w:rPr>
        <w:t xml:space="preserve"> O Licitante vencedor do certame deverá fornecer garantia </w:t>
      </w:r>
      <w:r w:rsidR="00552A1A" w:rsidRPr="00076786">
        <w:rPr>
          <w:rFonts w:ascii="Times New Roman" w:hAnsi="Times New Roman" w:cs="Times New Roman"/>
        </w:rPr>
        <w:t>de 12 meses</w:t>
      </w:r>
      <w:r w:rsidRPr="00076786">
        <w:rPr>
          <w:rFonts w:ascii="Times New Roman" w:hAnsi="Times New Roman" w:cs="Times New Roman"/>
        </w:rPr>
        <w:t>,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14:paraId="54335085" w14:textId="77777777" w:rsidR="00EE4EAE" w:rsidRPr="00076786" w:rsidRDefault="00EE4EAE" w:rsidP="00EE4EAE">
      <w:pPr>
        <w:pStyle w:val="Corpodetexto"/>
        <w:ind w:left="272"/>
        <w:jc w:val="both"/>
        <w:rPr>
          <w:rFonts w:ascii="Times New Roman" w:hAnsi="Times New Roman" w:cs="Times New Roman"/>
        </w:rPr>
      </w:pPr>
      <w:r w:rsidRPr="00076786">
        <w:rPr>
          <w:rFonts w:ascii="Times New Roman" w:hAnsi="Times New Roman" w:cs="Times New Roman"/>
          <w:b/>
        </w:rPr>
        <w:t>9.2</w:t>
      </w:r>
      <w:r w:rsidR="003F52F1" w:rsidRPr="00076786">
        <w:rPr>
          <w:rFonts w:ascii="Times New Roman" w:hAnsi="Times New Roman" w:cs="Times New Roman"/>
          <w:b/>
        </w:rPr>
        <w:t xml:space="preserve">. </w:t>
      </w:r>
      <w:r w:rsidRPr="00076786">
        <w:rPr>
          <w:rFonts w:ascii="Times New Roman" w:hAnsi="Times New Roman" w:cs="Times New Roman"/>
        </w:rPr>
        <w:t>O prazo para substituição das peças danificadas que estejam dentro do prazo de garantia será de até 7 (sete) dias consecutivos;</w:t>
      </w:r>
    </w:p>
    <w:p w14:paraId="4FA4EE7C" w14:textId="4A48000E" w:rsidR="00EE4EAE" w:rsidRPr="00076786" w:rsidRDefault="00076786" w:rsidP="00EE4EAE">
      <w:pPr>
        <w:pStyle w:val="Corpodetexto"/>
        <w:ind w:left="272"/>
        <w:jc w:val="both"/>
        <w:rPr>
          <w:rFonts w:ascii="Times New Roman" w:hAnsi="Times New Roman" w:cs="Times New Roman"/>
        </w:rPr>
      </w:pPr>
      <w:r w:rsidRPr="00076786">
        <w:rPr>
          <w:rFonts w:ascii="Times New Roman" w:hAnsi="Times New Roman" w:cs="Times New Roman"/>
          <w:noProof/>
          <w:lang w:val="pt-BR" w:eastAsia="pt-BR"/>
        </w:rPr>
        <mc:AlternateContent>
          <mc:Choice Requires="wps">
            <w:drawing>
              <wp:anchor distT="0" distB="0" distL="0" distR="0" simplePos="0" relativeHeight="487627264" behindDoc="1" locked="0" layoutInCell="1" allowOverlap="1" wp14:anchorId="54F025F0" wp14:editId="54EB9F1C">
                <wp:simplePos x="0" y="0"/>
                <wp:positionH relativeFrom="page">
                  <wp:posOffset>738835</wp:posOffset>
                </wp:positionH>
                <wp:positionV relativeFrom="paragraph">
                  <wp:posOffset>341274</wp:posOffset>
                </wp:positionV>
                <wp:extent cx="6210097" cy="138989"/>
                <wp:effectExtent l="0" t="0" r="635"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097" cy="13898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189D5" w14:textId="77777777" w:rsidR="008F105E" w:rsidRPr="006F0B31" w:rsidRDefault="008F105E">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025F0" id="Text Box 5" o:spid="_x0000_s1058" type="#_x0000_t202" style="position:absolute;left:0;text-align:left;margin-left:58.2pt;margin-top:26.85pt;width:489pt;height:10.9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" fillcolor="gray" stroked="f">
                <v:textbox inset="0,0,0,0">
                  <w:txbxContent>
                    <w:p w14:paraId="0F0189D5" w14:textId="77777777" w:rsidR="008F105E" w:rsidRPr="006F0B31" w:rsidRDefault="008F105E">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r w:rsidR="00EE4EAE" w:rsidRPr="00076786">
        <w:rPr>
          <w:rFonts w:ascii="Times New Roman" w:hAnsi="Times New Roman" w:cs="Times New Roman"/>
          <w:b/>
        </w:rPr>
        <w:t>9.</w:t>
      </w:r>
      <w:r w:rsidR="002C3129" w:rsidRPr="00076786">
        <w:rPr>
          <w:rFonts w:ascii="Times New Roman" w:hAnsi="Times New Roman" w:cs="Times New Roman"/>
          <w:b/>
        </w:rPr>
        <w:t>3</w:t>
      </w:r>
      <w:r w:rsidR="00EE4EAE" w:rsidRPr="00076786">
        <w:rPr>
          <w:rFonts w:ascii="Times New Roman" w:hAnsi="Times New Roman" w:cs="Times New Roman"/>
          <w:b/>
        </w:rPr>
        <w:t>.</w:t>
      </w:r>
      <w:r w:rsidR="00EE4EAE" w:rsidRPr="00076786">
        <w:rPr>
          <w:rFonts w:ascii="Times New Roman" w:hAnsi="Times New Roman" w:cs="Times New Roman"/>
        </w:rPr>
        <w:t xml:space="preserve"> O início da contagem do período de garantia dar-se-á após o r</w:t>
      </w:r>
      <w:r w:rsidR="00C01991" w:rsidRPr="00076786">
        <w:rPr>
          <w:rFonts w:ascii="Times New Roman" w:hAnsi="Times New Roman" w:cs="Times New Roman"/>
        </w:rPr>
        <w:t>ecebimento definitivo do objeto.</w:t>
      </w:r>
    </w:p>
    <w:p w14:paraId="1B3DF874" w14:textId="77777777" w:rsidR="00076786" w:rsidRDefault="00076786" w:rsidP="00076786">
      <w:pPr>
        <w:pStyle w:val="Corpodetexto"/>
        <w:spacing w:before="10"/>
        <w:ind w:left="284" w:right="45"/>
        <w:rPr>
          <w:rFonts w:ascii="Times New Roman" w:hAnsi="Times New Roman" w:cs="Times New Roman"/>
        </w:rPr>
      </w:pPr>
    </w:p>
    <w:p w14:paraId="0E2FC73E" w14:textId="72A49A47" w:rsidR="00076786" w:rsidRPr="00076786" w:rsidRDefault="00076786" w:rsidP="00076786">
      <w:pPr>
        <w:pStyle w:val="Corpodetexto"/>
        <w:spacing w:before="10"/>
        <w:ind w:left="284" w:right="45"/>
        <w:rPr>
          <w:rFonts w:ascii="Times New Roman" w:hAnsi="Times New Roman" w:cs="Times New Roman"/>
        </w:rPr>
      </w:pPr>
      <w:r w:rsidRPr="00076786">
        <w:rPr>
          <w:rFonts w:ascii="Times New Roman" w:hAnsi="Times New Roman" w:cs="Times New Roman"/>
          <w:b/>
          <w:bCs/>
        </w:rPr>
        <w:t>10.1.</w:t>
      </w:r>
      <w:r w:rsidRPr="00076786">
        <w:rPr>
          <w:rFonts w:ascii="Times New Roman" w:hAnsi="Times New Roman" w:cs="Times New Roman"/>
        </w:rPr>
        <w:t>Comete infração administrativa nos termos da Lei nº 10.520, de 2002, a Contratada que:</w:t>
      </w:r>
    </w:p>
    <w:p w14:paraId="59FB4687" w14:textId="77777777"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rPr>
        <w:t>a)</w:t>
      </w:r>
      <w:r w:rsidRPr="00076786">
        <w:rPr>
          <w:rFonts w:ascii="Times New Roman" w:hAnsi="Times New Roman" w:cs="Times New Roman"/>
        </w:rPr>
        <w:tab/>
        <w:t>falhar na execução do contrato, pela inexecução, total ou parcial, de quaisquer das obrigações assumidas na contratação;</w:t>
      </w:r>
    </w:p>
    <w:p w14:paraId="17CD8672" w14:textId="77777777"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rPr>
        <w:t>b)</w:t>
      </w:r>
      <w:r w:rsidRPr="00076786">
        <w:rPr>
          <w:rFonts w:ascii="Times New Roman" w:hAnsi="Times New Roman" w:cs="Times New Roman"/>
        </w:rPr>
        <w:tab/>
        <w:t>ensejar o retardamento da execução do objeto;</w:t>
      </w:r>
    </w:p>
    <w:p w14:paraId="42AB73AB" w14:textId="77777777"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rPr>
        <w:t>c)</w:t>
      </w:r>
      <w:r w:rsidRPr="00076786">
        <w:rPr>
          <w:rFonts w:ascii="Times New Roman" w:hAnsi="Times New Roman" w:cs="Times New Roman"/>
        </w:rPr>
        <w:tab/>
        <w:t>fraudar na execução do contrato;</w:t>
      </w:r>
    </w:p>
    <w:p w14:paraId="46814010" w14:textId="77777777"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rPr>
        <w:t>d)</w:t>
      </w:r>
      <w:r w:rsidRPr="00076786">
        <w:rPr>
          <w:rFonts w:ascii="Times New Roman" w:hAnsi="Times New Roman" w:cs="Times New Roman"/>
        </w:rPr>
        <w:tab/>
        <w:t>comportar-se de modo inidôneo; ou</w:t>
      </w:r>
    </w:p>
    <w:p w14:paraId="67837097" w14:textId="77777777"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rPr>
        <w:t>e)</w:t>
      </w:r>
      <w:r w:rsidRPr="00076786">
        <w:rPr>
          <w:rFonts w:ascii="Times New Roman" w:hAnsi="Times New Roman" w:cs="Times New Roman"/>
        </w:rPr>
        <w:tab/>
        <w:t>cometer fraude fiscal.</w:t>
      </w:r>
    </w:p>
    <w:p w14:paraId="38833556" w14:textId="50C1A385"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b/>
          <w:bCs/>
        </w:rPr>
        <w:t>10.2.</w:t>
      </w:r>
      <w:r>
        <w:rPr>
          <w:rFonts w:ascii="Times New Roman" w:hAnsi="Times New Roman" w:cs="Times New Roman"/>
        </w:rPr>
        <w:t xml:space="preserve"> </w:t>
      </w:r>
      <w:r w:rsidRPr="00076786">
        <w:rPr>
          <w:rFonts w:ascii="Times New Roman" w:hAnsi="Times New Roman" w:cs="Times New Roman"/>
        </w:rPr>
        <w:t>Pela inexecução total ou parcial do objeto deste contrato, a Administração pode aplicar à CONTRATADA as seguintes sanções:</w:t>
      </w:r>
    </w:p>
    <w:p w14:paraId="1CA1EDF9" w14:textId="77777777"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rPr>
        <w:t>i)</w:t>
      </w:r>
      <w:r w:rsidRPr="00076786">
        <w:rPr>
          <w:rFonts w:ascii="Times New Roman" w:hAnsi="Times New Roman" w:cs="Times New Roman"/>
        </w:rPr>
        <w:tab/>
        <w:t>Advertência por escrito, quando do não cumprimento de quaisquer das obrigações contratuais consideradas faltas leves, assim entendidas aquelas que não acarretam prejuízos significativos para o serviço contratado;</w:t>
      </w:r>
    </w:p>
    <w:p w14:paraId="0B33391C" w14:textId="77777777"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rPr>
        <w:t>ii)</w:t>
      </w:r>
      <w:r w:rsidRPr="00076786">
        <w:rPr>
          <w:rFonts w:ascii="Times New Roman" w:hAnsi="Times New Roman" w:cs="Times New Roman"/>
        </w:rPr>
        <w:tab/>
        <w:t>Multa:</w:t>
      </w:r>
    </w:p>
    <w:p w14:paraId="47229DDF" w14:textId="77777777"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rPr>
        <w:t>(1)</w:t>
      </w:r>
      <w:r w:rsidRPr="00076786">
        <w:rPr>
          <w:rFonts w:ascii="Times New Roman" w:hAnsi="Times New Roman" w:cs="Times New Roman"/>
        </w:rPr>
        <w:tab/>
        <w:t>moratória de 0,3% (zero vírgula três por cento) por dia de atraso injustificado sobre o valor da parcela inadimplida, até o limite de 30 (trinta) dias;</w:t>
      </w:r>
    </w:p>
    <w:p w14:paraId="160F3E6B" w14:textId="77777777"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rPr>
        <w:t>(2)</w:t>
      </w:r>
      <w:r w:rsidRPr="00076786">
        <w:rPr>
          <w:rFonts w:ascii="Times New Roman" w:hAnsi="Times New Roman" w:cs="Times New Roman"/>
        </w:rPr>
        <w:tab/>
        <w:t>compensatória de 0,3% (zero vírgula três por cento) sobre o valor total do contrato, no caso de inexecução total do objeto;</w:t>
      </w:r>
    </w:p>
    <w:p w14:paraId="61DA5082" w14:textId="77777777"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rPr>
        <w:t>iii)</w:t>
      </w:r>
      <w:r w:rsidRPr="00076786">
        <w:rPr>
          <w:rFonts w:ascii="Times New Roman" w:hAnsi="Times New Roman" w:cs="Times New Roman"/>
        </w:rPr>
        <w:tab/>
        <w:t>Suspensão de licitar e impedimento de contratar com a Prefeitura de Presidente Olegário, pelo prazo de até dois anos;</w:t>
      </w:r>
    </w:p>
    <w:p w14:paraId="0F4F6991" w14:textId="77777777"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rPr>
        <w:t>iv)</w:t>
      </w:r>
      <w:r w:rsidRPr="00076786">
        <w:rPr>
          <w:rFonts w:ascii="Times New Roman" w:hAnsi="Times New Roman" w:cs="Times New Roman"/>
        </w:rPr>
        <w:tab/>
        <w:t>Sanção de impedimento de licitar e contratar com a Administração Pública pelo prazo de até cinco anos.</w:t>
      </w:r>
    </w:p>
    <w:p w14:paraId="74918716" w14:textId="77777777"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rPr>
        <w:t>v)</w:t>
      </w:r>
      <w:r w:rsidRPr="00076786">
        <w:rPr>
          <w:rFonts w:ascii="Times New Roman" w:hAnsi="Times New Roman" w:cs="Times New Roman"/>
        </w:rPr>
        <w:tab/>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0DF845AA" w14:textId="04DC3F11"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b/>
          <w:bCs/>
        </w:rPr>
        <w:t>10.3.</w:t>
      </w:r>
      <w:r w:rsidRPr="00076786">
        <w:rPr>
          <w:rFonts w:ascii="Times New Roman" w:hAnsi="Times New Roman" w:cs="Times New Roman"/>
        </w:rPr>
        <w:t>A Sanção de impedimento de licitar e contratar prevista no subitem “iv” também é aplicável em quaisquer das hipóteses previstas como infração administrativa neste Termo de Referência.</w:t>
      </w:r>
    </w:p>
    <w:p w14:paraId="0895492D" w14:textId="1DD96518"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b/>
          <w:bCs/>
        </w:rPr>
        <w:lastRenderedPageBreak/>
        <w:t>10.4.</w:t>
      </w:r>
      <w:r w:rsidRPr="00076786">
        <w:rPr>
          <w:rFonts w:ascii="Times New Roman" w:hAnsi="Times New Roman" w:cs="Times New Roman"/>
        </w:rPr>
        <w:t>As sanções previstas nos subitens “i”, “iii”, “iv” e “v” poderão ser aplicadas à CONTRATADA juntamente com as de multa, descontando-a dos pagamentos a serem efetuados.</w:t>
      </w:r>
    </w:p>
    <w:p w14:paraId="62250296" w14:textId="28C7F376"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b/>
          <w:bCs/>
        </w:rPr>
        <w:t>10.5</w:t>
      </w:r>
      <w:r w:rsidRPr="00076786">
        <w:rPr>
          <w:rFonts w:ascii="Times New Roman" w:hAnsi="Times New Roman" w:cs="Times New Roman"/>
        </w:rPr>
        <w:t>.Também ficam sujeitas às penalidades do art. 87, III e IV da Lei nº 8.666, de 1993, as empresas ou profissionais que:</w:t>
      </w:r>
    </w:p>
    <w:p w14:paraId="40E11A05" w14:textId="19D3CD89" w:rsidR="00076786" w:rsidRPr="00076786" w:rsidRDefault="00076786" w:rsidP="00076786">
      <w:pPr>
        <w:pStyle w:val="Corpodetexto"/>
        <w:spacing w:before="10"/>
        <w:ind w:left="426" w:right="45"/>
        <w:jc w:val="both"/>
        <w:rPr>
          <w:rFonts w:ascii="Times New Roman" w:hAnsi="Times New Roman" w:cs="Times New Roman"/>
        </w:rPr>
      </w:pPr>
      <w:r w:rsidRPr="00076786">
        <w:rPr>
          <w:rFonts w:ascii="Times New Roman" w:hAnsi="Times New Roman" w:cs="Times New Roman"/>
          <w:b/>
          <w:bCs/>
        </w:rPr>
        <w:t>10.5.1.</w:t>
      </w:r>
      <w:r w:rsidRPr="00076786">
        <w:rPr>
          <w:rFonts w:ascii="Times New Roman" w:hAnsi="Times New Roman" w:cs="Times New Roman"/>
        </w:rPr>
        <w:tab/>
        <w:t>tenham sofrido condenação definitiva por praticar, por meio dolosos, fraude fiscal no recolhimento de quaisquer tributos;</w:t>
      </w:r>
    </w:p>
    <w:p w14:paraId="16B01061" w14:textId="6D80C82C" w:rsidR="00076786" w:rsidRPr="00076786" w:rsidRDefault="00076786" w:rsidP="00076786">
      <w:pPr>
        <w:pStyle w:val="Corpodetexto"/>
        <w:spacing w:before="10"/>
        <w:ind w:left="426" w:right="45"/>
        <w:jc w:val="both"/>
        <w:rPr>
          <w:rFonts w:ascii="Times New Roman" w:hAnsi="Times New Roman" w:cs="Times New Roman"/>
        </w:rPr>
      </w:pPr>
      <w:r w:rsidRPr="00076786">
        <w:rPr>
          <w:rFonts w:ascii="Times New Roman" w:hAnsi="Times New Roman" w:cs="Times New Roman"/>
          <w:b/>
          <w:bCs/>
        </w:rPr>
        <w:t>10.5.2.</w:t>
      </w:r>
      <w:r w:rsidRPr="00076786">
        <w:rPr>
          <w:rFonts w:ascii="Times New Roman" w:hAnsi="Times New Roman" w:cs="Times New Roman"/>
        </w:rPr>
        <w:tab/>
        <w:t>tenham praticado atos ilícitos visando a frustrar os objetivos da licitação;</w:t>
      </w:r>
    </w:p>
    <w:p w14:paraId="7B71158D" w14:textId="008C4429" w:rsidR="00076786" w:rsidRPr="00076786" w:rsidRDefault="00076786" w:rsidP="00076786">
      <w:pPr>
        <w:pStyle w:val="Corpodetexto"/>
        <w:spacing w:before="10"/>
        <w:ind w:left="426" w:right="45"/>
        <w:jc w:val="both"/>
        <w:rPr>
          <w:rFonts w:ascii="Times New Roman" w:hAnsi="Times New Roman" w:cs="Times New Roman"/>
        </w:rPr>
      </w:pPr>
      <w:r w:rsidRPr="00076786">
        <w:rPr>
          <w:rFonts w:ascii="Times New Roman" w:hAnsi="Times New Roman" w:cs="Times New Roman"/>
          <w:b/>
          <w:bCs/>
        </w:rPr>
        <w:t>10.5.3.</w:t>
      </w:r>
      <w:r w:rsidRPr="00076786">
        <w:rPr>
          <w:rFonts w:ascii="Times New Roman" w:hAnsi="Times New Roman" w:cs="Times New Roman"/>
        </w:rPr>
        <w:tab/>
        <w:t>demonstrem não possuir idoneidade para contratar com a Administração em virtude de atos ilícitos praticados.</w:t>
      </w:r>
    </w:p>
    <w:p w14:paraId="3C54CAE4" w14:textId="416CA2C9" w:rsidR="00076786" w:rsidRPr="00076786" w:rsidRDefault="00076786" w:rsidP="00076786">
      <w:pPr>
        <w:pStyle w:val="Corpodetexto"/>
        <w:spacing w:before="10"/>
        <w:ind w:left="426" w:right="45"/>
        <w:jc w:val="both"/>
        <w:rPr>
          <w:rFonts w:ascii="Times New Roman" w:hAnsi="Times New Roman" w:cs="Times New Roman"/>
        </w:rPr>
      </w:pPr>
      <w:r w:rsidRPr="00076786">
        <w:rPr>
          <w:rFonts w:ascii="Times New Roman" w:hAnsi="Times New Roman" w:cs="Times New Roman"/>
          <w:b/>
          <w:bCs/>
        </w:rPr>
        <w:t>10.5.4.</w:t>
      </w:r>
      <w:r w:rsidRPr="00076786">
        <w:rPr>
          <w:rFonts w:ascii="Times New Roman" w:hAnsi="Times New Roman" w:cs="Times New Roman"/>
        </w:rPr>
        <w:tab/>
        <w:t>Caso a Contratante determine, a multa deverá ser recolhida no prazo máximo de 30 (trinta) dias, a contar da data do recebimento da comunicação enviada pela autoridade competente.</w:t>
      </w:r>
    </w:p>
    <w:p w14:paraId="1BF872A8" w14:textId="000B0D89" w:rsidR="00076786"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b/>
          <w:bCs/>
        </w:rPr>
        <w:t>10.6.</w:t>
      </w:r>
      <w:r>
        <w:rPr>
          <w:rFonts w:ascii="Times New Roman" w:hAnsi="Times New Roman" w:cs="Times New Roman"/>
          <w:b/>
          <w:bCs/>
        </w:rPr>
        <w:t xml:space="preserve"> </w:t>
      </w:r>
      <w:r w:rsidRPr="00076786">
        <w:rPr>
          <w:rFonts w:ascii="Times New Roman" w:hAnsi="Times New Roman" w:cs="Times New Roman"/>
        </w:rPr>
        <w:t>Caso o valor da multa não seja suficiente para cobrir os prejuízos causados pela conduta do licitante, a Prefeitura de Presidente Olegário poderá cobrar o valor remanescente judicialmente, conforme artigo 419 do Código Civil.</w:t>
      </w:r>
    </w:p>
    <w:p w14:paraId="055DE1AB" w14:textId="46E3A112" w:rsidR="00496902" w:rsidRPr="00076786" w:rsidRDefault="00076786" w:rsidP="00076786">
      <w:pPr>
        <w:pStyle w:val="Corpodetexto"/>
        <w:spacing w:before="10"/>
        <w:ind w:left="284" w:right="45"/>
        <w:jc w:val="both"/>
        <w:rPr>
          <w:rFonts w:ascii="Times New Roman" w:hAnsi="Times New Roman" w:cs="Times New Roman"/>
        </w:rPr>
      </w:pPr>
      <w:r w:rsidRPr="00076786">
        <w:rPr>
          <w:rFonts w:ascii="Times New Roman" w:hAnsi="Times New Roman" w:cs="Times New Roman"/>
          <w:b/>
          <w:bCs/>
        </w:rPr>
        <w:t>10.7.</w:t>
      </w:r>
      <w:r w:rsidRPr="00076786">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14:paraId="2BBF5D31" w14:textId="25B6D2D1" w:rsidR="00076786" w:rsidRDefault="00076786" w:rsidP="00076786">
      <w:pPr>
        <w:tabs>
          <w:tab w:val="left" w:pos="1701"/>
        </w:tabs>
        <w:ind w:left="5246"/>
        <w:rPr>
          <w:rFonts w:ascii="Times New Roman" w:hAnsi="Times New Roman" w:cs="Times New Roman"/>
          <w:b/>
        </w:rPr>
      </w:pPr>
      <w:r w:rsidRPr="00076786">
        <w:rPr>
          <w:noProof/>
          <w:lang w:val="pt-BR" w:eastAsia="pt-BR"/>
        </w:rPr>
        <mc:AlternateContent>
          <mc:Choice Requires="wps">
            <w:drawing>
              <wp:anchor distT="0" distB="0" distL="0" distR="0" simplePos="0" relativeHeight="487628288" behindDoc="1" locked="0" layoutInCell="1" allowOverlap="1" wp14:anchorId="52E16A60" wp14:editId="7F1B69D1">
                <wp:simplePos x="0" y="0"/>
                <wp:positionH relativeFrom="page">
                  <wp:posOffset>781735</wp:posOffset>
                </wp:positionH>
                <wp:positionV relativeFrom="paragraph">
                  <wp:posOffset>241757</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7C4B5" w14:textId="77777777" w:rsidR="008F105E" w:rsidRPr="004D613A" w:rsidRDefault="008F105E">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16A60" id="Text Box 2" o:spid="_x0000_s1059" type="#_x0000_t202" style="position:absolute;left:0;text-align:left;margin-left:61.55pt;margin-top:19.05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trfg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" fillcolor="gray" stroked="f">
                <v:textbox inset="0,0,0,0">
                  <w:txbxContent>
                    <w:p w14:paraId="3A47C4B5" w14:textId="77777777" w:rsidR="008F105E" w:rsidRPr="004D613A" w:rsidRDefault="008F105E">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p>
    <w:p w14:paraId="28422A45" w14:textId="5EFCDCFE" w:rsidR="00496902" w:rsidRPr="00076786" w:rsidRDefault="00DB4530" w:rsidP="00076786">
      <w:pPr>
        <w:pStyle w:val="PargrafodaLista"/>
        <w:tabs>
          <w:tab w:val="left" w:pos="1701"/>
        </w:tabs>
        <w:ind w:left="284"/>
        <w:rPr>
          <w:rFonts w:ascii="Times New Roman" w:hAnsi="Times New Roman" w:cs="Times New Roman"/>
        </w:rPr>
      </w:pPr>
      <w:r w:rsidRPr="00076786">
        <w:rPr>
          <w:rFonts w:ascii="Times New Roman" w:hAnsi="Times New Roman" w:cs="Times New Roman"/>
          <w:b/>
        </w:rPr>
        <w:t>11</w:t>
      </w:r>
      <w:r w:rsidR="00931612" w:rsidRPr="00076786">
        <w:rPr>
          <w:rFonts w:ascii="Times New Roman" w:hAnsi="Times New Roman" w:cs="Times New Roman"/>
          <w:b/>
        </w:rPr>
        <w:t xml:space="preserve">.1. </w:t>
      </w:r>
      <w:r w:rsidR="00931612" w:rsidRPr="00076786">
        <w:rPr>
          <w:rFonts w:ascii="Times New Roman" w:hAnsi="Times New Roman" w:cs="Times New Roman"/>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0D5C741C" w14:textId="77777777" w:rsidR="00545954" w:rsidRPr="00076786" w:rsidRDefault="00545954">
      <w:pPr>
        <w:pStyle w:val="Corpodetexto"/>
        <w:spacing w:line="237" w:lineRule="auto"/>
        <w:ind w:left="361" w:right="131"/>
        <w:jc w:val="both"/>
        <w:rPr>
          <w:rFonts w:ascii="Times New Roman" w:hAnsi="Times New Roman" w:cs="Times New Roman"/>
        </w:rPr>
      </w:pPr>
    </w:p>
    <w:p w14:paraId="2EDEFDE3" w14:textId="77777777" w:rsidR="00545954" w:rsidRPr="00076786" w:rsidRDefault="00545954">
      <w:pPr>
        <w:pStyle w:val="Corpodetexto"/>
        <w:spacing w:line="237" w:lineRule="auto"/>
        <w:ind w:left="361" w:right="131"/>
        <w:jc w:val="both"/>
        <w:rPr>
          <w:rFonts w:ascii="Times New Roman" w:hAnsi="Times New Roman" w:cs="Times New Roman"/>
        </w:rPr>
      </w:pPr>
    </w:p>
    <w:p w14:paraId="3BBEAB48" w14:textId="77777777" w:rsidR="00496902" w:rsidRPr="00076786" w:rsidRDefault="00931612">
      <w:pPr>
        <w:pStyle w:val="Corpodetexto"/>
        <w:tabs>
          <w:tab w:val="left" w:pos="9199"/>
        </w:tabs>
        <w:ind w:left="5556"/>
        <w:jc w:val="both"/>
        <w:rPr>
          <w:rFonts w:ascii="Times New Roman" w:hAnsi="Times New Roman" w:cs="Times New Roman"/>
        </w:rPr>
      </w:pPr>
      <w:r w:rsidRPr="00076786">
        <w:rPr>
          <w:rFonts w:ascii="Times New Roman" w:hAnsi="Times New Roman" w:cs="Times New Roman"/>
        </w:rPr>
        <w:t>Presidente</w:t>
      </w:r>
      <w:r w:rsidRPr="00076786">
        <w:rPr>
          <w:rFonts w:ascii="Times New Roman" w:hAnsi="Times New Roman" w:cs="Times New Roman"/>
          <w:spacing w:val="-3"/>
        </w:rPr>
        <w:t xml:space="preserve"> </w:t>
      </w:r>
      <w:r w:rsidRPr="00076786">
        <w:rPr>
          <w:rFonts w:ascii="Times New Roman" w:hAnsi="Times New Roman" w:cs="Times New Roman"/>
        </w:rPr>
        <w:t xml:space="preserve">Olegário/MG, </w:t>
      </w:r>
      <w:r w:rsidRPr="00076786">
        <w:rPr>
          <w:rFonts w:ascii="Times New Roman" w:hAnsi="Times New Roman" w:cs="Times New Roman"/>
          <w:u w:val="single"/>
        </w:rPr>
        <w:t xml:space="preserve">    </w:t>
      </w:r>
      <w:r w:rsidRPr="00076786">
        <w:rPr>
          <w:rFonts w:ascii="Times New Roman" w:hAnsi="Times New Roman" w:cs="Times New Roman"/>
          <w:spacing w:val="10"/>
          <w:u w:val="single"/>
        </w:rPr>
        <w:t xml:space="preserve"> </w:t>
      </w:r>
      <w:r w:rsidRPr="00076786">
        <w:rPr>
          <w:rFonts w:ascii="Times New Roman" w:hAnsi="Times New Roman" w:cs="Times New Roman"/>
        </w:rPr>
        <w:t>de</w:t>
      </w:r>
      <w:r w:rsidRPr="00076786">
        <w:rPr>
          <w:rFonts w:ascii="Times New Roman" w:hAnsi="Times New Roman" w:cs="Times New Roman"/>
          <w:u w:val="single"/>
        </w:rPr>
        <w:t xml:space="preserve"> </w:t>
      </w:r>
      <w:r w:rsidRPr="00076786">
        <w:rPr>
          <w:rFonts w:ascii="Times New Roman" w:hAnsi="Times New Roman" w:cs="Times New Roman"/>
          <w:u w:val="single"/>
        </w:rPr>
        <w:tab/>
      </w:r>
      <w:r w:rsidRPr="00076786">
        <w:rPr>
          <w:rFonts w:ascii="Times New Roman" w:hAnsi="Times New Roman" w:cs="Times New Roman"/>
        </w:rPr>
        <w:t>de</w:t>
      </w:r>
      <w:r w:rsidRPr="00076786">
        <w:rPr>
          <w:rFonts w:ascii="Times New Roman" w:hAnsi="Times New Roman" w:cs="Times New Roman"/>
          <w:spacing w:val="-4"/>
        </w:rPr>
        <w:t xml:space="preserve"> </w:t>
      </w:r>
      <w:r w:rsidRPr="00076786">
        <w:rPr>
          <w:rFonts w:ascii="Times New Roman" w:hAnsi="Times New Roman" w:cs="Times New Roman"/>
        </w:rPr>
        <w:t>202</w:t>
      </w:r>
      <w:r w:rsidR="00872F78" w:rsidRPr="00076786">
        <w:rPr>
          <w:rFonts w:ascii="Times New Roman" w:hAnsi="Times New Roman" w:cs="Times New Roman"/>
        </w:rPr>
        <w:t>1</w:t>
      </w:r>
      <w:r w:rsidRPr="00076786">
        <w:rPr>
          <w:rFonts w:ascii="Times New Roman" w:hAnsi="Times New Roman" w:cs="Times New Roman"/>
        </w:rPr>
        <w:t>.</w:t>
      </w:r>
    </w:p>
    <w:p w14:paraId="1CBDBD61" w14:textId="77777777" w:rsidR="0022782A" w:rsidRPr="00076786" w:rsidRDefault="0022782A">
      <w:pPr>
        <w:pStyle w:val="Corpodetexto"/>
        <w:spacing w:before="6"/>
        <w:rPr>
          <w:rFonts w:ascii="Times New Roman" w:hAnsi="Times New Roman" w:cs="Times New Roman"/>
        </w:rPr>
      </w:pPr>
    </w:p>
    <w:p w14:paraId="3616EC02" w14:textId="77777777" w:rsidR="00496902" w:rsidRPr="00076786" w:rsidRDefault="00931612">
      <w:pPr>
        <w:pStyle w:val="Ttulo3"/>
        <w:spacing w:before="0"/>
        <w:ind w:left="2211" w:right="1985"/>
        <w:jc w:val="center"/>
        <w:rPr>
          <w:rFonts w:ascii="Times New Roman" w:hAnsi="Times New Roman" w:cs="Times New Roman"/>
        </w:rPr>
      </w:pPr>
      <w:r w:rsidRPr="00076786">
        <w:rPr>
          <w:rFonts w:ascii="Times New Roman" w:hAnsi="Times New Roman" w:cs="Times New Roman"/>
        </w:rPr>
        <w:t>MUNICÍPIO DE PRESIDENTE OLEGÁRIO</w:t>
      </w:r>
    </w:p>
    <w:p w14:paraId="2868E44A" w14:textId="77777777" w:rsidR="00496902" w:rsidRPr="00076786" w:rsidRDefault="00872F78">
      <w:pPr>
        <w:pStyle w:val="Corpodetexto"/>
        <w:spacing w:before="1"/>
        <w:ind w:left="3554" w:right="3322"/>
        <w:jc w:val="center"/>
        <w:rPr>
          <w:rFonts w:ascii="Times New Roman" w:hAnsi="Times New Roman" w:cs="Times New Roman"/>
        </w:rPr>
      </w:pPr>
      <w:r w:rsidRPr="00076786">
        <w:rPr>
          <w:rFonts w:ascii="Times New Roman" w:hAnsi="Times New Roman" w:cs="Times New Roman"/>
        </w:rPr>
        <w:t>Rhenys da Silva Cambraia</w:t>
      </w:r>
      <w:r w:rsidR="00931612" w:rsidRPr="00076786">
        <w:rPr>
          <w:rFonts w:ascii="Times New Roman" w:hAnsi="Times New Roman" w:cs="Times New Roman"/>
        </w:rPr>
        <w:t xml:space="preserve"> Prefeito Municipal</w:t>
      </w:r>
    </w:p>
    <w:p w14:paraId="5B0AC35F" w14:textId="77777777" w:rsidR="00496902" w:rsidRPr="00076786" w:rsidRDefault="00496902">
      <w:pPr>
        <w:pStyle w:val="Corpodetexto"/>
        <w:spacing w:before="8"/>
        <w:rPr>
          <w:rFonts w:ascii="Times New Roman" w:hAnsi="Times New Roman" w:cs="Times New Roman"/>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076786" w14:paraId="5AED3EF7" w14:textId="77777777" w:rsidTr="00545954">
        <w:trPr>
          <w:trHeight w:val="489"/>
        </w:trPr>
        <w:tc>
          <w:tcPr>
            <w:tcW w:w="4870" w:type="dxa"/>
          </w:tcPr>
          <w:p w14:paraId="35D73889" w14:textId="77777777" w:rsidR="0080669C" w:rsidRPr="00993D53" w:rsidRDefault="0080669C" w:rsidP="0080669C">
            <w:pPr>
              <w:ind w:left="716"/>
              <w:rPr>
                <w:rFonts w:ascii="Times New Roman" w:hAnsi="Times New Roman" w:cs="Times New Roman"/>
                <w:i/>
                <w:iCs/>
                <w:szCs w:val="20"/>
              </w:rPr>
            </w:pPr>
          </w:p>
          <w:p w14:paraId="1CA0B27E" w14:textId="77777777" w:rsidR="0080669C" w:rsidRPr="00775DA7" w:rsidRDefault="0080669C" w:rsidP="0080669C">
            <w:pPr>
              <w:pStyle w:val="Corpodetexto"/>
              <w:jc w:val="center"/>
              <w:rPr>
                <w:rFonts w:ascii="Times New Roman" w:hAnsi="Times New Roman" w:cs="Times New Roman"/>
              </w:rPr>
            </w:pPr>
            <w:r w:rsidRPr="00775DA7">
              <w:rPr>
                <w:rFonts w:ascii="Times New Roman" w:hAnsi="Times New Roman" w:cs="Times New Roman"/>
              </w:rPr>
              <w:t>Vanessa Beatriz Borges Queiroz</w:t>
            </w:r>
          </w:p>
          <w:p w14:paraId="5BEC53A1" w14:textId="77777777" w:rsidR="0080669C" w:rsidRPr="00775DA7" w:rsidRDefault="0080669C" w:rsidP="0080669C">
            <w:pPr>
              <w:pStyle w:val="Corpodetexto"/>
              <w:jc w:val="center"/>
              <w:rPr>
                <w:rFonts w:ascii="Times New Roman" w:hAnsi="Times New Roman" w:cs="Times New Roman"/>
                <w:b/>
              </w:rPr>
            </w:pPr>
            <w:r w:rsidRPr="00775DA7">
              <w:rPr>
                <w:rFonts w:ascii="Times New Roman" w:hAnsi="Times New Roman" w:cs="Times New Roman"/>
                <w:b/>
              </w:rPr>
              <w:t>Secretria Municipal de Saúde</w:t>
            </w:r>
          </w:p>
          <w:p w14:paraId="1D963418" w14:textId="77777777" w:rsidR="00496902" w:rsidRPr="00076786" w:rsidRDefault="00496902">
            <w:pPr>
              <w:pStyle w:val="TableParagraph"/>
              <w:spacing w:before="0" w:line="245" w:lineRule="exact"/>
              <w:ind w:left="177" w:right="1186"/>
              <w:jc w:val="center"/>
              <w:rPr>
                <w:rFonts w:ascii="Times New Roman" w:hAnsi="Times New Roman" w:cs="Times New Roman"/>
              </w:rPr>
            </w:pPr>
          </w:p>
        </w:tc>
        <w:tc>
          <w:tcPr>
            <w:tcW w:w="4486" w:type="dxa"/>
          </w:tcPr>
          <w:p w14:paraId="26593BF6" w14:textId="77777777" w:rsidR="00496902" w:rsidRPr="00076786" w:rsidRDefault="00931612">
            <w:pPr>
              <w:pStyle w:val="TableParagraph"/>
              <w:spacing w:before="0" w:line="225" w:lineRule="exact"/>
              <w:ind w:left="1186" w:right="179"/>
              <w:jc w:val="center"/>
              <w:rPr>
                <w:rFonts w:ascii="Times New Roman" w:hAnsi="Times New Roman" w:cs="Times New Roman"/>
                <w:b/>
              </w:rPr>
            </w:pPr>
            <w:r w:rsidRPr="00076786">
              <w:rPr>
                <w:rFonts w:ascii="Times New Roman" w:hAnsi="Times New Roman" w:cs="Times New Roman"/>
                <w:b/>
              </w:rPr>
              <w:t>RAZÃO SOCIAL DA EMPRESA</w:t>
            </w:r>
          </w:p>
          <w:p w14:paraId="485E0B88" w14:textId="77777777" w:rsidR="00496902" w:rsidRPr="00076786" w:rsidRDefault="00931612">
            <w:pPr>
              <w:pStyle w:val="TableParagraph"/>
              <w:spacing w:before="0" w:line="245" w:lineRule="exact"/>
              <w:ind w:left="1186" w:right="173"/>
              <w:jc w:val="center"/>
              <w:rPr>
                <w:rFonts w:ascii="Times New Roman" w:hAnsi="Times New Roman" w:cs="Times New Roman"/>
              </w:rPr>
            </w:pPr>
            <w:r w:rsidRPr="00076786">
              <w:rPr>
                <w:rFonts w:ascii="Times New Roman" w:hAnsi="Times New Roman" w:cs="Times New Roman"/>
              </w:rPr>
              <w:t>Representante Legal</w:t>
            </w:r>
          </w:p>
        </w:tc>
      </w:tr>
    </w:tbl>
    <w:p w14:paraId="5A956C69" w14:textId="77777777" w:rsidR="00496902" w:rsidRPr="00076786" w:rsidRDefault="00496902">
      <w:pPr>
        <w:pStyle w:val="Corpodetexto"/>
        <w:rPr>
          <w:rFonts w:ascii="Times New Roman" w:hAnsi="Times New Roman" w:cs="Times New Roman"/>
        </w:rPr>
      </w:pPr>
    </w:p>
    <w:p w14:paraId="316CDA74" w14:textId="77777777" w:rsidR="0022782A" w:rsidRPr="00076786" w:rsidRDefault="00931612">
      <w:pPr>
        <w:pStyle w:val="Corpodetexto"/>
        <w:tabs>
          <w:tab w:val="left" w:pos="2077"/>
          <w:tab w:val="left" w:pos="7947"/>
        </w:tabs>
        <w:ind w:left="361"/>
        <w:rPr>
          <w:rFonts w:ascii="Times New Roman" w:hAnsi="Times New Roman" w:cs="Times New Roman"/>
        </w:rPr>
      </w:pPr>
      <w:r w:rsidRPr="00076786">
        <w:rPr>
          <w:rFonts w:ascii="Times New Roman" w:hAnsi="Times New Roman" w:cs="Times New Roman"/>
        </w:rPr>
        <w:t>TESTEMUNHAS:</w:t>
      </w:r>
      <w:r w:rsidRPr="00076786">
        <w:rPr>
          <w:rFonts w:ascii="Times New Roman" w:hAnsi="Times New Roman" w:cs="Times New Roman"/>
        </w:rPr>
        <w:tab/>
      </w:r>
    </w:p>
    <w:p w14:paraId="3805539B" w14:textId="44396409" w:rsidR="00496902" w:rsidRDefault="00931612">
      <w:pPr>
        <w:pStyle w:val="Corpodetexto"/>
        <w:tabs>
          <w:tab w:val="left" w:pos="2077"/>
          <w:tab w:val="left" w:pos="7947"/>
        </w:tabs>
        <w:ind w:left="361"/>
        <w:rPr>
          <w:rFonts w:ascii="Times New Roman" w:hAnsi="Times New Roman" w:cs="Times New Roman"/>
          <w:spacing w:val="-3"/>
        </w:rPr>
      </w:pPr>
      <w:r w:rsidRPr="00076786">
        <w:rPr>
          <w:rFonts w:ascii="Times New Roman" w:hAnsi="Times New Roman" w:cs="Times New Roman"/>
        </w:rPr>
        <w:t>I</w:t>
      </w:r>
      <w:r w:rsidRPr="00076786">
        <w:rPr>
          <w:rFonts w:ascii="Times New Roman" w:hAnsi="Times New Roman" w:cs="Times New Roman"/>
          <w:spacing w:val="3"/>
        </w:rPr>
        <w:t xml:space="preserve"> </w:t>
      </w:r>
      <w:r w:rsidRPr="00076786">
        <w:rPr>
          <w:rFonts w:ascii="Times New Roman" w:hAnsi="Times New Roman" w:cs="Times New Roman"/>
        </w:rPr>
        <w:t>-</w:t>
      </w:r>
      <w:r w:rsidR="006E7C0A">
        <w:rPr>
          <w:rFonts w:ascii="Times New Roman" w:hAnsi="Times New Roman" w:cs="Times New Roman"/>
          <w:spacing w:val="-3"/>
        </w:rPr>
        <w:t xml:space="preserve"> ___________________________________________________</w:t>
      </w:r>
    </w:p>
    <w:p w14:paraId="3F653561" w14:textId="4CC2C50B" w:rsidR="00496902" w:rsidRDefault="00931612" w:rsidP="0015093F">
      <w:pPr>
        <w:pStyle w:val="Corpodetexto"/>
        <w:tabs>
          <w:tab w:val="left" w:pos="6136"/>
        </w:tabs>
        <w:spacing w:before="56"/>
        <w:ind w:right="318" w:firstLine="284"/>
        <w:rPr>
          <w:rFonts w:ascii="Times New Roman" w:hAnsi="Times New Roman" w:cs="Times New Roman"/>
          <w:u w:val="single"/>
        </w:rPr>
      </w:pPr>
      <w:r w:rsidRPr="00076786">
        <w:rPr>
          <w:rFonts w:ascii="Times New Roman" w:hAnsi="Times New Roman" w:cs="Times New Roman"/>
        </w:rPr>
        <w:t>II</w:t>
      </w:r>
      <w:r w:rsidRPr="00076786">
        <w:rPr>
          <w:rFonts w:ascii="Times New Roman" w:hAnsi="Times New Roman" w:cs="Times New Roman"/>
          <w:spacing w:val="1"/>
        </w:rPr>
        <w:t xml:space="preserve"> </w:t>
      </w:r>
      <w:r w:rsidRPr="00076786">
        <w:rPr>
          <w:rFonts w:ascii="Times New Roman" w:hAnsi="Times New Roman" w:cs="Times New Roman"/>
        </w:rPr>
        <w:t>-</w:t>
      </w:r>
      <w:r w:rsidRPr="00076786">
        <w:rPr>
          <w:rFonts w:ascii="Times New Roman" w:hAnsi="Times New Roman" w:cs="Times New Roman"/>
          <w:spacing w:val="-2"/>
        </w:rPr>
        <w:t xml:space="preserve"> </w:t>
      </w:r>
      <w:r w:rsidRPr="00076786">
        <w:rPr>
          <w:rFonts w:ascii="Times New Roman" w:hAnsi="Times New Roman" w:cs="Times New Roman"/>
          <w:u w:val="single"/>
        </w:rPr>
        <w:t xml:space="preserve"> </w:t>
      </w:r>
      <w:r w:rsidRPr="00076786">
        <w:rPr>
          <w:rFonts w:ascii="Times New Roman" w:hAnsi="Times New Roman" w:cs="Times New Roman"/>
          <w:u w:val="single"/>
        </w:rPr>
        <w:tab/>
      </w:r>
    </w:p>
    <w:p w14:paraId="670E243D" w14:textId="12BDC2D4" w:rsidR="006E7C0A" w:rsidRPr="00076786" w:rsidRDefault="006E7C0A" w:rsidP="0015093F">
      <w:pPr>
        <w:pStyle w:val="Corpodetexto"/>
        <w:tabs>
          <w:tab w:val="left" w:pos="6136"/>
        </w:tabs>
        <w:spacing w:before="56"/>
        <w:ind w:right="318" w:firstLine="284"/>
        <w:rPr>
          <w:rFonts w:ascii="Times New Roman" w:hAnsi="Times New Roman" w:cs="Times New Roman"/>
        </w:rPr>
      </w:pPr>
      <w:r>
        <w:rPr>
          <w:rFonts w:ascii="Times New Roman" w:hAnsi="Times New Roman" w:cs="Times New Roman"/>
        </w:rPr>
        <w:t xml:space="preserve">      Iago Luiz Santos</w:t>
      </w:r>
    </w:p>
    <w:sectPr w:rsidR="006E7C0A" w:rsidRPr="00076786">
      <w:headerReference w:type="default" r:id="rId2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F07C1" w14:textId="77777777" w:rsidR="008F105E" w:rsidRDefault="008F105E">
      <w:r>
        <w:separator/>
      </w:r>
    </w:p>
  </w:endnote>
  <w:endnote w:type="continuationSeparator" w:id="0">
    <w:p w14:paraId="7F1A30F6" w14:textId="77777777" w:rsidR="008F105E" w:rsidRDefault="008F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A8370" w14:textId="77777777" w:rsidR="008F105E" w:rsidRDefault="008F105E">
      <w:r>
        <w:separator/>
      </w:r>
    </w:p>
  </w:footnote>
  <w:footnote w:type="continuationSeparator" w:id="0">
    <w:p w14:paraId="2212307A" w14:textId="77777777" w:rsidR="008F105E" w:rsidRDefault="008F10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0304F" w14:textId="77777777" w:rsidR="008F105E" w:rsidRDefault="008F105E"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486638080" behindDoc="1" locked="0" layoutInCell="1" allowOverlap="1" wp14:anchorId="1BF4577A" wp14:editId="07CC9BBF">
          <wp:simplePos x="0" y="0"/>
          <wp:positionH relativeFrom="column">
            <wp:posOffset>316230</wp:posOffset>
          </wp:positionH>
          <wp:positionV relativeFrom="paragraph">
            <wp:posOffset>63500</wp:posOffset>
          </wp:positionV>
          <wp:extent cx="401320" cy="312420"/>
          <wp:effectExtent l="19050" t="0" r="0" b="0"/>
          <wp:wrapNone/>
          <wp:docPr id="21" name="Imagem 21"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presidente_olegario"/>
                  <pic:cNvPicPr>
                    <a:picLocks noChangeAspect="1" noChangeArrowheads="1"/>
                  </pic:cNvPicPr>
                </pic:nvPicPr>
                <pic:blipFill>
                  <a:blip r:embed="rId1"/>
                  <a:srcRect/>
                  <a:stretch>
                    <a:fillRect/>
                  </a:stretch>
                </pic:blipFill>
                <pic:spPr bwMode="auto">
                  <a:xfrm>
                    <a:off x="0" y="0"/>
                    <a:ext cx="401320" cy="312420"/>
                  </a:xfrm>
                  <a:prstGeom prst="rect">
                    <a:avLst/>
                  </a:prstGeom>
                  <a:noFill/>
                </pic:spPr>
              </pic:pic>
            </a:graphicData>
          </a:graphic>
        </wp:anchor>
      </w:drawing>
    </w:r>
    <w:r>
      <w:rPr>
        <w:rFonts w:ascii="Times New Roman" w:eastAsia="Arial Unicode MS" w:hAnsi="Times New Roman"/>
        <w:b/>
        <w:color w:val="0000FF"/>
        <w:sz w:val="20"/>
        <w:szCs w:val="20"/>
      </w:rPr>
      <w:t>MUNICÍPIO DE PRESIDENTE OLEGÁRIO – MG</w:t>
    </w:r>
  </w:p>
  <w:p w14:paraId="43AA2F73" w14:textId="77777777" w:rsidR="008F105E" w:rsidRDefault="008F105E" w:rsidP="00B950CA">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14:paraId="72EB2611" w14:textId="77777777" w:rsidR="008F105E" w:rsidRDefault="008F105E"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rFonts w:eastAsia="Arial Unicode MS"/>
        <w:b/>
        <w:color w:val="0000FF"/>
        <w:sz w:val="14"/>
        <w:szCs w:val="14"/>
      </w:rPr>
      <w:t>Tel.: (34) 3811-1233 –  www.po.mg.gov.br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06A5" w14:textId="77777777" w:rsidR="008F105E" w:rsidRDefault="008F105E">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6F4B" w14:textId="77777777" w:rsidR="008F105E" w:rsidRDefault="008F105E">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4F7F993F" wp14:editId="6D26DBD4">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06CC3AF9" wp14:editId="63FF05BF">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FCCAE" w14:textId="77777777" w:rsidR="008F105E" w:rsidRDefault="008F105E">
                          <w:pPr>
                            <w:spacing w:before="21" w:line="243" w:lineRule="exact"/>
                            <w:ind w:left="3" w:right="6"/>
                            <w:jc w:val="center"/>
                            <w:rPr>
                              <w:rFonts w:ascii="Verdana" w:hAnsi="Verdana"/>
                              <w:b/>
                              <w:sz w:val="20"/>
                            </w:rPr>
                          </w:pPr>
                          <w:r>
                            <w:rPr>
                              <w:rFonts w:ascii="Verdana" w:hAnsi="Verdana"/>
                              <w:b/>
                              <w:sz w:val="20"/>
                            </w:rPr>
                            <w:t>MUNICÍPIO DE PRESIDENTE OLEGÁRIO</w:t>
                          </w:r>
                        </w:p>
                        <w:p w14:paraId="594BEF33" w14:textId="77777777" w:rsidR="008F105E" w:rsidRDefault="008F105E">
                          <w:pPr>
                            <w:ind w:left="3" w:right="3"/>
                            <w:jc w:val="center"/>
                            <w:rPr>
                              <w:rFonts w:ascii="Verdana" w:hAnsi="Verdana"/>
                              <w:b/>
                              <w:sz w:val="14"/>
                            </w:rPr>
                          </w:pPr>
                          <w:r>
                            <w:rPr>
                              <w:rFonts w:ascii="Verdana" w:hAnsi="Verdana"/>
                              <w:b/>
                              <w:sz w:val="14"/>
                            </w:rPr>
                            <w:t>Praça Dr. Castilho, 10 – Centro – CEP 38750-000 – CNPJ 18.602.060/0001-40</w:t>
                          </w:r>
                        </w:p>
                        <w:p w14:paraId="51245603" w14:textId="77777777" w:rsidR="008F105E" w:rsidRDefault="008F105E">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C3AF9" id="_x0000_t202" coordsize="21600,21600" o:spt="202" path="m,l,21600r21600,l21600,xe">
              <v:stroke joinstyle="miter"/>
              <v:path gradientshapeok="t" o:connecttype="rect"/>
            </v:shapetype>
            <v:shape id="_x0000_s1060"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ON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" filled="f" stroked="f">
              <v:textbox inset="0,0,0,0">
                <w:txbxContent>
                  <w:p w14:paraId="1EAFCCAE" w14:textId="77777777" w:rsidR="008F105E" w:rsidRDefault="008F105E">
                    <w:pPr>
                      <w:spacing w:before="21" w:line="243" w:lineRule="exact"/>
                      <w:ind w:left="3" w:right="6"/>
                      <w:jc w:val="center"/>
                      <w:rPr>
                        <w:rFonts w:ascii="Verdana" w:hAnsi="Verdana"/>
                        <w:b/>
                        <w:sz w:val="20"/>
                      </w:rPr>
                    </w:pPr>
                    <w:r>
                      <w:rPr>
                        <w:rFonts w:ascii="Verdana" w:hAnsi="Verdana"/>
                        <w:b/>
                        <w:sz w:val="20"/>
                      </w:rPr>
                      <w:t>MUNICÍPIO DE PRESIDENTE OLEGÁRIO</w:t>
                    </w:r>
                  </w:p>
                  <w:p w14:paraId="594BEF33" w14:textId="77777777" w:rsidR="008F105E" w:rsidRDefault="008F105E">
                    <w:pPr>
                      <w:ind w:left="3" w:right="3"/>
                      <w:jc w:val="center"/>
                      <w:rPr>
                        <w:rFonts w:ascii="Verdana" w:hAnsi="Verdana"/>
                        <w:b/>
                        <w:sz w:val="14"/>
                      </w:rPr>
                    </w:pPr>
                    <w:r>
                      <w:rPr>
                        <w:rFonts w:ascii="Verdana" w:hAnsi="Verdana"/>
                        <w:b/>
                        <w:sz w:val="14"/>
                      </w:rPr>
                      <w:t>Praça Dr. Castilho, 10 – Centro – CEP 38750-000 – CNPJ 18.602.060/0001-40</w:t>
                    </w:r>
                  </w:p>
                  <w:p w14:paraId="51245603" w14:textId="77777777" w:rsidR="008F105E" w:rsidRDefault="008F105E">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BAE34" w14:textId="77777777" w:rsidR="008F105E" w:rsidRDefault="008F105E">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498C5F6E" wp14:editId="2935E025">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12E4B579" wp14:editId="6B12A81D">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A7AE7" w14:textId="77777777" w:rsidR="008F105E" w:rsidRDefault="008F105E">
                          <w:pPr>
                            <w:spacing w:before="21" w:line="243" w:lineRule="exact"/>
                            <w:ind w:left="3" w:right="7"/>
                            <w:jc w:val="center"/>
                            <w:rPr>
                              <w:rFonts w:ascii="Verdana" w:hAnsi="Verdana"/>
                              <w:b/>
                              <w:sz w:val="20"/>
                            </w:rPr>
                          </w:pPr>
                          <w:r>
                            <w:rPr>
                              <w:rFonts w:ascii="Verdana" w:hAnsi="Verdana"/>
                              <w:b/>
                              <w:sz w:val="20"/>
                            </w:rPr>
                            <w:t>MUNICÍPIO DE PRESIDENTE OLEGÁRIO</w:t>
                          </w:r>
                        </w:p>
                        <w:p w14:paraId="1069AF16" w14:textId="77777777" w:rsidR="008F105E" w:rsidRDefault="008F105E">
                          <w:pPr>
                            <w:ind w:left="3" w:right="3"/>
                            <w:jc w:val="center"/>
                            <w:rPr>
                              <w:rFonts w:ascii="Verdana" w:hAnsi="Verdana"/>
                              <w:b/>
                              <w:sz w:val="14"/>
                            </w:rPr>
                          </w:pPr>
                          <w:r>
                            <w:rPr>
                              <w:rFonts w:ascii="Verdana" w:hAnsi="Verdana"/>
                              <w:b/>
                              <w:sz w:val="14"/>
                            </w:rPr>
                            <w:t>Praça Dr. Castilho, 10 – Centro – CEP 38750-000 – CNPJ 18.602.060/0001-40</w:t>
                          </w:r>
                        </w:p>
                        <w:p w14:paraId="416E9730" w14:textId="77777777" w:rsidR="008F105E" w:rsidRDefault="008F105E">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4B579" id="_x0000_t202" coordsize="21600,21600" o:spt="202" path="m,l,21600r21600,l21600,xe">
              <v:stroke joinstyle="miter"/>
              <v:path gradientshapeok="t" o:connecttype="rect"/>
            </v:shapetype>
            <v:shape id="Text Box 1" o:spid="_x0000_s1061"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sFsgIAALA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" filled="f" stroked="f">
              <v:textbox inset="0,0,0,0">
                <w:txbxContent>
                  <w:p w14:paraId="1B9A7AE7" w14:textId="77777777" w:rsidR="00B675AB" w:rsidRDefault="00B675AB">
                    <w:pPr>
                      <w:spacing w:before="21" w:line="243" w:lineRule="exact"/>
                      <w:ind w:left="3" w:right="7"/>
                      <w:jc w:val="center"/>
                      <w:rPr>
                        <w:rFonts w:ascii="Verdana" w:hAnsi="Verdana"/>
                        <w:b/>
                        <w:sz w:val="20"/>
                      </w:rPr>
                    </w:pPr>
                    <w:r>
                      <w:rPr>
                        <w:rFonts w:ascii="Verdana" w:hAnsi="Verdana"/>
                        <w:b/>
                        <w:sz w:val="20"/>
                      </w:rPr>
                      <w:t>MUNICÍPIO DE PRESIDENTE OLEGÁRIO</w:t>
                    </w:r>
                  </w:p>
                  <w:p w14:paraId="1069AF16" w14:textId="77777777" w:rsidR="00B675AB" w:rsidRDefault="00B675AB">
                    <w:pPr>
                      <w:ind w:left="3" w:right="3"/>
                      <w:jc w:val="center"/>
                      <w:rPr>
                        <w:rFonts w:ascii="Verdana" w:hAnsi="Verdana"/>
                        <w:b/>
                        <w:sz w:val="14"/>
                      </w:rPr>
                    </w:pPr>
                    <w:r>
                      <w:rPr>
                        <w:rFonts w:ascii="Verdana" w:hAnsi="Verdana"/>
                        <w:b/>
                        <w:sz w:val="14"/>
                      </w:rPr>
                      <w:t>Praça Dr. Castilho, 10 – Centro – CEP 38750-000 – CNPJ 18.602.060/0001-40</w:t>
                    </w:r>
                  </w:p>
                  <w:p w14:paraId="416E9730" w14:textId="77777777" w:rsidR="00B675AB" w:rsidRDefault="00B675AB">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1"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2" w15:restartNumberingAfterBreak="0">
    <w:nsid w:val="0ABC119D"/>
    <w:multiLevelType w:val="multilevel"/>
    <w:tmpl w:val="645C788A"/>
    <w:lvl w:ilvl="0">
      <w:start w:val="19"/>
      <w:numFmt w:val="decimal"/>
      <w:lvlText w:val="%1."/>
      <w:lvlJc w:val="left"/>
      <w:pPr>
        <w:ind w:left="480" w:hanging="480"/>
      </w:pPr>
      <w:rPr>
        <w:rFonts w:hint="default"/>
      </w:rPr>
    </w:lvl>
    <w:lvl w:ilvl="1">
      <w:start w:val="1"/>
      <w:numFmt w:val="decimal"/>
      <w:lvlText w:val="%1.%2."/>
      <w:lvlJc w:val="left"/>
      <w:pPr>
        <w:ind w:left="249" w:hanging="480"/>
      </w:pPr>
      <w:rPr>
        <w:rFonts w:hint="default"/>
        <w:b/>
        <w:bCs/>
      </w:rPr>
    </w:lvl>
    <w:lvl w:ilvl="2">
      <w:start w:val="1"/>
      <w:numFmt w:val="decimal"/>
      <w:lvlText w:val="%1.%2.%3."/>
      <w:lvlJc w:val="left"/>
      <w:pPr>
        <w:ind w:left="258" w:hanging="720"/>
      </w:pPr>
      <w:rPr>
        <w:rFonts w:hint="default"/>
      </w:rPr>
    </w:lvl>
    <w:lvl w:ilvl="3">
      <w:start w:val="1"/>
      <w:numFmt w:val="decimal"/>
      <w:lvlText w:val="%1.%2.%3.%4."/>
      <w:lvlJc w:val="left"/>
      <w:pPr>
        <w:ind w:left="27" w:hanging="720"/>
      </w:pPr>
      <w:rPr>
        <w:rFonts w:hint="default"/>
      </w:rPr>
    </w:lvl>
    <w:lvl w:ilvl="4">
      <w:start w:val="1"/>
      <w:numFmt w:val="decimal"/>
      <w:lvlText w:val="%1.%2.%3.%4.%5."/>
      <w:lvlJc w:val="left"/>
      <w:pPr>
        <w:ind w:left="156" w:hanging="1080"/>
      </w:pPr>
      <w:rPr>
        <w:rFonts w:hint="default"/>
      </w:rPr>
    </w:lvl>
    <w:lvl w:ilvl="5">
      <w:start w:val="1"/>
      <w:numFmt w:val="decimal"/>
      <w:lvlText w:val="%1.%2.%3.%4.%5.%6."/>
      <w:lvlJc w:val="left"/>
      <w:pPr>
        <w:ind w:left="-75" w:hanging="1080"/>
      </w:pPr>
      <w:rPr>
        <w:rFonts w:hint="default"/>
      </w:rPr>
    </w:lvl>
    <w:lvl w:ilvl="6">
      <w:start w:val="1"/>
      <w:numFmt w:val="decimal"/>
      <w:lvlText w:val="%1.%2.%3.%4.%5.%6.%7."/>
      <w:lvlJc w:val="left"/>
      <w:pPr>
        <w:ind w:left="54" w:hanging="1440"/>
      </w:pPr>
      <w:rPr>
        <w:rFonts w:hint="default"/>
      </w:rPr>
    </w:lvl>
    <w:lvl w:ilvl="7">
      <w:start w:val="1"/>
      <w:numFmt w:val="decimal"/>
      <w:lvlText w:val="%1.%2.%3.%4.%5.%6.%7.%8."/>
      <w:lvlJc w:val="left"/>
      <w:pPr>
        <w:ind w:left="-177" w:hanging="1440"/>
      </w:pPr>
      <w:rPr>
        <w:rFonts w:hint="default"/>
      </w:rPr>
    </w:lvl>
    <w:lvl w:ilvl="8">
      <w:start w:val="1"/>
      <w:numFmt w:val="decimal"/>
      <w:lvlText w:val="%1.%2.%3.%4.%5.%6.%7.%8.%9."/>
      <w:lvlJc w:val="left"/>
      <w:pPr>
        <w:ind w:left="-48" w:hanging="1800"/>
      </w:pPr>
      <w:rPr>
        <w:rFonts w:hint="default"/>
      </w:rPr>
    </w:lvl>
  </w:abstractNum>
  <w:abstractNum w:abstractNumId="3"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5"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6"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7" w15:restartNumberingAfterBreak="0">
    <w:nsid w:val="1D5C100D"/>
    <w:multiLevelType w:val="multilevel"/>
    <w:tmpl w:val="B5D2EA06"/>
    <w:lvl w:ilvl="0">
      <w:start w:val="1"/>
      <w:numFmt w:val="decimal"/>
      <w:pStyle w:val="Nivel1"/>
      <w:lvlText w:val="%1."/>
      <w:lvlJc w:val="left"/>
      <w:pPr>
        <w:ind w:left="360" w:hanging="360"/>
      </w:pPr>
      <w:rPr>
        <w:rFonts w:ascii="Times New Roman" w:hAnsi="Times New Roman" w:cs="Times New Roman" w:hint="default"/>
        <w:b/>
        <w:color w:val="auto"/>
        <w:sz w:val="22"/>
        <w:szCs w:val="22"/>
      </w:rPr>
    </w:lvl>
    <w:lvl w:ilvl="1">
      <w:start w:val="1"/>
      <w:numFmt w:val="decimal"/>
      <w:lvlText w:val="%1.%2."/>
      <w:lvlJc w:val="left"/>
      <w:pPr>
        <w:ind w:left="716" w:hanging="432"/>
      </w:pPr>
      <w:rPr>
        <w:rFonts w:ascii="Times New Roman" w:hAnsi="Times New Roman" w:cs="Times New Roman" w:hint="default"/>
        <w:b/>
        <w:bCs/>
        <w:i w:val="0"/>
        <w:strike w:val="0"/>
        <w:color w:val="auto"/>
      </w:rPr>
    </w:lvl>
    <w:lvl w:ilvl="2">
      <w:start w:val="1"/>
      <w:numFmt w:val="decimal"/>
      <w:lvlText w:val="%1.%2.%3."/>
      <w:lvlJc w:val="left"/>
      <w:pPr>
        <w:ind w:left="930" w:hanging="504"/>
      </w:pPr>
      <w:rPr>
        <w:rFonts w:hint="default"/>
        <w:b/>
        <w:bCs/>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9"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0"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1"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1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4" w15:restartNumberingAfterBreak="0">
    <w:nsid w:val="2AAE05B8"/>
    <w:multiLevelType w:val="multilevel"/>
    <w:tmpl w:val="4606CA74"/>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Times New Roman" w:eastAsia="Carlito" w:hAnsi="Times New Roman" w:cs="Times New Roman"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5"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16"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17"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5983"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18"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19"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20"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21"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22"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23"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24"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25"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5467"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26"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27"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29"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30"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32"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33"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34"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35"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25"/>
  </w:num>
  <w:num w:numId="2">
    <w:abstractNumId w:val="11"/>
  </w:num>
  <w:num w:numId="3">
    <w:abstractNumId w:val="3"/>
  </w:num>
  <w:num w:numId="4">
    <w:abstractNumId w:val="18"/>
  </w:num>
  <w:num w:numId="5">
    <w:abstractNumId w:val="32"/>
  </w:num>
  <w:num w:numId="6">
    <w:abstractNumId w:val="22"/>
  </w:num>
  <w:num w:numId="7">
    <w:abstractNumId w:val="16"/>
  </w:num>
  <w:num w:numId="8">
    <w:abstractNumId w:val="10"/>
  </w:num>
  <w:num w:numId="9">
    <w:abstractNumId w:val="29"/>
  </w:num>
  <w:num w:numId="10">
    <w:abstractNumId w:val="19"/>
  </w:num>
  <w:num w:numId="11">
    <w:abstractNumId w:val="35"/>
  </w:num>
  <w:num w:numId="12">
    <w:abstractNumId w:val="24"/>
  </w:num>
  <w:num w:numId="13">
    <w:abstractNumId w:val="6"/>
  </w:num>
  <w:num w:numId="14">
    <w:abstractNumId w:val="23"/>
  </w:num>
  <w:num w:numId="15">
    <w:abstractNumId w:val="21"/>
  </w:num>
  <w:num w:numId="16">
    <w:abstractNumId w:val="15"/>
  </w:num>
  <w:num w:numId="17">
    <w:abstractNumId w:val="14"/>
  </w:num>
  <w:num w:numId="18">
    <w:abstractNumId w:val="20"/>
  </w:num>
  <w:num w:numId="19">
    <w:abstractNumId w:val="34"/>
  </w:num>
  <w:num w:numId="20">
    <w:abstractNumId w:val="31"/>
  </w:num>
  <w:num w:numId="21">
    <w:abstractNumId w:val="17"/>
  </w:num>
  <w:num w:numId="22">
    <w:abstractNumId w:val="26"/>
  </w:num>
  <w:num w:numId="23">
    <w:abstractNumId w:val="8"/>
  </w:num>
  <w:num w:numId="24">
    <w:abstractNumId w:val="9"/>
  </w:num>
  <w:num w:numId="25">
    <w:abstractNumId w:val="0"/>
  </w:num>
  <w:num w:numId="26">
    <w:abstractNumId w:val="4"/>
  </w:num>
  <w:num w:numId="27">
    <w:abstractNumId w:val="5"/>
  </w:num>
  <w:num w:numId="28">
    <w:abstractNumId w:val="33"/>
  </w:num>
  <w:num w:numId="29">
    <w:abstractNumId w:val="1"/>
  </w:num>
  <w:num w:numId="30">
    <w:abstractNumId w:val="13"/>
  </w:num>
  <w:num w:numId="31">
    <w:abstractNumId w:val="28"/>
  </w:num>
  <w:num w:numId="32">
    <w:abstractNumId w:val="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4"/>
    <w:lvlOverride w:ilvl="0">
      <w:startOverride w:val="1"/>
    </w:lvlOverride>
    <w:lvlOverride w:ilvl="1"/>
    <w:lvlOverride w:ilvl="2"/>
    <w:lvlOverride w:ilvl="3"/>
    <w:lvlOverride w:ilvl="4"/>
    <w:lvlOverride w:ilvl="5"/>
    <w:lvlOverride w:ilvl="6"/>
    <w:lvlOverride w:ilvl="7"/>
    <w:lvlOverride w:ilv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9A7"/>
    <w:rsid w:val="000044AA"/>
    <w:rsid w:val="0001021B"/>
    <w:rsid w:val="00011D8F"/>
    <w:rsid w:val="0001646B"/>
    <w:rsid w:val="0002076F"/>
    <w:rsid w:val="00021BD1"/>
    <w:rsid w:val="000231FC"/>
    <w:rsid w:val="0002398B"/>
    <w:rsid w:val="000252BE"/>
    <w:rsid w:val="00025941"/>
    <w:rsid w:val="00032CCE"/>
    <w:rsid w:val="00042247"/>
    <w:rsid w:val="00043303"/>
    <w:rsid w:val="000463F0"/>
    <w:rsid w:val="0005127E"/>
    <w:rsid w:val="00056D80"/>
    <w:rsid w:val="00062D33"/>
    <w:rsid w:val="0007144C"/>
    <w:rsid w:val="000722BA"/>
    <w:rsid w:val="00076786"/>
    <w:rsid w:val="00076AF5"/>
    <w:rsid w:val="00085174"/>
    <w:rsid w:val="00094F15"/>
    <w:rsid w:val="0009551C"/>
    <w:rsid w:val="000A0842"/>
    <w:rsid w:val="000A5175"/>
    <w:rsid w:val="000A5F1E"/>
    <w:rsid w:val="000C40D1"/>
    <w:rsid w:val="000D2A4D"/>
    <w:rsid w:val="000D4F8F"/>
    <w:rsid w:val="000E0B6C"/>
    <w:rsid w:val="000E5818"/>
    <w:rsid w:val="000F55F8"/>
    <w:rsid w:val="0010497B"/>
    <w:rsid w:val="00107753"/>
    <w:rsid w:val="00117D7A"/>
    <w:rsid w:val="00122D3E"/>
    <w:rsid w:val="001243F7"/>
    <w:rsid w:val="0012559A"/>
    <w:rsid w:val="00125B8B"/>
    <w:rsid w:val="00127177"/>
    <w:rsid w:val="00130733"/>
    <w:rsid w:val="00132A5E"/>
    <w:rsid w:val="00133BAC"/>
    <w:rsid w:val="00134664"/>
    <w:rsid w:val="001354E3"/>
    <w:rsid w:val="001455B2"/>
    <w:rsid w:val="00146F20"/>
    <w:rsid w:val="0015093F"/>
    <w:rsid w:val="001625CB"/>
    <w:rsid w:val="00167376"/>
    <w:rsid w:val="00173659"/>
    <w:rsid w:val="00174502"/>
    <w:rsid w:val="001775A5"/>
    <w:rsid w:val="0018541E"/>
    <w:rsid w:val="00193D11"/>
    <w:rsid w:val="001947B0"/>
    <w:rsid w:val="00195854"/>
    <w:rsid w:val="00195872"/>
    <w:rsid w:val="001A171E"/>
    <w:rsid w:val="001A370D"/>
    <w:rsid w:val="001A3BCB"/>
    <w:rsid w:val="001B4632"/>
    <w:rsid w:val="001B4C56"/>
    <w:rsid w:val="001B62BD"/>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67B03"/>
    <w:rsid w:val="00270945"/>
    <w:rsid w:val="00270E18"/>
    <w:rsid w:val="0027162F"/>
    <w:rsid w:val="00273360"/>
    <w:rsid w:val="0027408D"/>
    <w:rsid w:val="00277817"/>
    <w:rsid w:val="00280E50"/>
    <w:rsid w:val="00281CF1"/>
    <w:rsid w:val="002829D0"/>
    <w:rsid w:val="00286D09"/>
    <w:rsid w:val="00290FBE"/>
    <w:rsid w:val="00292BC5"/>
    <w:rsid w:val="00294265"/>
    <w:rsid w:val="00296E3D"/>
    <w:rsid w:val="002A0938"/>
    <w:rsid w:val="002A43AF"/>
    <w:rsid w:val="002A694A"/>
    <w:rsid w:val="002B2766"/>
    <w:rsid w:val="002C0993"/>
    <w:rsid w:val="002C3129"/>
    <w:rsid w:val="002C5573"/>
    <w:rsid w:val="002C7A5A"/>
    <w:rsid w:val="002D00CD"/>
    <w:rsid w:val="002D1420"/>
    <w:rsid w:val="002D345D"/>
    <w:rsid w:val="002D523A"/>
    <w:rsid w:val="002D694F"/>
    <w:rsid w:val="002D6B59"/>
    <w:rsid w:val="002D6C2B"/>
    <w:rsid w:val="002D6E83"/>
    <w:rsid w:val="002E00C2"/>
    <w:rsid w:val="002E546E"/>
    <w:rsid w:val="002F19F1"/>
    <w:rsid w:val="002F3AC7"/>
    <w:rsid w:val="002F4ABD"/>
    <w:rsid w:val="002F6874"/>
    <w:rsid w:val="00300151"/>
    <w:rsid w:val="00301D32"/>
    <w:rsid w:val="00301E40"/>
    <w:rsid w:val="00305F1A"/>
    <w:rsid w:val="00306601"/>
    <w:rsid w:val="00307386"/>
    <w:rsid w:val="0031170E"/>
    <w:rsid w:val="00315C1D"/>
    <w:rsid w:val="0032060F"/>
    <w:rsid w:val="00321F29"/>
    <w:rsid w:val="0032308A"/>
    <w:rsid w:val="003260B0"/>
    <w:rsid w:val="0033035E"/>
    <w:rsid w:val="003347B5"/>
    <w:rsid w:val="003445FE"/>
    <w:rsid w:val="00347326"/>
    <w:rsid w:val="00347763"/>
    <w:rsid w:val="003500AF"/>
    <w:rsid w:val="0035055F"/>
    <w:rsid w:val="00350A54"/>
    <w:rsid w:val="003527F5"/>
    <w:rsid w:val="00353E8A"/>
    <w:rsid w:val="003558DC"/>
    <w:rsid w:val="0036568C"/>
    <w:rsid w:val="003677D2"/>
    <w:rsid w:val="0036782F"/>
    <w:rsid w:val="0037418F"/>
    <w:rsid w:val="003774E9"/>
    <w:rsid w:val="00387283"/>
    <w:rsid w:val="0039098C"/>
    <w:rsid w:val="00392EFF"/>
    <w:rsid w:val="00395549"/>
    <w:rsid w:val="00397999"/>
    <w:rsid w:val="003A0EEB"/>
    <w:rsid w:val="003A2A3B"/>
    <w:rsid w:val="003A3324"/>
    <w:rsid w:val="003A6330"/>
    <w:rsid w:val="003A78C2"/>
    <w:rsid w:val="003C0D48"/>
    <w:rsid w:val="003C5420"/>
    <w:rsid w:val="003D6017"/>
    <w:rsid w:val="003D643C"/>
    <w:rsid w:val="003E1E3F"/>
    <w:rsid w:val="003E56C9"/>
    <w:rsid w:val="003E5BE3"/>
    <w:rsid w:val="003E6370"/>
    <w:rsid w:val="003E7D01"/>
    <w:rsid w:val="003F1519"/>
    <w:rsid w:val="003F32E1"/>
    <w:rsid w:val="003F4634"/>
    <w:rsid w:val="003F52F1"/>
    <w:rsid w:val="003F6ADE"/>
    <w:rsid w:val="00404A34"/>
    <w:rsid w:val="00407D42"/>
    <w:rsid w:val="00410FCA"/>
    <w:rsid w:val="00413FB2"/>
    <w:rsid w:val="00423819"/>
    <w:rsid w:val="00425AA8"/>
    <w:rsid w:val="0042646F"/>
    <w:rsid w:val="00431EC4"/>
    <w:rsid w:val="004414F8"/>
    <w:rsid w:val="00442620"/>
    <w:rsid w:val="00450CB3"/>
    <w:rsid w:val="0045286A"/>
    <w:rsid w:val="00452D72"/>
    <w:rsid w:val="00454F3B"/>
    <w:rsid w:val="00470E76"/>
    <w:rsid w:val="00472A7F"/>
    <w:rsid w:val="00474C03"/>
    <w:rsid w:val="00475B88"/>
    <w:rsid w:val="00476A37"/>
    <w:rsid w:val="0048093B"/>
    <w:rsid w:val="004814E6"/>
    <w:rsid w:val="00481A09"/>
    <w:rsid w:val="00492BAB"/>
    <w:rsid w:val="0049371E"/>
    <w:rsid w:val="00495454"/>
    <w:rsid w:val="00496902"/>
    <w:rsid w:val="004A281B"/>
    <w:rsid w:val="004A456B"/>
    <w:rsid w:val="004A66F4"/>
    <w:rsid w:val="004B07DE"/>
    <w:rsid w:val="004B1A28"/>
    <w:rsid w:val="004B7E78"/>
    <w:rsid w:val="004C0605"/>
    <w:rsid w:val="004C1F1C"/>
    <w:rsid w:val="004C6594"/>
    <w:rsid w:val="004D15B3"/>
    <w:rsid w:val="004D4D88"/>
    <w:rsid w:val="004D5A4C"/>
    <w:rsid w:val="004D613A"/>
    <w:rsid w:val="004D7F3D"/>
    <w:rsid w:val="004E048D"/>
    <w:rsid w:val="004E22A4"/>
    <w:rsid w:val="004E43B7"/>
    <w:rsid w:val="004F4D3E"/>
    <w:rsid w:val="004F50F3"/>
    <w:rsid w:val="004F5839"/>
    <w:rsid w:val="004F7ED8"/>
    <w:rsid w:val="005000A8"/>
    <w:rsid w:val="00505A2B"/>
    <w:rsid w:val="00512A52"/>
    <w:rsid w:val="00512FC3"/>
    <w:rsid w:val="00514447"/>
    <w:rsid w:val="00527DE0"/>
    <w:rsid w:val="005310AB"/>
    <w:rsid w:val="0053277C"/>
    <w:rsid w:val="00540FD1"/>
    <w:rsid w:val="00545954"/>
    <w:rsid w:val="00546895"/>
    <w:rsid w:val="00550901"/>
    <w:rsid w:val="00552A1A"/>
    <w:rsid w:val="00556746"/>
    <w:rsid w:val="00557179"/>
    <w:rsid w:val="00571836"/>
    <w:rsid w:val="00584FF3"/>
    <w:rsid w:val="0058729F"/>
    <w:rsid w:val="00593110"/>
    <w:rsid w:val="005A2843"/>
    <w:rsid w:val="005A34BC"/>
    <w:rsid w:val="005A355F"/>
    <w:rsid w:val="005A475A"/>
    <w:rsid w:val="005B0A02"/>
    <w:rsid w:val="005B2EF0"/>
    <w:rsid w:val="005B5F4B"/>
    <w:rsid w:val="005B6920"/>
    <w:rsid w:val="005C71E9"/>
    <w:rsid w:val="005D1493"/>
    <w:rsid w:val="005D71A8"/>
    <w:rsid w:val="005D78DA"/>
    <w:rsid w:val="005F0DC2"/>
    <w:rsid w:val="005F16E2"/>
    <w:rsid w:val="005F7C87"/>
    <w:rsid w:val="00601B7C"/>
    <w:rsid w:val="00602A0A"/>
    <w:rsid w:val="00605E6B"/>
    <w:rsid w:val="006130D6"/>
    <w:rsid w:val="0061547F"/>
    <w:rsid w:val="00623692"/>
    <w:rsid w:val="00623897"/>
    <w:rsid w:val="006252CC"/>
    <w:rsid w:val="00633E5F"/>
    <w:rsid w:val="006343E0"/>
    <w:rsid w:val="00636DF8"/>
    <w:rsid w:val="006407AB"/>
    <w:rsid w:val="0064117F"/>
    <w:rsid w:val="0064148E"/>
    <w:rsid w:val="00644196"/>
    <w:rsid w:val="00645A1B"/>
    <w:rsid w:val="00653DE7"/>
    <w:rsid w:val="00655515"/>
    <w:rsid w:val="00664B47"/>
    <w:rsid w:val="00664B99"/>
    <w:rsid w:val="00664C45"/>
    <w:rsid w:val="006705A9"/>
    <w:rsid w:val="006711E6"/>
    <w:rsid w:val="0067164A"/>
    <w:rsid w:val="006761E4"/>
    <w:rsid w:val="00676427"/>
    <w:rsid w:val="00684EBF"/>
    <w:rsid w:val="00692173"/>
    <w:rsid w:val="006A4048"/>
    <w:rsid w:val="006A49FA"/>
    <w:rsid w:val="006B2F02"/>
    <w:rsid w:val="006B7C63"/>
    <w:rsid w:val="006C2841"/>
    <w:rsid w:val="006C38FF"/>
    <w:rsid w:val="006C6642"/>
    <w:rsid w:val="006D65FE"/>
    <w:rsid w:val="006E38CC"/>
    <w:rsid w:val="006E7C0A"/>
    <w:rsid w:val="006F0AC7"/>
    <w:rsid w:val="006F0B31"/>
    <w:rsid w:val="006F6857"/>
    <w:rsid w:val="007036B9"/>
    <w:rsid w:val="0070445B"/>
    <w:rsid w:val="0070452C"/>
    <w:rsid w:val="00706BF3"/>
    <w:rsid w:val="007072B9"/>
    <w:rsid w:val="00711102"/>
    <w:rsid w:val="007134E8"/>
    <w:rsid w:val="007145EA"/>
    <w:rsid w:val="00720D39"/>
    <w:rsid w:val="007240CB"/>
    <w:rsid w:val="00724313"/>
    <w:rsid w:val="00725CC4"/>
    <w:rsid w:val="00726E92"/>
    <w:rsid w:val="00727E92"/>
    <w:rsid w:val="00741BF4"/>
    <w:rsid w:val="00756768"/>
    <w:rsid w:val="007568E3"/>
    <w:rsid w:val="0076179B"/>
    <w:rsid w:val="00765B80"/>
    <w:rsid w:val="007755E1"/>
    <w:rsid w:val="00782A5D"/>
    <w:rsid w:val="00794607"/>
    <w:rsid w:val="007A4300"/>
    <w:rsid w:val="007A6443"/>
    <w:rsid w:val="007A68ED"/>
    <w:rsid w:val="007A6C9E"/>
    <w:rsid w:val="007A7686"/>
    <w:rsid w:val="007A7F9C"/>
    <w:rsid w:val="007B1469"/>
    <w:rsid w:val="007B3838"/>
    <w:rsid w:val="007B42E8"/>
    <w:rsid w:val="007C5421"/>
    <w:rsid w:val="007C63ED"/>
    <w:rsid w:val="007D09E4"/>
    <w:rsid w:val="007D0F00"/>
    <w:rsid w:val="007D6A17"/>
    <w:rsid w:val="007D6D5D"/>
    <w:rsid w:val="007E3374"/>
    <w:rsid w:val="007E7D09"/>
    <w:rsid w:val="007F1AE2"/>
    <w:rsid w:val="007F260D"/>
    <w:rsid w:val="008015D1"/>
    <w:rsid w:val="00803146"/>
    <w:rsid w:val="0080669C"/>
    <w:rsid w:val="008165B5"/>
    <w:rsid w:val="0081675C"/>
    <w:rsid w:val="00817F25"/>
    <w:rsid w:val="0082027E"/>
    <w:rsid w:val="00825A4B"/>
    <w:rsid w:val="00832A72"/>
    <w:rsid w:val="00840615"/>
    <w:rsid w:val="008445DD"/>
    <w:rsid w:val="008450B4"/>
    <w:rsid w:val="00846BE4"/>
    <w:rsid w:val="00850C6C"/>
    <w:rsid w:val="008534BE"/>
    <w:rsid w:val="00856CEF"/>
    <w:rsid w:val="008578FE"/>
    <w:rsid w:val="00861B6B"/>
    <w:rsid w:val="00864B25"/>
    <w:rsid w:val="00865439"/>
    <w:rsid w:val="00870BB4"/>
    <w:rsid w:val="00872F78"/>
    <w:rsid w:val="008871D9"/>
    <w:rsid w:val="00890EE2"/>
    <w:rsid w:val="008928EE"/>
    <w:rsid w:val="008930A9"/>
    <w:rsid w:val="008A0938"/>
    <w:rsid w:val="008A1C0F"/>
    <w:rsid w:val="008A6A94"/>
    <w:rsid w:val="008B2B61"/>
    <w:rsid w:val="008B4B06"/>
    <w:rsid w:val="008B52FD"/>
    <w:rsid w:val="008C1E8F"/>
    <w:rsid w:val="008C40BC"/>
    <w:rsid w:val="008C40D3"/>
    <w:rsid w:val="008C61A7"/>
    <w:rsid w:val="008C6E34"/>
    <w:rsid w:val="008D096F"/>
    <w:rsid w:val="008D3521"/>
    <w:rsid w:val="008D6876"/>
    <w:rsid w:val="008D7B2C"/>
    <w:rsid w:val="008E42A3"/>
    <w:rsid w:val="008E481F"/>
    <w:rsid w:val="008F0A8E"/>
    <w:rsid w:val="008F105E"/>
    <w:rsid w:val="008F1640"/>
    <w:rsid w:val="008F6A9B"/>
    <w:rsid w:val="008F74DF"/>
    <w:rsid w:val="00905F5F"/>
    <w:rsid w:val="00910FB9"/>
    <w:rsid w:val="00911556"/>
    <w:rsid w:val="00911C09"/>
    <w:rsid w:val="0091341E"/>
    <w:rsid w:val="00923362"/>
    <w:rsid w:val="009264F4"/>
    <w:rsid w:val="009267E8"/>
    <w:rsid w:val="00931612"/>
    <w:rsid w:val="00932ED0"/>
    <w:rsid w:val="0094369E"/>
    <w:rsid w:val="00944D47"/>
    <w:rsid w:val="00944FE8"/>
    <w:rsid w:val="009464F9"/>
    <w:rsid w:val="00947317"/>
    <w:rsid w:val="0095753C"/>
    <w:rsid w:val="00961278"/>
    <w:rsid w:val="0096548A"/>
    <w:rsid w:val="00971298"/>
    <w:rsid w:val="0098032C"/>
    <w:rsid w:val="00983AC6"/>
    <w:rsid w:val="009878BD"/>
    <w:rsid w:val="00990AC5"/>
    <w:rsid w:val="009925BD"/>
    <w:rsid w:val="00993D53"/>
    <w:rsid w:val="00995946"/>
    <w:rsid w:val="009A1DC4"/>
    <w:rsid w:val="009A352E"/>
    <w:rsid w:val="009A3BEB"/>
    <w:rsid w:val="009A43ED"/>
    <w:rsid w:val="009A6B7B"/>
    <w:rsid w:val="009B2E14"/>
    <w:rsid w:val="009B360D"/>
    <w:rsid w:val="009C0CB8"/>
    <w:rsid w:val="009C3A79"/>
    <w:rsid w:val="009C726B"/>
    <w:rsid w:val="009D313A"/>
    <w:rsid w:val="009D3C3D"/>
    <w:rsid w:val="009D48AD"/>
    <w:rsid w:val="009E2224"/>
    <w:rsid w:val="009E3A77"/>
    <w:rsid w:val="009E3D62"/>
    <w:rsid w:val="009E416B"/>
    <w:rsid w:val="009F0D9A"/>
    <w:rsid w:val="009F1ACE"/>
    <w:rsid w:val="009F24A0"/>
    <w:rsid w:val="009F523E"/>
    <w:rsid w:val="009F5DD8"/>
    <w:rsid w:val="00A028C9"/>
    <w:rsid w:val="00A06B43"/>
    <w:rsid w:val="00A100BA"/>
    <w:rsid w:val="00A10E5F"/>
    <w:rsid w:val="00A1169E"/>
    <w:rsid w:val="00A21044"/>
    <w:rsid w:val="00A21B4A"/>
    <w:rsid w:val="00A22C96"/>
    <w:rsid w:val="00A23707"/>
    <w:rsid w:val="00A23E6A"/>
    <w:rsid w:val="00A26B76"/>
    <w:rsid w:val="00A33DED"/>
    <w:rsid w:val="00A3457F"/>
    <w:rsid w:val="00A3642D"/>
    <w:rsid w:val="00A37169"/>
    <w:rsid w:val="00A4071D"/>
    <w:rsid w:val="00A41097"/>
    <w:rsid w:val="00A45B1C"/>
    <w:rsid w:val="00A51DA0"/>
    <w:rsid w:val="00A52429"/>
    <w:rsid w:val="00A54C7C"/>
    <w:rsid w:val="00A6413A"/>
    <w:rsid w:val="00A66106"/>
    <w:rsid w:val="00A73865"/>
    <w:rsid w:val="00A7506B"/>
    <w:rsid w:val="00A766F4"/>
    <w:rsid w:val="00A773F4"/>
    <w:rsid w:val="00A775E7"/>
    <w:rsid w:val="00A81CC2"/>
    <w:rsid w:val="00A833BF"/>
    <w:rsid w:val="00A8474B"/>
    <w:rsid w:val="00A8607B"/>
    <w:rsid w:val="00A861F2"/>
    <w:rsid w:val="00A9072B"/>
    <w:rsid w:val="00A908D4"/>
    <w:rsid w:val="00A96198"/>
    <w:rsid w:val="00A96DD4"/>
    <w:rsid w:val="00AA3B6C"/>
    <w:rsid w:val="00AA437F"/>
    <w:rsid w:val="00AA48C7"/>
    <w:rsid w:val="00AB0F2D"/>
    <w:rsid w:val="00AC37F6"/>
    <w:rsid w:val="00AC5984"/>
    <w:rsid w:val="00AD3F68"/>
    <w:rsid w:val="00AE0FB1"/>
    <w:rsid w:val="00AE79A4"/>
    <w:rsid w:val="00AF3999"/>
    <w:rsid w:val="00AF59A2"/>
    <w:rsid w:val="00B020F1"/>
    <w:rsid w:val="00B04EED"/>
    <w:rsid w:val="00B05E74"/>
    <w:rsid w:val="00B2069F"/>
    <w:rsid w:val="00B226D3"/>
    <w:rsid w:val="00B23599"/>
    <w:rsid w:val="00B250AB"/>
    <w:rsid w:val="00B3413D"/>
    <w:rsid w:val="00B35826"/>
    <w:rsid w:val="00B41A00"/>
    <w:rsid w:val="00B428ED"/>
    <w:rsid w:val="00B6453A"/>
    <w:rsid w:val="00B6521E"/>
    <w:rsid w:val="00B675AB"/>
    <w:rsid w:val="00B71086"/>
    <w:rsid w:val="00B76305"/>
    <w:rsid w:val="00B81010"/>
    <w:rsid w:val="00B843CC"/>
    <w:rsid w:val="00B9137F"/>
    <w:rsid w:val="00B94A56"/>
    <w:rsid w:val="00B95044"/>
    <w:rsid w:val="00B950CA"/>
    <w:rsid w:val="00B960D6"/>
    <w:rsid w:val="00BB26C1"/>
    <w:rsid w:val="00BB538E"/>
    <w:rsid w:val="00BC3484"/>
    <w:rsid w:val="00BC3BCF"/>
    <w:rsid w:val="00BC4B0D"/>
    <w:rsid w:val="00BD3D5F"/>
    <w:rsid w:val="00BE1462"/>
    <w:rsid w:val="00BE2135"/>
    <w:rsid w:val="00BE2664"/>
    <w:rsid w:val="00BE2DE5"/>
    <w:rsid w:val="00BF06AD"/>
    <w:rsid w:val="00BF3C56"/>
    <w:rsid w:val="00BF4F4B"/>
    <w:rsid w:val="00BF6CD6"/>
    <w:rsid w:val="00C01991"/>
    <w:rsid w:val="00C0744E"/>
    <w:rsid w:val="00C166A5"/>
    <w:rsid w:val="00C2115F"/>
    <w:rsid w:val="00C35ED8"/>
    <w:rsid w:val="00C37F7E"/>
    <w:rsid w:val="00C40845"/>
    <w:rsid w:val="00C42322"/>
    <w:rsid w:val="00C42B08"/>
    <w:rsid w:val="00C511F8"/>
    <w:rsid w:val="00C5296E"/>
    <w:rsid w:val="00C60DFC"/>
    <w:rsid w:val="00C61148"/>
    <w:rsid w:val="00C67AEA"/>
    <w:rsid w:val="00C71501"/>
    <w:rsid w:val="00C94701"/>
    <w:rsid w:val="00C97221"/>
    <w:rsid w:val="00C97A09"/>
    <w:rsid w:val="00CA0324"/>
    <w:rsid w:val="00CA5DE1"/>
    <w:rsid w:val="00CB2014"/>
    <w:rsid w:val="00CB2D56"/>
    <w:rsid w:val="00CB4544"/>
    <w:rsid w:val="00CC0D69"/>
    <w:rsid w:val="00CC3DD7"/>
    <w:rsid w:val="00CC747E"/>
    <w:rsid w:val="00CD18B2"/>
    <w:rsid w:val="00CD25E2"/>
    <w:rsid w:val="00CD2E46"/>
    <w:rsid w:val="00CD71CE"/>
    <w:rsid w:val="00CE740F"/>
    <w:rsid w:val="00CF0340"/>
    <w:rsid w:val="00CF29EA"/>
    <w:rsid w:val="00CF748B"/>
    <w:rsid w:val="00D03BD8"/>
    <w:rsid w:val="00D03CE8"/>
    <w:rsid w:val="00D10815"/>
    <w:rsid w:val="00D205EF"/>
    <w:rsid w:val="00D22BC5"/>
    <w:rsid w:val="00D231F2"/>
    <w:rsid w:val="00D246F3"/>
    <w:rsid w:val="00D26C9A"/>
    <w:rsid w:val="00D27577"/>
    <w:rsid w:val="00D44928"/>
    <w:rsid w:val="00D45239"/>
    <w:rsid w:val="00D456F1"/>
    <w:rsid w:val="00D537BF"/>
    <w:rsid w:val="00D6268B"/>
    <w:rsid w:val="00D65A38"/>
    <w:rsid w:val="00D73E64"/>
    <w:rsid w:val="00D75961"/>
    <w:rsid w:val="00D83161"/>
    <w:rsid w:val="00D85467"/>
    <w:rsid w:val="00D921C2"/>
    <w:rsid w:val="00D94F6F"/>
    <w:rsid w:val="00D95FDC"/>
    <w:rsid w:val="00D977FB"/>
    <w:rsid w:val="00DA131C"/>
    <w:rsid w:val="00DB0BA6"/>
    <w:rsid w:val="00DB3C1A"/>
    <w:rsid w:val="00DB4530"/>
    <w:rsid w:val="00DC230A"/>
    <w:rsid w:val="00DC290F"/>
    <w:rsid w:val="00DC6B1B"/>
    <w:rsid w:val="00DD1770"/>
    <w:rsid w:val="00DE2DDA"/>
    <w:rsid w:val="00DF1959"/>
    <w:rsid w:val="00E033D1"/>
    <w:rsid w:val="00E035D0"/>
    <w:rsid w:val="00E11E1D"/>
    <w:rsid w:val="00E173B1"/>
    <w:rsid w:val="00E222EE"/>
    <w:rsid w:val="00E22994"/>
    <w:rsid w:val="00E22F8A"/>
    <w:rsid w:val="00E2449D"/>
    <w:rsid w:val="00E24E63"/>
    <w:rsid w:val="00E3359A"/>
    <w:rsid w:val="00E344B4"/>
    <w:rsid w:val="00E4251F"/>
    <w:rsid w:val="00E440D0"/>
    <w:rsid w:val="00E468DC"/>
    <w:rsid w:val="00E507C7"/>
    <w:rsid w:val="00E62165"/>
    <w:rsid w:val="00E63A9C"/>
    <w:rsid w:val="00E643F2"/>
    <w:rsid w:val="00E64592"/>
    <w:rsid w:val="00E647F4"/>
    <w:rsid w:val="00E712BD"/>
    <w:rsid w:val="00E73D18"/>
    <w:rsid w:val="00E7599D"/>
    <w:rsid w:val="00E80E82"/>
    <w:rsid w:val="00E862BC"/>
    <w:rsid w:val="00E9636C"/>
    <w:rsid w:val="00E9778D"/>
    <w:rsid w:val="00EA7F5C"/>
    <w:rsid w:val="00EB1708"/>
    <w:rsid w:val="00EB1BFB"/>
    <w:rsid w:val="00EB2031"/>
    <w:rsid w:val="00EB35F4"/>
    <w:rsid w:val="00EB672C"/>
    <w:rsid w:val="00EB7EF9"/>
    <w:rsid w:val="00ED3738"/>
    <w:rsid w:val="00ED3CEC"/>
    <w:rsid w:val="00ED51CB"/>
    <w:rsid w:val="00EE2B08"/>
    <w:rsid w:val="00EE4EAE"/>
    <w:rsid w:val="00EE5E73"/>
    <w:rsid w:val="00EE6767"/>
    <w:rsid w:val="00EF38F0"/>
    <w:rsid w:val="00EF3D13"/>
    <w:rsid w:val="00EF6CC8"/>
    <w:rsid w:val="00EF7C9D"/>
    <w:rsid w:val="00F07642"/>
    <w:rsid w:val="00F07816"/>
    <w:rsid w:val="00F11647"/>
    <w:rsid w:val="00F11774"/>
    <w:rsid w:val="00F12479"/>
    <w:rsid w:val="00F13088"/>
    <w:rsid w:val="00F31FAE"/>
    <w:rsid w:val="00F32451"/>
    <w:rsid w:val="00F32EC0"/>
    <w:rsid w:val="00F34747"/>
    <w:rsid w:val="00F3532C"/>
    <w:rsid w:val="00F37FB9"/>
    <w:rsid w:val="00F43863"/>
    <w:rsid w:val="00F50942"/>
    <w:rsid w:val="00F576E3"/>
    <w:rsid w:val="00F628DC"/>
    <w:rsid w:val="00F6337C"/>
    <w:rsid w:val="00F66D28"/>
    <w:rsid w:val="00F70EC6"/>
    <w:rsid w:val="00F773F5"/>
    <w:rsid w:val="00F81958"/>
    <w:rsid w:val="00F823DE"/>
    <w:rsid w:val="00F82C86"/>
    <w:rsid w:val="00F83949"/>
    <w:rsid w:val="00F86A6E"/>
    <w:rsid w:val="00F86F56"/>
    <w:rsid w:val="00FA23B8"/>
    <w:rsid w:val="00FA656B"/>
    <w:rsid w:val="00FA6692"/>
    <w:rsid w:val="00FB32DF"/>
    <w:rsid w:val="00FB35BE"/>
    <w:rsid w:val="00FB563C"/>
    <w:rsid w:val="00FC20EB"/>
    <w:rsid w:val="00FC238A"/>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51D2AE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uiPriority w:val="39"/>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34"/>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 w:type="paragraph" w:customStyle="1" w:styleId="Nivel1">
    <w:name w:val="Nivel1"/>
    <w:basedOn w:val="Ttulo1"/>
    <w:next w:val="Normal"/>
    <w:link w:val="Nivel1Char"/>
    <w:qFormat/>
    <w:rsid w:val="00F43863"/>
    <w:pPr>
      <w:keepNext/>
      <w:keepLines/>
      <w:widowControl/>
      <w:numPr>
        <w:numId w:val="32"/>
      </w:numPr>
      <w:autoSpaceDE/>
      <w:autoSpaceDN/>
      <w:spacing w:before="480" w:after="120" w:line="276" w:lineRule="auto"/>
      <w:jc w:val="both"/>
    </w:pPr>
    <w:rPr>
      <w:rFonts w:ascii="Arial" w:eastAsiaTheme="majorEastAsia" w:hAnsi="Arial" w:cs="Arial"/>
      <w:bCs w:val="0"/>
      <w:color w:val="000000"/>
      <w:sz w:val="20"/>
      <w:szCs w:val="20"/>
      <w:lang w:val="pt-BR" w:eastAsia="pt-BR"/>
    </w:rPr>
  </w:style>
  <w:style w:type="character" w:customStyle="1" w:styleId="Nivel1Char">
    <w:name w:val="Nivel1 Char"/>
    <w:basedOn w:val="Fontepargpadro"/>
    <w:link w:val="Nivel1"/>
    <w:rsid w:val="00085174"/>
    <w:rPr>
      <w:rFonts w:ascii="Arial" w:eastAsiaTheme="majorEastAsia" w:hAnsi="Arial" w:cs="Arial"/>
      <w:b/>
      <w:color w:val="000000"/>
      <w:sz w:val="20"/>
      <w:szCs w:val="20"/>
      <w:lang w:val="pt-BR" w:eastAsia="pt-BR"/>
    </w:rPr>
  </w:style>
  <w:style w:type="paragraph" w:customStyle="1" w:styleId="PargrafodaLista1">
    <w:name w:val="Parágrafo da Lista1"/>
    <w:basedOn w:val="Normal"/>
    <w:qFormat/>
    <w:rsid w:val="00085174"/>
    <w:pPr>
      <w:widowControl/>
      <w:autoSpaceDE/>
      <w:autoSpaceDN/>
      <w:spacing w:line="276" w:lineRule="auto"/>
      <w:ind w:left="720"/>
      <w:jc w:val="both"/>
    </w:pPr>
    <w:rPr>
      <w:rFonts w:ascii="Ecofont_Spranq_eco_Sans" w:eastAsia="Times New Roman" w:hAnsi="Ecofont_Spranq_eco_Sans" w:cs="Ecofont_Spranq_eco_Sans"/>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90175">
      <w:bodyDiv w:val="1"/>
      <w:marLeft w:val="0"/>
      <w:marRight w:val="0"/>
      <w:marTop w:val="0"/>
      <w:marBottom w:val="0"/>
      <w:divBdr>
        <w:top w:val="none" w:sz="0" w:space="0" w:color="auto"/>
        <w:left w:val="none" w:sz="0" w:space="0" w:color="auto"/>
        <w:bottom w:val="none" w:sz="0" w:space="0" w:color="auto"/>
        <w:right w:val="none" w:sz="0" w:space="0" w:color="auto"/>
      </w:divBdr>
    </w:div>
    <w:div w:id="1014501099">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icitacao@po.mg.gov.br" TargetMode="External"/><Relationship Id="rId20" Type="http://schemas.openxmlformats.org/officeDocument/2006/relationships/hyperlink" Target="mailto:licitacao@po.mg.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mg.gov.br/" TargetMode="External"/><Relationship Id="rId23" Type="http://schemas.openxmlformats.org/officeDocument/2006/relationships/header" Target="header4.xml"/><Relationship Id="rId10" Type="http://schemas.openxmlformats.org/officeDocument/2006/relationships/hyperlink" Target="http://www.licitanet.com.br/" TargetMode="External"/><Relationship Id="rId19" Type="http://schemas.openxmlformats.org/officeDocument/2006/relationships/hyperlink" Target="http://www.po.mg.gov.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image" Target="media/image4.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4003C-FB3A-41E5-9DCC-15E53E77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12746</Words>
  <Characters>68833</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2</cp:revision>
  <cp:lastPrinted>2021-12-01T12:42:00Z</cp:lastPrinted>
  <dcterms:created xsi:type="dcterms:W3CDTF">2021-12-01T17:53:00Z</dcterms:created>
  <dcterms:modified xsi:type="dcterms:W3CDTF">2021-12-01T17:53:00Z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