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2E8C4" w14:textId="77777777" w:rsidR="00EA1A5C" w:rsidRPr="0075169C" w:rsidRDefault="00EA1A5C" w:rsidP="00EA1A5C">
      <w:pPr>
        <w:spacing w:before="120" w:after="120"/>
        <w:jc w:val="center"/>
        <w:rPr>
          <w:rFonts w:eastAsia="Arial Unicode MS"/>
          <w:b/>
          <w:u w:val="single"/>
        </w:rPr>
      </w:pPr>
      <w:r w:rsidRPr="0075169C">
        <w:rPr>
          <w:rFonts w:eastAsia="Arial Unicode MS"/>
          <w:b/>
          <w:u w:val="single"/>
        </w:rPr>
        <w:t>AUTORIZAÇÃO/DECLARAÇÃO/RATIFICAÇÃO</w:t>
      </w:r>
    </w:p>
    <w:p w14:paraId="77E891C0" w14:textId="77777777" w:rsidR="00EA1A5C" w:rsidRPr="0075169C" w:rsidRDefault="00EA1A5C" w:rsidP="00EA1A5C">
      <w:pPr>
        <w:spacing w:before="120" w:after="120"/>
        <w:rPr>
          <w:rFonts w:eastAsia="Arial Unicode MS"/>
        </w:rPr>
      </w:pPr>
    </w:p>
    <w:p w14:paraId="28CD60AF" w14:textId="2C249011" w:rsidR="009536A1" w:rsidRPr="0075169C" w:rsidRDefault="00EA1A5C" w:rsidP="0075169C">
      <w:pPr>
        <w:spacing w:line="360" w:lineRule="auto"/>
        <w:jc w:val="both"/>
        <w:rPr>
          <w:i/>
          <w:iCs/>
        </w:rPr>
      </w:pPr>
      <w:r w:rsidRPr="0075169C">
        <w:rPr>
          <w:rFonts w:eastAsia="Arial Unicode MS"/>
        </w:rPr>
        <w:t xml:space="preserve">Cumpridas as formalidades iniciais, e verificado atendimento aos dispostos nos Art. 75, inciso II e Art. 72, inciso VIII da Lei Federal nº 14.133/21, </w:t>
      </w:r>
      <w:r w:rsidRPr="0075169C">
        <w:rPr>
          <w:rFonts w:eastAsia="Arial Unicode MS"/>
          <w:b/>
          <w:bCs/>
        </w:rPr>
        <w:t>AUTORIZO</w:t>
      </w:r>
      <w:r w:rsidRPr="0075169C">
        <w:rPr>
          <w:rFonts w:eastAsia="Arial Unicode MS"/>
        </w:rPr>
        <w:t xml:space="preserve"> os procedimentos finais da Dispensa de Valor n</w:t>
      </w:r>
      <w:r w:rsidRPr="0075169C">
        <w:rPr>
          <w:rFonts w:eastAsia="Arial Unicode MS"/>
          <w:b/>
        </w:rPr>
        <w:t>° 0</w:t>
      </w:r>
      <w:r w:rsidR="0075169C" w:rsidRPr="0075169C">
        <w:rPr>
          <w:rFonts w:eastAsia="Arial Unicode MS"/>
          <w:b/>
        </w:rPr>
        <w:t>32</w:t>
      </w:r>
      <w:r w:rsidRPr="0075169C">
        <w:rPr>
          <w:rFonts w:eastAsia="Arial Unicode MS"/>
          <w:b/>
        </w:rPr>
        <w:t>/202</w:t>
      </w:r>
      <w:r w:rsidR="00D22FBA" w:rsidRPr="0075169C">
        <w:rPr>
          <w:rFonts w:eastAsia="Arial Unicode MS"/>
          <w:b/>
        </w:rPr>
        <w:t>5</w:t>
      </w:r>
      <w:r w:rsidRPr="0075169C">
        <w:rPr>
          <w:rFonts w:eastAsia="Arial Unicode MS"/>
          <w:b/>
        </w:rPr>
        <w:t>,</w:t>
      </w:r>
      <w:r w:rsidRPr="0075169C">
        <w:rPr>
          <w:rFonts w:eastAsia="Arial Unicode MS"/>
        </w:rPr>
        <w:t xml:space="preserve"> para a</w:t>
      </w:r>
      <w:r w:rsidRPr="0075169C">
        <w:rPr>
          <w:rFonts w:eastAsia="Arial Unicode MS"/>
          <w:b/>
        </w:rPr>
        <w:t xml:space="preserve"> </w:t>
      </w:r>
      <w:r w:rsidR="0075169C" w:rsidRPr="0075169C">
        <w:rPr>
          <w:i/>
          <w:iCs/>
        </w:rPr>
        <w:t xml:space="preserve">Contratação de empresa especializada para prestação de serviços de hospedagem e alimentação, destinados ao atendimento dos policiais militares destacados para reforço da segurança pública durante a realização da festa em louvor à Nossa Senhora da Abadia, no distrito de </w:t>
      </w:r>
      <w:proofErr w:type="spellStart"/>
      <w:r w:rsidR="0075169C" w:rsidRPr="0075169C">
        <w:rPr>
          <w:i/>
          <w:iCs/>
        </w:rPr>
        <w:t>Andrequicé</w:t>
      </w:r>
      <w:proofErr w:type="spellEnd"/>
      <w:r w:rsidR="0075169C" w:rsidRPr="0075169C">
        <w:rPr>
          <w:i/>
          <w:iCs/>
        </w:rPr>
        <w:t xml:space="preserve">, no período de 08 a 15 de agosto </w:t>
      </w:r>
      <w:bookmarkStart w:id="0" w:name="_GoBack"/>
      <w:bookmarkEnd w:id="0"/>
      <w:r w:rsidR="0075169C" w:rsidRPr="0075169C">
        <w:rPr>
          <w:i/>
          <w:iCs/>
        </w:rPr>
        <w:t>de 2025.</w:t>
      </w:r>
    </w:p>
    <w:p w14:paraId="11B79413" w14:textId="77777777" w:rsidR="0075169C" w:rsidRPr="0075169C" w:rsidRDefault="0075169C" w:rsidP="0075169C">
      <w:pPr>
        <w:spacing w:line="360" w:lineRule="auto"/>
        <w:jc w:val="both"/>
        <w:rPr>
          <w:bCs/>
          <w:caps/>
        </w:rPr>
      </w:pPr>
    </w:p>
    <w:p w14:paraId="30323B34" w14:textId="484EB17D" w:rsidR="00EA1A5C" w:rsidRDefault="00EA1A5C" w:rsidP="0075169C">
      <w:pPr>
        <w:spacing w:line="360" w:lineRule="auto"/>
        <w:jc w:val="both"/>
        <w:rPr>
          <w:b/>
        </w:rPr>
      </w:pPr>
      <w:r w:rsidRPr="0075169C">
        <w:rPr>
          <w:b/>
          <w:bCs/>
        </w:rPr>
        <w:t>RATIFICO</w:t>
      </w:r>
      <w:r w:rsidRPr="0075169C">
        <w:t xml:space="preserve"> o parecer da Procuradoria Municipal e </w:t>
      </w:r>
      <w:r w:rsidRPr="0075169C">
        <w:rPr>
          <w:b/>
          <w:bCs/>
        </w:rPr>
        <w:t>RECONHEÇO</w:t>
      </w:r>
      <w:r w:rsidRPr="0075169C">
        <w:t xml:space="preserve">, no presente caso, a Dispensa de Licitação para a </w:t>
      </w:r>
      <w:r w:rsidR="0075169C" w:rsidRPr="0075169C">
        <w:t>contratação da</w:t>
      </w:r>
      <w:r w:rsidR="0075169C">
        <w:t>s</w:t>
      </w:r>
      <w:r w:rsidR="0075169C" w:rsidRPr="0075169C">
        <w:t xml:space="preserve"> empresa</w:t>
      </w:r>
      <w:r w:rsidR="0075169C">
        <w:t>s</w:t>
      </w:r>
      <w:r w:rsidR="0075169C" w:rsidRPr="0075169C">
        <w:t xml:space="preserve"> </w:t>
      </w:r>
      <w:r w:rsidR="0075169C" w:rsidRPr="0075169C">
        <w:rPr>
          <w:b/>
        </w:rPr>
        <w:t>HOTEL TREM DE MINAS LTDA</w:t>
      </w:r>
      <w:r w:rsidR="0075169C" w:rsidRPr="0075169C">
        <w:rPr>
          <w:b/>
        </w:rPr>
        <w:t xml:space="preserve"> </w:t>
      </w:r>
      <w:r w:rsidR="0075169C" w:rsidRPr="0075169C">
        <w:rPr>
          <w:bCs/>
        </w:rPr>
        <w:t>e</w:t>
      </w:r>
      <w:r w:rsidR="0075169C" w:rsidRPr="0075169C">
        <w:rPr>
          <w:b/>
        </w:rPr>
        <w:t xml:space="preserve"> </w:t>
      </w:r>
      <w:r w:rsidR="0075169C" w:rsidRPr="0075169C">
        <w:rPr>
          <w:b/>
        </w:rPr>
        <w:t>MARISA CAITANO DE REZENDE</w:t>
      </w:r>
      <w:r w:rsidR="0075169C" w:rsidRPr="0075169C">
        <w:rPr>
          <w:b/>
        </w:rPr>
        <w:t>.</w:t>
      </w:r>
    </w:p>
    <w:p w14:paraId="1D56D56A" w14:textId="77777777" w:rsidR="0075169C" w:rsidRPr="0075169C" w:rsidRDefault="0075169C" w:rsidP="0075169C">
      <w:pPr>
        <w:spacing w:line="360" w:lineRule="auto"/>
        <w:jc w:val="both"/>
        <w:rPr>
          <w:b/>
          <w:bCs/>
        </w:rPr>
      </w:pPr>
    </w:p>
    <w:p w14:paraId="121615E8" w14:textId="77777777" w:rsidR="00EA1A5C" w:rsidRPr="0075169C" w:rsidRDefault="00EA1A5C" w:rsidP="0075169C">
      <w:pPr>
        <w:spacing w:before="120" w:after="120" w:line="360" w:lineRule="auto"/>
        <w:jc w:val="both"/>
        <w:rPr>
          <w:rFonts w:eastAsia="Arial Unicode MS"/>
        </w:rPr>
      </w:pPr>
      <w:r w:rsidRPr="0075169C">
        <w:rPr>
          <w:rFonts w:eastAsia="Arial Unicode MS"/>
          <w:b/>
          <w:bCs/>
        </w:rPr>
        <w:t>DECLARO</w:t>
      </w:r>
      <w:r w:rsidRPr="0075169C">
        <w:rPr>
          <w:rFonts w:eastAsia="Arial Unicode MS"/>
        </w:rPr>
        <w:t xml:space="preserve"> em conformidade com o artigo 16, inciso II da Lei Federal 101/2000 que existe dotação orçamentária específica, suficiente e disponibilidade financeira para realizar a contratação, é compatível com plano plurianual e a lei de diretrizes orçamentárias.</w:t>
      </w:r>
    </w:p>
    <w:p w14:paraId="74531ADA" w14:textId="77777777" w:rsidR="00EA1A5C" w:rsidRPr="0075169C" w:rsidRDefault="00EA1A5C" w:rsidP="00EA1A5C">
      <w:pPr>
        <w:spacing w:before="120" w:after="120"/>
        <w:jc w:val="both"/>
        <w:rPr>
          <w:rFonts w:eastAsia="Arial Unicode MS"/>
        </w:rPr>
      </w:pPr>
    </w:p>
    <w:p w14:paraId="333A1887" w14:textId="49FB6512" w:rsidR="00EA1A5C" w:rsidRPr="0075169C" w:rsidRDefault="00EA1A5C" w:rsidP="00EA1A5C">
      <w:pPr>
        <w:spacing w:before="120" w:after="120"/>
        <w:jc w:val="both"/>
        <w:rPr>
          <w:rFonts w:eastAsia="Arial Unicode MS"/>
        </w:rPr>
      </w:pPr>
      <w:r w:rsidRPr="0075169C">
        <w:rPr>
          <w:rFonts w:eastAsia="Arial Unicode MS"/>
        </w:rPr>
        <w:t xml:space="preserve">Presidente Olegário-MG, </w:t>
      </w:r>
      <w:r w:rsidR="0075169C">
        <w:rPr>
          <w:rFonts w:eastAsia="Arial Unicode MS"/>
        </w:rPr>
        <w:t>30 de julho de 2025</w:t>
      </w:r>
    </w:p>
    <w:p w14:paraId="56CBCC48" w14:textId="77777777" w:rsidR="00EA1A5C" w:rsidRPr="0075169C" w:rsidRDefault="00EA1A5C" w:rsidP="00EA1A5C">
      <w:pPr>
        <w:spacing w:before="120" w:after="120"/>
        <w:jc w:val="both"/>
        <w:rPr>
          <w:rFonts w:eastAsia="Arial Unicode MS"/>
        </w:rPr>
      </w:pPr>
    </w:p>
    <w:p w14:paraId="6368CCCE" w14:textId="77777777" w:rsidR="00EA1A5C" w:rsidRPr="0075169C" w:rsidRDefault="00EA1A5C" w:rsidP="00EA1A5C">
      <w:pPr>
        <w:spacing w:before="120" w:after="120"/>
        <w:jc w:val="both"/>
        <w:rPr>
          <w:rFonts w:eastAsia="Arial Unicode MS"/>
        </w:rPr>
      </w:pPr>
    </w:p>
    <w:p w14:paraId="4685F532" w14:textId="77777777" w:rsidR="00EA1A5C" w:rsidRPr="0075169C" w:rsidRDefault="00EA1A5C" w:rsidP="00EA1A5C">
      <w:pPr>
        <w:spacing w:before="120" w:after="120"/>
        <w:jc w:val="both"/>
        <w:rPr>
          <w:rFonts w:eastAsia="Arial Unicode MS"/>
        </w:rPr>
      </w:pPr>
    </w:p>
    <w:p w14:paraId="1C1C4A65" w14:textId="77777777" w:rsidR="00EA1A5C" w:rsidRPr="0075169C" w:rsidRDefault="00EA1A5C" w:rsidP="00EA1A5C">
      <w:pPr>
        <w:spacing w:before="120" w:after="120"/>
        <w:jc w:val="center"/>
        <w:rPr>
          <w:rFonts w:eastAsia="Arial Unicode MS"/>
          <w:b/>
        </w:rPr>
      </w:pPr>
      <w:r w:rsidRPr="0075169C">
        <w:rPr>
          <w:rFonts w:eastAsia="Arial Unicode MS"/>
          <w:b/>
        </w:rPr>
        <w:t>___________________________________</w:t>
      </w:r>
    </w:p>
    <w:p w14:paraId="045EC642" w14:textId="77777777" w:rsidR="00EA1A5C" w:rsidRPr="0075169C" w:rsidRDefault="00EA1A5C" w:rsidP="00EA1A5C">
      <w:pPr>
        <w:jc w:val="center"/>
        <w:rPr>
          <w:rFonts w:eastAsia="Arial Unicode MS"/>
          <w:b/>
          <w:bCs/>
        </w:rPr>
      </w:pPr>
      <w:proofErr w:type="spellStart"/>
      <w:r w:rsidRPr="0075169C">
        <w:rPr>
          <w:rFonts w:eastAsia="Arial Unicode MS"/>
          <w:b/>
          <w:bCs/>
        </w:rPr>
        <w:t>Rhenys</w:t>
      </w:r>
      <w:proofErr w:type="spellEnd"/>
      <w:r w:rsidRPr="0075169C">
        <w:rPr>
          <w:rFonts w:eastAsia="Arial Unicode MS"/>
          <w:b/>
          <w:bCs/>
        </w:rPr>
        <w:t xml:space="preserve"> da Silva Cambraia</w:t>
      </w:r>
    </w:p>
    <w:p w14:paraId="42E882FB" w14:textId="77777777" w:rsidR="00EA1A5C" w:rsidRPr="0075169C" w:rsidRDefault="00EA1A5C" w:rsidP="00EA1A5C">
      <w:pPr>
        <w:jc w:val="center"/>
        <w:rPr>
          <w:rFonts w:eastAsia="Arial Unicode MS"/>
          <w:b/>
          <w:bCs/>
        </w:rPr>
      </w:pPr>
      <w:r w:rsidRPr="0075169C">
        <w:rPr>
          <w:rFonts w:eastAsia="Arial Unicode MS"/>
          <w:b/>
          <w:bCs/>
        </w:rPr>
        <w:t>Prefeito Municipal</w:t>
      </w:r>
    </w:p>
    <w:p w14:paraId="6CF5A914" w14:textId="77777777" w:rsidR="00EA1A5C" w:rsidRDefault="00EA1A5C" w:rsidP="00EA1A5C">
      <w:pPr>
        <w:spacing w:before="120" w:after="120"/>
        <w:jc w:val="both"/>
        <w:rPr>
          <w:sz w:val="22"/>
          <w:szCs w:val="22"/>
        </w:rPr>
      </w:pPr>
    </w:p>
    <w:p w14:paraId="27645290" w14:textId="77777777" w:rsidR="00EA1A5C" w:rsidRDefault="00EA1A5C" w:rsidP="00EA1A5C">
      <w:pPr>
        <w:spacing w:before="120" w:after="120"/>
        <w:jc w:val="both"/>
        <w:rPr>
          <w:sz w:val="22"/>
          <w:szCs w:val="22"/>
        </w:rPr>
      </w:pPr>
    </w:p>
    <w:p w14:paraId="4EC0202D" w14:textId="77777777" w:rsidR="00EA1A5C" w:rsidRDefault="00EA1A5C"/>
    <w:sectPr w:rsidR="00EA1A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AF30E" w14:textId="77777777" w:rsidR="00EA1A5C" w:rsidRDefault="00EA1A5C" w:rsidP="00EA1A5C">
      <w:r>
        <w:separator/>
      </w:r>
    </w:p>
  </w:endnote>
  <w:endnote w:type="continuationSeparator" w:id="0">
    <w:p w14:paraId="1FF0AA37" w14:textId="77777777" w:rsidR="00EA1A5C" w:rsidRDefault="00EA1A5C" w:rsidP="00EA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81597" w14:textId="77777777" w:rsidR="00EA1A5C" w:rsidRDefault="00EA1A5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DC2A9" w14:textId="77777777" w:rsidR="00EA1A5C" w:rsidRDefault="00EA1A5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93816" w14:textId="77777777" w:rsidR="00EA1A5C" w:rsidRDefault="00EA1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F2B3A" w14:textId="77777777" w:rsidR="00EA1A5C" w:rsidRDefault="00EA1A5C" w:rsidP="00EA1A5C">
      <w:r>
        <w:separator/>
      </w:r>
    </w:p>
  </w:footnote>
  <w:footnote w:type="continuationSeparator" w:id="0">
    <w:p w14:paraId="088D8B7B" w14:textId="77777777" w:rsidR="00EA1A5C" w:rsidRDefault="00EA1A5C" w:rsidP="00EA1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636C2" w14:textId="77777777" w:rsidR="00EA1A5C" w:rsidRDefault="00EA1A5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5A723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BE371" wp14:editId="78211B2C">
          <wp:simplePos x="0" y="0"/>
          <wp:positionH relativeFrom="column">
            <wp:posOffset>4401185</wp:posOffset>
          </wp:positionH>
          <wp:positionV relativeFrom="paragraph">
            <wp:posOffset>57150</wp:posOffset>
          </wp:positionV>
          <wp:extent cx="602615" cy="469900"/>
          <wp:effectExtent l="0" t="0" r="6985" b="635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469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24936160"/>
    <w:bookmarkStart w:id="2" w:name="_Hlk124936159"/>
    <w:r>
      <w:rPr>
        <w:rFonts w:ascii="Times New Roman" w:eastAsia="Arial Unicode MS" w:hAnsi="Times New Roman"/>
        <w:color w:val="000000"/>
        <w:sz w:val="20"/>
        <w:szCs w:val="20"/>
      </w:rPr>
      <w:t>MUNICÍPIO DE PRESIDENTE OLEGÁRIO</w:t>
    </w:r>
  </w:p>
  <w:p w14:paraId="3FF9A908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>Praça Dr. Castilho, 10 – Centro – CEP 38750-000 – CNPJ 18.602.060/0001-40</w:t>
    </w:r>
  </w:p>
  <w:p w14:paraId="67D65E09" w14:textId="77777777" w:rsidR="00EA1A5C" w:rsidRDefault="00EA1A5C" w:rsidP="00EA1A5C">
    <w:pPr>
      <w:pStyle w:val="Subttulo"/>
      <w:pBdr>
        <w:top w:val="double" w:sz="6" w:space="1" w:color="auto"/>
        <w:bottom w:val="double" w:sz="6" w:space="7" w:color="auto"/>
      </w:pBdr>
      <w:rPr>
        <w:rFonts w:ascii="Times New Roman" w:eastAsia="Arial Unicode MS" w:hAnsi="Times New Roman"/>
        <w:color w:val="000000"/>
        <w:sz w:val="20"/>
        <w:szCs w:val="20"/>
      </w:rPr>
    </w:pPr>
    <w:r>
      <w:rPr>
        <w:rFonts w:ascii="Times New Roman" w:eastAsia="Arial Unicode MS" w:hAnsi="Times New Roman"/>
        <w:color w:val="000000"/>
        <w:sz w:val="20"/>
        <w:szCs w:val="20"/>
      </w:rPr>
      <w:t xml:space="preserve">Tel.: (34) 3811-0070 – </w:t>
    </w:r>
    <w:hyperlink r:id="rId2" w:history="1">
      <w:r>
        <w:rPr>
          <w:rStyle w:val="Hyperlink"/>
          <w:rFonts w:ascii="Times New Roman" w:eastAsia="Arial Unicode MS" w:hAnsi="Times New Roman"/>
          <w:color w:val="000000"/>
          <w:sz w:val="20"/>
          <w:szCs w:val="20"/>
        </w:rPr>
        <w:t>www.po.mg.gov.br</w:t>
      </w:r>
    </w:hyperlink>
    <w:r>
      <w:rPr>
        <w:rFonts w:ascii="Times New Roman" w:eastAsia="Arial Unicode MS" w:hAnsi="Times New Roman"/>
        <w:color w:val="000000"/>
        <w:sz w:val="20"/>
        <w:szCs w:val="20"/>
      </w:rPr>
      <w:t xml:space="preserve"> – licitacao@po.mg.gov.br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F552A" w14:textId="77777777" w:rsidR="00EA1A5C" w:rsidRDefault="00EA1A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5C"/>
    <w:rsid w:val="00016405"/>
    <w:rsid w:val="000C1659"/>
    <w:rsid w:val="000F12BC"/>
    <w:rsid w:val="002F7D3E"/>
    <w:rsid w:val="005D3874"/>
    <w:rsid w:val="00724FA0"/>
    <w:rsid w:val="0075169C"/>
    <w:rsid w:val="009536A1"/>
    <w:rsid w:val="00B13D4F"/>
    <w:rsid w:val="00B964F2"/>
    <w:rsid w:val="00BE28A9"/>
    <w:rsid w:val="00D22FBA"/>
    <w:rsid w:val="00DD3195"/>
    <w:rsid w:val="00E0307D"/>
    <w:rsid w:val="00EA1A5C"/>
    <w:rsid w:val="00F5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05C77"/>
  <w15:chartTrackingRefBased/>
  <w15:docId w15:val="{C9F0B846-9058-424E-A2E0-8DA9FA72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1A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1A5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A1A5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EA1A5C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EA1A5C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3</cp:revision>
  <dcterms:created xsi:type="dcterms:W3CDTF">2025-07-31T14:19:00Z</dcterms:created>
  <dcterms:modified xsi:type="dcterms:W3CDTF">2025-07-31T14:22:00Z</dcterms:modified>
</cp:coreProperties>
</file>