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A2" w:rsidRPr="00DA21A2" w:rsidRDefault="00DA21A2" w:rsidP="00DA21A2">
      <w:pPr>
        <w:shd w:val="clear" w:color="auto" w:fill="808080" w:themeFill="background1" w:themeFillShade="80"/>
        <w:jc w:val="center"/>
        <w:rPr>
          <w:rFonts w:ascii="Corbel Light" w:eastAsia="Microsoft YaHei" w:hAnsi="Corbel Light"/>
          <w:b/>
          <w:color w:val="FFFFFF" w:themeColor="background1"/>
          <w:sz w:val="20"/>
          <w:szCs w:val="20"/>
        </w:rPr>
      </w:pPr>
      <w:r w:rsidRPr="00DA21A2"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CONTRATO DE PRESTAÇÃO DE SERVIÇOS</w:t>
      </w:r>
      <w:r w:rsidRPr="00DA21A2"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 Nº00</w:t>
      </w:r>
      <w:r w:rsidRPr="00DA21A2"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8</w:t>
      </w:r>
      <w:r w:rsidRPr="00DA21A2"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/2020</w:t>
      </w:r>
    </w:p>
    <w:p w:rsidR="00DA21A2" w:rsidRPr="00DA21A2" w:rsidRDefault="00DA21A2" w:rsidP="00DA21A2">
      <w:pPr>
        <w:rPr>
          <w:rFonts w:ascii="Corbel Light" w:hAnsi="Corbel Light"/>
        </w:rPr>
      </w:pPr>
    </w:p>
    <w:p w:rsidR="00226034" w:rsidRPr="00DA21A2" w:rsidRDefault="007157BF" w:rsidP="003434AC">
      <w:pPr>
        <w:pStyle w:val="Ttulo7"/>
        <w:rPr>
          <w:rFonts w:ascii="Corbel Light" w:hAnsi="Corbel Light"/>
          <w:b w:val="0"/>
          <w:color w:val="auto"/>
          <w:sz w:val="20"/>
          <w:szCs w:val="20"/>
          <w:u w:val="none"/>
        </w:rPr>
      </w:pPr>
      <w:r w:rsidRPr="00DA21A2">
        <w:rPr>
          <w:rFonts w:ascii="Corbel Light" w:hAnsi="Corbel Light"/>
          <w:b w:val="0"/>
          <w:color w:val="auto"/>
          <w:sz w:val="20"/>
          <w:szCs w:val="20"/>
          <w:u w:val="none"/>
        </w:rPr>
        <w:t xml:space="preserve">Processo </w:t>
      </w:r>
      <w:r w:rsidR="003434AC" w:rsidRPr="00DA21A2">
        <w:rPr>
          <w:rFonts w:ascii="Corbel Light" w:hAnsi="Corbel Light"/>
          <w:b w:val="0"/>
          <w:color w:val="auto"/>
          <w:sz w:val="20"/>
          <w:szCs w:val="20"/>
          <w:u w:val="none"/>
        </w:rPr>
        <w:t xml:space="preserve">de </w:t>
      </w:r>
      <w:r w:rsidR="00226034" w:rsidRPr="00DA21A2">
        <w:rPr>
          <w:rFonts w:ascii="Corbel Light" w:hAnsi="Corbel Light"/>
          <w:b w:val="0"/>
          <w:color w:val="auto"/>
          <w:sz w:val="20"/>
          <w:szCs w:val="20"/>
          <w:u w:val="none"/>
        </w:rPr>
        <w:t>Licitatório nº.:</w:t>
      </w:r>
      <w:r w:rsidR="00613E46" w:rsidRPr="00DA21A2">
        <w:rPr>
          <w:rFonts w:ascii="Corbel Light" w:hAnsi="Corbel Light"/>
          <w:b w:val="0"/>
          <w:color w:val="auto"/>
          <w:sz w:val="20"/>
          <w:szCs w:val="20"/>
          <w:u w:val="none"/>
        </w:rPr>
        <w:t xml:space="preserve"> </w:t>
      </w:r>
      <w:r w:rsidR="007A41AC" w:rsidRPr="00DA21A2">
        <w:rPr>
          <w:rFonts w:ascii="Corbel Light" w:hAnsi="Corbel Light"/>
          <w:color w:val="auto"/>
          <w:sz w:val="20"/>
          <w:szCs w:val="20"/>
          <w:u w:val="none"/>
        </w:rPr>
        <w:t>0</w:t>
      </w:r>
      <w:r w:rsidR="009F2B5B" w:rsidRPr="00DA21A2">
        <w:rPr>
          <w:rFonts w:ascii="Corbel Light" w:hAnsi="Corbel Light"/>
          <w:color w:val="auto"/>
          <w:sz w:val="20"/>
          <w:szCs w:val="20"/>
          <w:u w:val="none"/>
        </w:rPr>
        <w:t>90</w:t>
      </w:r>
      <w:r w:rsidR="00226034" w:rsidRPr="00DA21A2">
        <w:rPr>
          <w:rFonts w:ascii="Corbel Light" w:hAnsi="Corbel Light"/>
          <w:color w:val="auto"/>
          <w:sz w:val="20"/>
          <w:szCs w:val="20"/>
          <w:u w:val="none"/>
        </w:rPr>
        <w:t>/2019</w:t>
      </w:r>
    </w:p>
    <w:p w:rsidR="00226034" w:rsidRPr="00DA21A2" w:rsidRDefault="00226034" w:rsidP="00226034">
      <w:pPr>
        <w:rPr>
          <w:rFonts w:ascii="Corbel Light" w:hAnsi="Corbel Light"/>
          <w:b/>
          <w:sz w:val="20"/>
          <w:szCs w:val="20"/>
        </w:rPr>
      </w:pPr>
      <w:r w:rsidRPr="00DA21A2">
        <w:rPr>
          <w:rFonts w:ascii="Corbel Light" w:hAnsi="Corbel Light"/>
          <w:sz w:val="20"/>
          <w:szCs w:val="20"/>
        </w:rPr>
        <w:t xml:space="preserve">Modalidade: </w:t>
      </w:r>
      <w:r w:rsidR="000D307F" w:rsidRPr="00DA21A2">
        <w:rPr>
          <w:rFonts w:ascii="Corbel Light" w:hAnsi="Corbel Light"/>
          <w:sz w:val="20"/>
          <w:szCs w:val="20"/>
        </w:rPr>
        <w:t xml:space="preserve">Tomada de Preços </w:t>
      </w:r>
      <w:r w:rsidRPr="00DA21A2">
        <w:rPr>
          <w:rFonts w:ascii="Corbel Light" w:hAnsi="Corbel Light"/>
          <w:sz w:val="20"/>
          <w:szCs w:val="20"/>
        </w:rPr>
        <w:t>nº.:</w:t>
      </w:r>
      <w:r w:rsidR="00613E46" w:rsidRPr="00DA21A2">
        <w:rPr>
          <w:rFonts w:ascii="Corbel Light" w:hAnsi="Corbel Light"/>
          <w:sz w:val="20"/>
          <w:szCs w:val="20"/>
        </w:rPr>
        <w:t xml:space="preserve"> </w:t>
      </w:r>
      <w:r w:rsidR="000D307F" w:rsidRPr="00DA21A2">
        <w:rPr>
          <w:rFonts w:ascii="Corbel Light" w:hAnsi="Corbel Light"/>
          <w:b/>
          <w:sz w:val="20"/>
          <w:szCs w:val="20"/>
        </w:rPr>
        <w:t>0</w:t>
      </w:r>
      <w:r w:rsidR="007A41AC" w:rsidRPr="00DA21A2">
        <w:rPr>
          <w:rFonts w:ascii="Corbel Light" w:hAnsi="Corbel Light"/>
          <w:b/>
          <w:sz w:val="20"/>
          <w:szCs w:val="20"/>
        </w:rPr>
        <w:t>0</w:t>
      </w:r>
      <w:r w:rsidR="009F2B5B" w:rsidRPr="00DA21A2">
        <w:rPr>
          <w:rFonts w:ascii="Corbel Light" w:hAnsi="Corbel Light"/>
          <w:b/>
          <w:sz w:val="20"/>
          <w:szCs w:val="20"/>
        </w:rPr>
        <w:t>3</w:t>
      </w:r>
      <w:r w:rsidR="007A41AC" w:rsidRPr="00DA21A2">
        <w:rPr>
          <w:rFonts w:ascii="Corbel Light" w:hAnsi="Corbel Light"/>
          <w:b/>
          <w:sz w:val="20"/>
          <w:szCs w:val="20"/>
        </w:rPr>
        <w:t>/2019</w:t>
      </w:r>
      <w:r w:rsidRPr="00DA21A2">
        <w:rPr>
          <w:rFonts w:ascii="Corbel Light" w:hAnsi="Corbel Light"/>
          <w:b/>
          <w:sz w:val="20"/>
          <w:szCs w:val="20"/>
        </w:rPr>
        <w:t xml:space="preserve"> </w:t>
      </w:r>
    </w:p>
    <w:p w:rsidR="006D4979" w:rsidRPr="00DA21A2" w:rsidRDefault="007E79BB" w:rsidP="007E79BB">
      <w:pPr>
        <w:rPr>
          <w:rFonts w:ascii="Corbel Light" w:hAnsi="Corbel Light"/>
          <w:sz w:val="20"/>
          <w:szCs w:val="20"/>
        </w:rPr>
      </w:pPr>
      <w:r w:rsidRPr="00DA21A2">
        <w:rPr>
          <w:rFonts w:ascii="Corbel Light" w:hAnsi="Corbel Light"/>
          <w:sz w:val="20"/>
          <w:szCs w:val="20"/>
        </w:rPr>
        <w:t>Fiscal</w:t>
      </w:r>
      <w:r w:rsidR="006D4979" w:rsidRPr="00DA21A2">
        <w:rPr>
          <w:rFonts w:ascii="Corbel Light" w:hAnsi="Corbel Light"/>
          <w:sz w:val="20"/>
          <w:szCs w:val="20"/>
        </w:rPr>
        <w:t xml:space="preserve"> do Contrato:</w:t>
      </w:r>
      <w:r w:rsidR="006D4979" w:rsidRPr="00DA21A2">
        <w:rPr>
          <w:rFonts w:ascii="Corbel Light" w:hAnsi="Corbel Light"/>
          <w:b/>
          <w:sz w:val="20"/>
          <w:szCs w:val="20"/>
        </w:rPr>
        <w:t xml:space="preserve"> </w:t>
      </w:r>
      <w:r w:rsidR="000D307F" w:rsidRPr="00DA21A2">
        <w:rPr>
          <w:rFonts w:ascii="Corbel Light" w:hAnsi="Corbel Light"/>
          <w:b/>
          <w:sz w:val="20"/>
          <w:szCs w:val="20"/>
        </w:rPr>
        <w:t>Weslei de Souza Oliveira</w:t>
      </w:r>
    </w:p>
    <w:p w:rsidR="00895B69" w:rsidRPr="00DA21A2" w:rsidRDefault="00895B69" w:rsidP="0006711D">
      <w:pPr>
        <w:jc w:val="both"/>
        <w:rPr>
          <w:rFonts w:ascii="Corbel Light" w:hAnsi="Corbel Light"/>
          <w:b/>
          <w:sz w:val="20"/>
          <w:szCs w:val="20"/>
        </w:rPr>
      </w:pPr>
      <w:r w:rsidRPr="00DA21A2">
        <w:rPr>
          <w:rFonts w:ascii="Corbel Light" w:hAnsi="Corbel Light"/>
          <w:sz w:val="20"/>
          <w:szCs w:val="20"/>
        </w:rPr>
        <w:t xml:space="preserve">Gestor do Contrato: </w:t>
      </w:r>
      <w:r w:rsidR="0006711D" w:rsidRPr="00DA21A2">
        <w:rPr>
          <w:rFonts w:ascii="Corbel Light" w:hAnsi="Corbel Light"/>
          <w:b/>
          <w:sz w:val="20"/>
          <w:szCs w:val="20"/>
        </w:rPr>
        <w:t>Ana Maria Ferreira Sousa</w:t>
      </w:r>
    </w:p>
    <w:p w:rsidR="008D03C3" w:rsidRPr="00DA21A2" w:rsidRDefault="008D03C3" w:rsidP="0006711D">
      <w:pPr>
        <w:jc w:val="both"/>
        <w:rPr>
          <w:rFonts w:ascii="Corbel Light" w:hAnsi="Corbel Light"/>
          <w:sz w:val="20"/>
          <w:szCs w:val="20"/>
        </w:rPr>
      </w:pPr>
    </w:p>
    <w:p w:rsidR="008E41EA" w:rsidRPr="00382B4C" w:rsidRDefault="00DA21A2" w:rsidP="00DA21A2">
      <w:pPr>
        <w:jc w:val="both"/>
        <w:rPr>
          <w:rFonts w:ascii="Corbel Light" w:hAnsi="Corbel Light"/>
          <w:sz w:val="20"/>
          <w:szCs w:val="20"/>
        </w:rPr>
      </w:pPr>
      <w:r w:rsidRPr="00382B4C">
        <w:rPr>
          <w:rFonts w:ascii="Corbel Light" w:hAnsi="Corbel Light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F468F8A" wp14:editId="40FD5BF4">
            <wp:simplePos x="0" y="0"/>
            <wp:positionH relativeFrom="margin">
              <wp:align>left</wp:align>
            </wp:positionH>
            <wp:positionV relativeFrom="paragraph">
              <wp:posOffset>44450</wp:posOffset>
            </wp:positionV>
            <wp:extent cx="2216150" cy="1595755"/>
            <wp:effectExtent l="0" t="0" r="0" b="4445"/>
            <wp:wrapSquare wrapText="bothSides"/>
            <wp:docPr id="1" name="Imagem 1" descr="\\ppo-dtm001\CRC\Larissa - 2017\1) CONTRATOS\APROVADO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po-dtm001\CRC\Larissa - 2017\1) CONTRATOS\APROVADO 202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970" r="11390" b="58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9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2840" w:rsidRPr="00382B4C">
        <w:rPr>
          <w:rFonts w:ascii="Corbel Light" w:hAnsi="Corbel Light"/>
          <w:sz w:val="20"/>
          <w:szCs w:val="20"/>
        </w:rPr>
        <w:t>Por este contrato de prestação de serviços</w:t>
      </w:r>
      <w:r w:rsidR="008E41EA" w:rsidRPr="00382B4C">
        <w:rPr>
          <w:rFonts w:ascii="Corbel Light" w:hAnsi="Corbel Light"/>
          <w:sz w:val="20"/>
          <w:szCs w:val="20"/>
        </w:rPr>
        <w:t xml:space="preserve">, que fazem entre si, de um lado o </w:t>
      </w:r>
      <w:r w:rsidR="008E41EA" w:rsidRPr="00382B4C">
        <w:rPr>
          <w:rFonts w:ascii="Corbel Light" w:hAnsi="Corbel Light"/>
          <w:b/>
          <w:sz w:val="20"/>
          <w:szCs w:val="20"/>
        </w:rPr>
        <w:t>MUNICÍPIO DE PRESIDENTE OLEGÁRIO</w:t>
      </w:r>
      <w:r w:rsidR="008E41EA" w:rsidRPr="00382B4C">
        <w:rPr>
          <w:rFonts w:ascii="Corbel Light" w:hAnsi="Corbel Light"/>
          <w:sz w:val="20"/>
          <w:szCs w:val="20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="008E41EA" w:rsidRPr="00382B4C">
        <w:rPr>
          <w:rFonts w:ascii="Corbel Light" w:hAnsi="Corbel Light"/>
          <w:b/>
          <w:sz w:val="20"/>
          <w:szCs w:val="20"/>
        </w:rPr>
        <w:t>JOÃO CARLOS NOGUEIRA DE CASTILHO</w:t>
      </w:r>
      <w:r w:rsidR="008E41EA" w:rsidRPr="00382B4C">
        <w:rPr>
          <w:rFonts w:ascii="Corbel Light" w:hAnsi="Corbel Light"/>
          <w:sz w:val="20"/>
          <w:szCs w:val="20"/>
        </w:rPr>
        <w:t xml:space="preserve">, brasileiro, casado, engenheiro civil, portador do RG nº 211.171 da SSP/DF e do CPF nº 096.557.941-72, residente e domiciliado na Rua José Félix, nº 59, Centro, em Presidente Olegário - MG, doravante denominado </w:t>
      </w:r>
      <w:r w:rsidR="008E41EA" w:rsidRPr="00382B4C">
        <w:rPr>
          <w:rFonts w:ascii="Corbel Light" w:hAnsi="Corbel Light"/>
          <w:b/>
          <w:caps/>
          <w:sz w:val="20"/>
          <w:szCs w:val="20"/>
        </w:rPr>
        <w:t>Contratante</w:t>
      </w:r>
      <w:r w:rsidR="008E41EA" w:rsidRPr="00382B4C">
        <w:rPr>
          <w:rFonts w:ascii="Corbel Light" w:hAnsi="Corbel Light"/>
          <w:sz w:val="20"/>
          <w:szCs w:val="20"/>
        </w:rPr>
        <w:t>, e de outro lado, a empresa</w:t>
      </w:r>
      <w:r w:rsidR="00F448A6" w:rsidRPr="00382B4C">
        <w:rPr>
          <w:rFonts w:ascii="Corbel Light" w:hAnsi="Corbel Light"/>
          <w:sz w:val="20"/>
          <w:szCs w:val="20"/>
        </w:rPr>
        <w:t xml:space="preserve"> </w:t>
      </w:r>
      <w:r w:rsidR="00F448A6" w:rsidRPr="00382B4C">
        <w:rPr>
          <w:rFonts w:ascii="Corbel Light" w:hAnsi="Corbel Light"/>
          <w:b/>
          <w:sz w:val="20"/>
          <w:szCs w:val="20"/>
        </w:rPr>
        <w:t xml:space="preserve">CG PLAN - CONSULTORIA, GERENCIAMENTO E PLANEJAMENTO </w:t>
      </w:r>
      <w:r w:rsidR="00F448A6" w:rsidRPr="00382B4C">
        <w:rPr>
          <w:rFonts w:ascii="Corbel Light" w:hAnsi="Corbel Light" w:cs="Arial"/>
          <w:b/>
          <w:bCs/>
          <w:sz w:val="20"/>
          <w:szCs w:val="20"/>
          <w:shd w:val="clear" w:color="auto" w:fill="FFFFFF"/>
        </w:rPr>
        <w:t>EM EMPREENDIMENTOS CIVIS ELETROMECANICOS EIRELI</w:t>
      </w:r>
      <w:r w:rsidR="008E41EA" w:rsidRPr="00382B4C">
        <w:rPr>
          <w:rFonts w:ascii="Corbel Light" w:hAnsi="Corbel Light"/>
          <w:sz w:val="20"/>
          <w:szCs w:val="20"/>
        </w:rPr>
        <w:t xml:space="preserve">, pessoa jurídica, inscrita no CNPJ sob nº. </w:t>
      </w:r>
      <w:r w:rsidR="00F448A6" w:rsidRPr="00382B4C">
        <w:rPr>
          <w:rFonts w:ascii="Corbel Light" w:hAnsi="Corbel Light"/>
          <w:sz w:val="20"/>
          <w:szCs w:val="20"/>
        </w:rPr>
        <w:t xml:space="preserve">10.382.413/0001-31 </w:t>
      </w:r>
      <w:r w:rsidR="008E41EA" w:rsidRPr="00382B4C">
        <w:rPr>
          <w:rFonts w:ascii="Corbel Light" w:hAnsi="Corbel Light"/>
          <w:sz w:val="20"/>
          <w:szCs w:val="20"/>
        </w:rPr>
        <w:t>situada</w:t>
      </w:r>
      <w:r w:rsidR="00320A20" w:rsidRPr="00382B4C">
        <w:rPr>
          <w:rFonts w:ascii="Corbel Light" w:hAnsi="Corbel Light"/>
          <w:sz w:val="20"/>
          <w:szCs w:val="20"/>
        </w:rPr>
        <w:t xml:space="preserve"> na Rua Euler</w:t>
      </w:r>
      <w:r w:rsidR="008E41EA" w:rsidRPr="00382B4C">
        <w:rPr>
          <w:rFonts w:ascii="Corbel Light" w:hAnsi="Corbel Light"/>
          <w:sz w:val="20"/>
          <w:szCs w:val="20"/>
        </w:rPr>
        <w:t xml:space="preserve">, </w:t>
      </w:r>
      <w:r w:rsidR="00320A20" w:rsidRPr="00382B4C">
        <w:rPr>
          <w:rFonts w:ascii="Corbel Light" w:hAnsi="Corbel Light"/>
          <w:sz w:val="20"/>
          <w:szCs w:val="20"/>
        </w:rPr>
        <w:t>número 81, Bairro Padre Eustáquio, Belo Horizonte</w:t>
      </w:r>
      <w:r w:rsidR="008E41EA" w:rsidRPr="00382B4C">
        <w:rPr>
          <w:rFonts w:ascii="Corbel Light" w:hAnsi="Corbel Light"/>
          <w:sz w:val="20"/>
          <w:szCs w:val="20"/>
        </w:rPr>
        <w:t>/</w:t>
      </w:r>
      <w:r w:rsidR="00320A20" w:rsidRPr="00382B4C">
        <w:rPr>
          <w:rFonts w:ascii="Corbel Light" w:hAnsi="Corbel Light"/>
          <w:sz w:val="20"/>
          <w:szCs w:val="20"/>
        </w:rPr>
        <w:t>MG</w:t>
      </w:r>
      <w:r w:rsidR="008E41EA" w:rsidRPr="00382B4C">
        <w:rPr>
          <w:rFonts w:ascii="Corbel Light" w:hAnsi="Corbel Light"/>
          <w:sz w:val="20"/>
          <w:szCs w:val="20"/>
        </w:rPr>
        <w:t>, CEP</w:t>
      </w:r>
      <w:r w:rsidR="00133E78" w:rsidRPr="00382B4C">
        <w:rPr>
          <w:rFonts w:ascii="Corbel Light" w:hAnsi="Corbel Light"/>
          <w:sz w:val="20"/>
          <w:szCs w:val="20"/>
        </w:rPr>
        <w:t xml:space="preserve"> 30720-160</w:t>
      </w:r>
      <w:r w:rsidR="008E41EA" w:rsidRPr="00382B4C">
        <w:rPr>
          <w:rFonts w:ascii="Corbel Light" w:hAnsi="Corbel Light"/>
          <w:sz w:val="20"/>
          <w:szCs w:val="20"/>
        </w:rPr>
        <w:t xml:space="preserve">, neste ato </w:t>
      </w:r>
      <w:r w:rsidR="008E41EA" w:rsidRPr="00382B4C">
        <w:rPr>
          <w:rFonts w:ascii="Corbel Light" w:hAnsi="Corbel Light"/>
          <w:b/>
          <w:sz w:val="20"/>
          <w:szCs w:val="20"/>
        </w:rPr>
        <w:t xml:space="preserve">REPRESENTADA </w:t>
      </w:r>
      <w:r w:rsidR="008E41EA" w:rsidRPr="00382B4C">
        <w:rPr>
          <w:rFonts w:ascii="Corbel Light" w:hAnsi="Corbel Light"/>
          <w:sz w:val="20"/>
          <w:szCs w:val="20"/>
        </w:rPr>
        <w:t>por seu representante legal, o</w:t>
      </w:r>
      <w:r w:rsidR="00133E78" w:rsidRPr="00382B4C">
        <w:rPr>
          <w:rFonts w:ascii="Corbel Light" w:hAnsi="Corbel Light"/>
          <w:sz w:val="20"/>
          <w:szCs w:val="20"/>
        </w:rPr>
        <w:t xml:space="preserve"> </w:t>
      </w:r>
      <w:r w:rsidR="008E41EA" w:rsidRPr="00382B4C">
        <w:rPr>
          <w:rFonts w:ascii="Corbel Light" w:hAnsi="Corbel Light"/>
          <w:sz w:val="20"/>
          <w:szCs w:val="20"/>
        </w:rPr>
        <w:t>Sr.</w:t>
      </w:r>
      <w:r w:rsidR="00133E78" w:rsidRPr="00382B4C">
        <w:rPr>
          <w:rFonts w:ascii="Corbel Light" w:hAnsi="Corbel Light"/>
          <w:sz w:val="20"/>
          <w:szCs w:val="20"/>
        </w:rPr>
        <w:t xml:space="preserve"> </w:t>
      </w:r>
      <w:r w:rsidR="00133E78" w:rsidRPr="00382B4C">
        <w:rPr>
          <w:rFonts w:ascii="Corbel Light" w:hAnsi="Corbel Light"/>
          <w:b/>
          <w:sz w:val="20"/>
          <w:szCs w:val="20"/>
        </w:rPr>
        <w:t>FERNANDO ELOI DE OLIVEIRA</w:t>
      </w:r>
      <w:r w:rsidR="008E41EA" w:rsidRPr="00382B4C">
        <w:rPr>
          <w:rFonts w:ascii="Corbel Light" w:hAnsi="Corbel Light"/>
          <w:b/>
          <w:sz w:val="20"/>
          <w:szCs w:val="20"/>
        </w:rPr>
        <w:t>,</w:t>
      </w:r>
      <w:r w:rsidR="008E41EA" w:rsidRPr="00382B4C">
        <w:rPr>
          <w:rFonts w:ascii="Corbel Light" w:hAnsi="Corbel Light"/>
          <w:sz w:val="20"/>
          <w:szCs w:val="20"/>
        </w:rPr>
        <w:t xml:space="preserve"> inscrito no CPF nº. </w:t>
      </w:r>
      <w:r w:rsidR="00133E78" w:rsidRPr="00382B4C">
        <w:rPr>
          <w:rFonts w:ascii="Corbel Light" w:hAnsi="Corbel Light"/>
          <w:sz w:val="20"/>
          <w:szCs w:val="20"/>
        </w:rPr>
        <w:t>457.137.316-34</w:t>
      </w:r>
      <w:r w:rsidR="008E41EA" w:rsidRPr="00382B4C">
        <w:rPr>
          <w:rFonts w:ascii="Corbel Light" w:hAnsi="Corbel Light"/>
          <w:sz w:val="20"/>
          <w:szCs w:val="20"/>
        </w:rPr>
        <w:t xml:space="preserve">e RG nº. </w:t>
      </w:r>
      <w:r w:rsidR="00CF566A" w:rsidRPr="00382B4C">
        <w:rPr>
          <w:rFonts w:ascii="Corbel Light" w:hAnsi="Corbel Light"/>
          <w:sz w:val="20"/>
          <w:szCs w:val="20"/>
        </w:rPr>
        <w:t>1.170.123</w:t>
      </w:r>
      <w:r w:rsidR="008E41EA" w:rsidRPr="00382B4C">
        <w:rPr>
          <w:rFonts w:ascii="Corbel Light" w:hAnsi="Corbel Light"/>
          <w:sz w:val="20"/>
          <w:szCs w:val="20"/>
        </w:rPr>
        <w:t xml:space="preserve">, doravante denominada </w:t>
      </w:r>
      <w:r w:rsidR="008E41EA" w:rsidRPr="00382B4C">
        <w:rPr>
          <w:rFonts w:ascii="Corbel Light" w:hAnsi="Corbel Light"/>
          <w:b/>
          <w:sz w:val="20"/>
          <w:szCs w:val="20"/>
        </w:rPr>
        <w:t>CONTRATADA</w:t>
      </w:r>
      <w:r w:rsidR="008E41EA" w:rsidRPr="00382B4C">
        <w:rPr>
          <w:rFonts w:ascii="Corbel Light" w:hAnsi="Corbel Light"/>
          <w:sz w:val="20"/>
          <w:szCs w:val="20"/>
        </w:rPr>
        <w:t xml:space="preserve">, resolvem firmar </w:t>
      </w:r>
      <w:r w:rsidR="0019318B" w:rsidRPr="00382B4C">
        <w:rPr>
          <w:rFonts w:ascii="Corbel Light" w:hAnsi="Corbel Light"/>
          <w:sz w:val="20"/>
          <w:szCs w:val="20"/>
        </w:rPr>
        <w:t>o</w:t>
      </w:r>
      <w:r w:rsidR="008E41EA" w:rsidRPr="00382B4C">
        <w:rPr>
          <w:rFonts w:ascii="Corbel Light" w:hAnsi="Corbel Light"/>
          <w:sz w:val="20"/>
          <w:szCs w:val="20"/>
        </w:rPr>
        <w:t xml:space="preserve"> presente </w:t>
      </w:r>
      <w:r w:rsidR="0019318B" w:rsidRPr="00382B4C">
        <w:rPr>
          <w:rFonts w:ascii="Corbel Light" w:hAnsi="Corbel Light"/>
          <w:sz w:val="20"/>
          <w:szCs w:val="20"/>
        </w:rPr>
        <w:t>contrato</w:t>
      </w:r>
      <w:r w:rsidR="008E41EA" w:rsidRPr="00382B4C">
        <w:rPr>
          <w:rFonts w:ascii="Corbel Light" w:hAnsi="Corbel Light"/>
          <w:sz w:val="20"/>
          <w:szCs w:val="20"/>
        </w:rPr>
        <w:t>, sob a regência da</w:t>
      </w:r>
      <w:r w:rsidR="000D307F" w:rsidRPr="00382B4C">
        <w:rPr>
          <w:rFonts w:ascii="Corbel Light" w:hAnsi="Corbel Light"/>
          <w:sz w:val="20"/>
          <w:szCs w:val="20"/>
        </w:rPr>
        <w:t>s leis municipais e subsidiariamente a</w:t>
      </w:r>
      <w:r w:rsidR="008E41EA" w:rsidRPr="00382B4C">
        <w:rPr>
          <w:rFonts w:ascii="Corbel Light" w:hAnsi="Corbel Light"/>
          <w:sz w:val="20"/>
          <w:szCs w:val="20"/>
        </w:rPr>
        <w:t xml:space="preserve"> Lei Federa</w:t>
      </w:r>
      <w:r w:rsidR="00F31178" w:rsidRPr="00382B4C">
        <w:rPr>
          <w:rFonts w:ascii="Corbel Light" w:hAnsi="Corbel Light"/>
          <w:sz w:val="20"/>
          <w:szCs w:val="20"/>
        </w:rPr>
        <w:t>l</w:t>
      </w:r>
      <w:r w:rsidR="008E41EA" w:rsidRPr="00382B4C">
        <w:rPr>
          <w:rFonts w:ascii="Corbel Light" w:hAnsi="Corbel Light"/>
          <w:sz w:val="20"/>
          <w:szCs w:val="20"/>
        </w:rPr>
        <w:t xml:space="preserve"> nº</w:t>
      </w:r>
      <w:r w:rsidR="008E41EA" w:rsidRPr="00382B4C">
        <w:rPr>
          <w:rFonts w:ascii="Corbel Light" w:hAnsi="Corbel Light"/>
          <w:sz w:val="20"/>
          <w:szCs w:val="20"/>
          <w:vertAlign w:val="subscript"/>
        </w:rPr>
        <w:t>.</w:t>
      </w:r>
      <w:r w:rsidR="008E41EA" w:rsidRPr="00382B4C">
        <w:rPr>
          <w:rFonts w:ascii="Corbel Light" w:hAnsi="Corbel Light"/>
          <w:sz w:val="20"/>
          <w:szCs w:val="20"/>
        </w:rPr>
        <w:t xml:space="preserve"> 8.666/93, e demais normas pertinentes, mediante as seguintes cláusulas e condições:</w:t>
      </w:r>
    </w:p>
    <w:p w:rsidR="00DA21A2" w:rsidRDefault="00DA21A2" w:rsidP="00DA21A2">
      <w:pPr>
        <w:jc w:val="both"/>
        <w:rPr>
          <w:rFonts w:ascii="Corbel Light" w:hAnsi="Corbel Light"/>
          <w:sz w:val="20"/>
          <w:szCs w:val="20"/>
        </w:rPr>
      </w:pPr>
    </w:p>
    <w:p w:rsidR="00DA21A2" w:rsidRPr="00DA21A2" w:rsidRDefault="00DA21A2" w:rsidP="00DA21A2">
      <w:pPr>
        <w:shd w:val="clear" w:color="auto" w:fill="808080" w:themeFill="background1" w:themeFillShade="80"/>
        <w:rPr>
          <w:rFonts w:ascii="Corbel Light" w:eastAsia="Microsoft YaHei" w:hAnsi="Corbel Light"/>
          <w:b/>
          <w:color w:val="FFFFFF" w:themeColor="background1"/>
          <w:sz w:val="20"/>
          <w:szCs w:val="20"/>
        </w:rPr>
      </w:pP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1. </w:t>
      </w:r>
      <w:r w:rsidRPr="00DA21A2"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C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LÁUSULA PRIMEIRA – DOS FUNDAMENTOS LEGAIS</w:t>
      </w:r>
    </w:p>
    <w:p w:rsidR="007A41AC" w:rsidRPr="00382B4C" w:rsidRDefault="003434AC" w:rsidP="007A41AC">
      <w:pPr>
        <w:autoSpaceDE w:val="0"/>
        <w:autoSpaceDN w:val="0"/>
        <w:adjustRightInd w:val="0"/>
        <w:jc w:val="both"/>
        <w:rPr>
          <w:rFonts w:ascii="Corbel Light" w:hAnsi="Corbel Light"/>
        </w:rPr>
      </w:pPr>
      <w:r w:rsidRPr="00382B4C">
        <w:rPr>
          <w:rFonts w:ascii="Corbel Light" w:hAnsi="Corbel Light"/>
          <w:b/>
          <w:sz w:val="20"/>
          <w:szCs w:val="20"/>
        </w:rPr>
        <w:t>1.1.</w:t>
      </w:r>
      <w:r w:rsidRPr="00382B4C">
        <w:rPr>
          <w:rFonts w:ascii="Corbel Light" w:hAnsi="Corbel Light"/>
          <w:sz w:val="20"/>
          <w:szCs w:val="20"/>
        </w:rPr>
        <w:t xml:space="preserve"> </w:t>
      </w:r>
      <w:r w:rsidR="007513CD" w:rsidRPr="00382B4C">
        <w:rPr>
          <w:rFonts w:ascii="Corbel Light" w:hAnsi="Corbel Light"/>
          <w:sz w:val="20"/>
          <w:szCs w:val="20"/>
        </w:rPr>
        <w:t>O presente contrato decorre do Processo Licitatório nº. 0</w:t>
      </w:r>
      <w:r w:rsidR="00824086" w:rsidRPr="00382B4C">
        <w:rPr>
          <w:rFonts w:ascii="Corbel Light" w:hAnsi="Corbel Light"/>
          <w:sz w:val="20"/>
          <w:szCs w:val="20"/>
        </w:rPr>
        <w:t>90</w:t>
      </w:r>
      <w:r w:rsidR="00642861" w:rsidRPr="00382B4C">
        <w:rPr>
          <w:rFonts w:ascii="Corbel Light" w:hAnsi="Corbel Light"/>
          <w:sz w:val="20"/>
          <w:szCs w:val="20"/>
        </w:rPr>
        <w:t>/2019 por meio da Tomada de Preços nº 00</w:t>
      </w:r>
      <w:r w:rsidR="00C12F30" w:rsidRPr="00382B4C">
        <w:rPr>
          <w:rFonts w:ascii="Corbel Light" w:hAnsi="Corbel Light"/>
          <w:sz w:val="20"/>
          <w:szCs w:val="20"/>
        </w:rPr>
        <w:t>3</w:t>
      </w:r>
      <w:r w:rsidR="00642861" w:rsidRPr="00382B4C">
        <w:rPr>
          <w:rFonts w:ascii="Corbel Light" w:hAnsi="Corbel Light"/>
          <w:sz w:val="20"/>
          <w:szCs w:val="20"/>
        </w:rPr>
        <w:t>/2019</w:t>
      </w:r>
      <w:r w:rsidR="000F0A55" w:rsidRPr="00382B4C">
        <w:rPr>
          <w:rFonts w:ascii="Corbel Light" w:hAnsi="Corbel Light"/>
          <w:sz w:val="20"/>
          <w:szCs w:val="20"/>
        </w:rPr>
        <w:t xml:space="preserve"> </w:t>
      </w:r>
      <w:r w:rsidR="007513CD" w:rsidRPr="00382B4C">
        <w:rPr>
          <w:rFonts w:ascii="Corbel Light" w:hAnsi="Corbel Light"/>
          <w:sz w:val="20"/>
          <w:szCs w:val="20"/>
        </w:rPr>
        <w:t xml:space="preserve">pelo regido </w:t>
      </w:r>
      <w:r w:rsidR="000F0A55" w:rsidRPr="00382B4C">
        <w:rPr>
          <w:rFonts w:ascii="Corbel Light" w:hAnsi="Corbel Light"/>
          <w:sz w:val="20"/>
          <w:szCs w:val="20"/>
        </w:rPr>
        <w:t>nas leis municipais e subsidiariamente a Lei Federal nº</w:t>
      </w:r>
      <w:r w:rsidR="000F0A55" w:rsidRPr="00382B4C">
        <w:rPr>
          <w:rFonts w:ascii="Corbel Light" w:hAnsi="Corbel Light"/>
          <w:sz w:val="20"/>
          <w:szCs w:val="20"/>
          <w:vertAlign w:val="subscript"/>
        </w:rPr>
        <w:t>.</w:t>
      </w:r>
      <w:r w:rsidR="000F0A55" w:rsidRPr="00382B4C">
        <w:rPr>
          <w:rFonts w:ascii="Corbel Light" w:hAnsi="Corbel Light"/>
          <w:sz w:val="20"/>
          <w:szCs w:val="20"/>
        </w:rPr>
        <w:t xml:space="preserve"> 8.666/93</w:t>
      </w:r>
      <w:r w:rsidR="007A41AC" w:rsidRPr="00382B4C">
        <w:rPr>
          <w:rFonts w:ascii="Corbel Light" w:hAnsi="Corbel Light"/>
          <w:sz w:val="20"/>
          <w:szCs w:val="20"/>
        </w:rPr>
        <w:t>, no que couber ao objeto.</w:t>
      </w:r>
    </w:p>
    <w:p w:rsidR="000F0A55" w:rsidRPr="00382B4C" w:rsidRDefault="007513CD" w:rsidP="007513CD">
      <w:pPr>
        <w:pStyle w:val="Corpodetexto"/>
        <w:ind w:right="49"/>
        <w:jc w:val="both"/>
        <w:rPr>
          <w:rFonts w:ascii="Corbel Light" w:hAnsi="Corbel Light"/>
          <w:sz w:val="20"/>
          <w:szCs w:val="20"/>
        </w:rPr>
      </w:pPr>
      <w:r w:rsidRPr="00382B4C">
        <w:rPr>
          <w:rFonts w:ascii="Corbel Light" w:hAnsi="Corbel Light"/>
          <w:b/>
          <w:sz w:val="20"/>
          <w:szCs w:val="20"/>
        </w:rPr>
        <w:t>1.2.</w:t>
      </w:r>
      <w:r w:rsidRPr="00382B4C">
        <w:rPr>
          <w:rFonts w:ascii="Corbel Light" w:hAnsi="Corbel Light"/>
          <w:sz w:val="20"/>
          <w:szCs w:val="20"/>
        </w:rPr>
        <w:t xml:space="preserve"> Integram est</w:t>
      </w:r>
      <w:r w:rsidR="006B0EA7" w:rsidRPr="00382B4C">
        <w:rPr>
          <w:rFonts w:ascii="Corbel Light" w:hAnsi="Corbel Light"/>
          <w:sz w:val="20"/>
          <w:szCs w:val="20"/>
        </w:rPr>
        <w:t>e</w:t>
      </w:r>
      <w:r w:rsidRPr="00382B4C">
        <w:rPr>
          <w:rFonts w:ascii="Corbel Light" w:hAnsi="Corbel Light"/>
          <w:sz w:val="20"/>
          <w:szCs w:val="20"/>
        </w:rPr>
        <w:t xml:space="preserve"> </w:t>
      </w:r>
      <w:r w:rsidR="006B0EA7" w:rsidRPr="00382B4C">
        <w:rPr>
          <w:rFonts w:ascii="Corbel Light" w:hAnsi="Corbel Light"/>
          <w:sz w:val="20"/>
          <w:szCs w:val="20"/>
        </w:rPr>
        <w:t>contrato</w:t>
      </w:r>
      <w:r w:rsidRPr="00382B4C">
        <w:rPr>
          <w:rFonts w:ascii="Corbel Light" w:hAnsi="Corbel Light"/>
          <w:sz w:val="20"/>
          <w:szCs w:val="20"/>
        </w:rPr>
        <w:t>, como se nel</w:t>
      </w:r>
      <w:r w:rsidR="006B0EA7" w:rsidRPr="00382B4C">
        <w:rPr>
          <w:rFonts w:ascii="Corbel Light" w:hAnsi="Corbel Light"/>
          <w:sz w:val="20"/>
          <w:szCs w:val="20"/>
        </w:rPr>
        <w:t>e</w:t>
      </w:r>
      <w:r w:rsidRPr="00382B4C">
        <w:rPr>
          <w:rFonts w:ascii="Corbel Light" w:hAnsi="Corbel Light"/>
          <w:sz w:val="20"/>
          <w:szCs w:val="20"/>
        </w:rPr>
        <w:t xml:space="preserve"> estivessem transcritos, o </w:t>
      </w:r>
      <w:r w:rsidRPr="00382B4C">
        <w:rPr>
          <w:rFonts w:ascii="Corbel Light" w:hAnsi="Corbel Light"/>
          <w:spacing w:val="-4"/>
          <w:sz w:val="20"/>
          <w:szCs w:val="20"/>
        </w:rPr>
        <w:t xml:space="preserve">Termo </w:t>
      </w:r>
      <w:r w:rsidRPr="00382B4C">
        <w:rPr>
          <w:rFonts w:ascii="Corbel Light" w:hAnsi="Corbel Light"/>
          <w:sz w:val="20"/>
          <w:szCs w:val="20"/>
        </w:rPr>
        <w:t>de Referência do Edital de licitação</w:t>
      </w:r>
      <w:r w:rsidR="004C5E28" w:rsidRPr="00382B4C">
        <w:rPr>
          <w:rFonts w:ascii="Corbel Light" w:hAnsi="Corbel Light"/>
          <w:sz w:val="20"/>
          <w:szCs w:val="20"/>
        </w:rPr>
        <w:t>, os Projetos e Cronogramas</w:t>
      </w:r>
      <w:r w:rsidRPr="00382B4C">
        <w:rPr>
          <w:rFonts w:ascii="Corbel Light" w:hAnsi="Corbel Light"/>
          <w:sz w:val="20"/>
          <w:szCs w:val="20"/>
        </w:rPr>
        <w:t xml:space="preserve"> e a Proposta Comercial apresentada pela </w:t>
      </w:r>
      <w:r w:rsidRPr="00382B4C">
        <w:rPr>
          <w:rFonts w:ascii="Corbel Light" w:hAnsi="Corbel Light"/>
          <w:spacing w:val="-5"/>
          <w:sz w:val="20"/>
          <w:szCs w:val="20"/>
        </w:rPr>
        <w:t xml:space="preserve">CONTRATADA </w:t>
      </w:r>
      <w:r w:rsidRPr="00382B4C">
        <w:rPr>
          <w:rFonts w:ascii="Corbel Light" w:hAnsi="Corbel Light"/>
          <w:sz w:val="20"/>
          <w:szCs w:val="20"/>
        </w:rPr>
        <w:t xml:space="preserve">no Processo </w:t>
      </w:r>
      <w:r w:rsidR="000F0A55" w:rsidRPr="00382B4C">
        <w:rPr>
          <w:rFonts w:ascii="Corbel Light" w:hAnsi="Corbel Light"/>
          <w:sz w:val="20"/>
          <w:szCs w:val="20"/>
        </w:rPr>
        <w:t xml:space="preserve">em epígrafe. </w:t>
      </w:r>
    </w:p>
    <w:p w:rsidR="00A4063A" w:rsidRPr="00382B4C" w:rsidRDefault="00A4063A" w:rsidP="00A4063A">
      <w:pPr>
        <w:jc w:val="both"/>
        <w:rPr>
          <w:rFonts w:ascii="Corbel Light" w:hAnsi="Corbel Light"/>
          <w:sz w:val="20"/>
          <w:szCs w:val="20"/>
        </w:rPr>
      </w:pPr>
      <w:r w:rsidRPr="00382B4C">
        <w:rPr>
          <w:rFonts w:ascii="Corbel Light" w:hAnsi="Corbel Light"/>
          <w:b/>
          <w:sz w:val="20"/>
          <w:szCs w:val="20"/>
        </w:rPr>
        <w:t xml:space="preserve">1.3. </w:t>
      </w:r>
      <w:r w:rsidRPr="00382B4C">
        <w:rPr>
          <w:rFonts w:ascii="Corbel Light" w:hAnsi="Corbel Light"/>
          <w:sz w:val="20"/>
          <w:szCs w:val="20"/>
        </w:rPr>
        <w:t>Contrato de Repasse OGU 875085/2018/ME/CAIXA – Operação 1008.008-29</w:t>
      </w:r>
    </w:p>
    <w:p w:rsidR="00A4063A" w:rsidRPr="00382B4C" w:rsidRDefault="00A4063A" w:rsidP="00A4063A">
      <w:pPr>
        <w:pStyle w:val="PargrafodaLista"/>
        <w:numPr>
          <w:ilvl w:val="1"/>
          <w:numId w:val="11"/>
        </w:numPr>
        <w:jc w:val="both"/>
        <w:rPr>
          <w:rFonts w:ascii="Corbel Light" w:hAnsi="Corbel Light" w:cs="Times New Roman"/>
          <w:sz w:val="20"/>
          <w:szCs w:val="20"/>
        </w:rPr>
      </w:pPr>
      <w:r w:rsidRPr="00382B4C">
        <w:rPr>
          <w:rFonts w:ascii="Corbel Light" w:hAnsi="Corbel Light" w:cs="Times New Roman"/>
          <w:sz w:val="20"/>
          <w:szCs w:val="20"/>
        </w:rPr>
        <w:t xml:space="preserve">Valor máximo para execução dos serviços descritos </w:t>
      </w:r>
      <w:r w:rsidR="00B12564" w:rsidRPr="00382B4C">
        <w:rPr>
          <w:rFonts w:ascii="Corbel Light" w:hAnsi="Corbel Light" w:cs="Times New Roman"/>
          <w:sz w:val="20"/>
          <w:szCs w:val="20"/>
        </w:rPr>
        <w:t>no edital</w:t>
      </w:r>
      <w:r w:rsidRPr="00382B4C">
        <w:rPr>
          <w:rFonts w:ascii="Corbel Light" w:hAnsi="Corbel Light" w:cs="Times New Roman"/>
          <w:sz w:val="20"/>
          <w:szCs w:val="20"/>
        </w:rPr>
        <w:t>: R$261.485,71</w:t>
      </w:r>
      <w:r w:rsidR="00C027EA" w:rsidRPr="00382B4C">
        <w:rPr>
          <w:rFonts w:ascii="Corbel Light" w:hAnsi="Corbel Light" w:cs="Times New Roman"/>
          <w:sz w:val="20"/>
          <w:szCs w:val="20"/>
        </w:rPr>
        <w:t>.</w:t>
      </w:r>
    </w:p>
    <w:p w:rsidR="00DA21A2" w:rsidRPr="00DA21A2" w:rsidRDefault="00DA21A2" w:rsidP="00DA21A2">
      <w:pPr>
        <w:shd w:val="clear" w:color="auto" w:fill="808080" w:themeFill="background1" w:themeFillShade="80"/>
        <w:rPr>
          <w:rFonts w:ascii="Corbel Light" w:eastAsia="Microsoft YaHei" w:hAnsi="Corbel Light"/>
          <w:b/>
          <w:color w:val="FFFFFF" w:themeColor="background1"/>
          <w:sz w:val="20"/>
          <w:szCs w:val="20"/>
        </w:rPr>
      </w:pP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2. CLÁUSULA SEGUNDA – DO OBJETO E SECRETARIA REQUISITANTE</w:t>
      </w:r>
    </w:p>
    <w:p w:rsidR="000F0A55" w:rsidRPr="00382B4C" w:rsidRDefault="003434AC" w:rsidP="003434AC">
      <w:pPr>
        <w:autoSpaceDE w:val="0"/>
        <w:autoSpaceDN w:val="0"/>
        <w:adjustRightInd w:val="0"/>
        <w:jc w:val="both"/>
        <w:rPr>
          <w:rFonts w:ascii="Corbel Light" w:hAnsi="Corbel Light"/>
          <w:b/>
          <w:sz w:val="20"/>
          <w:szCs w:val="20"/>
        </w:rPr>
      </w:pPr>
      <w:r w:rsidRPr="00382B4C">
        <w:rPr>
          <w:rFonts w:ascii="Corbel Light" w:hAnsi="Corbel Light"/>
          <w:b/>
          <w:spacing w:val="4"/>
          <w:sz w:val="20"/>
          <w:szCs w:val="20"/>
        </w:rPr>
        <w:t>2.1.</w:t>
      </w:r>
      <w:r w:rsidRPr="00382B4C">
        <w:rPr>
          <w:rFonts w:ascii="Corbel Light" w:hAnsi="Corbel Light"/>
          <w:spacing w:val="4"/>
          <w:sz w:val="20"/>
          <w:szCs w:val="20"/>
        </w:rPr>
        <w:t xml:space="preserve"> O </w:t>
      </w:r>
      <w:r w:rsidRPr="00382B4C">
        <w:rPr>
          <w:rFonts w:ascii="Corbel Light" w:hAnsi="Corbel Light"/>
          <w:spacing w:val="1"/>
          <w:sz w:val="20"/>
          <w:szCs w:val="20"/>
        </w:rPr>
        <w:t>obj</w:t>
      </w:r>
      <w:r w:rsidRPr="00382B4C">
        <w:rPr>
          <w:rFonts w:ascii="Corbel Light" w:hAnsi="Corbel Light"/>
          <w:sz w:val="20"/>
          <w:szCs w:val="20"/>
        </w:rPr>
        <w:t xml:space="preserve">eto </w:t>
      </w:r>
      <w:r w:rsidRPr="00382B4C">
        <w:rPr>
          <w:rFonts w:ascii="Corbel Light" w:hAnsi="Corbel Light"/>
          <w:spacing w:val="1"/>
          <w:sz w:val="20"/>
          <w:szCs w:val="20"/>
        </w:rPr>
        <w:t>do presente contrato é a</w:t>
      </w:r>
      <w:r w:rsidRPr="00382B4C">
        <w:rPr>
          <w:rFonts w:ascii="Corbel Light" w:hAnsi="Corbel Light"/>
          <w:bCs/>
          <w:sz w:val="20"/>
          <w:szCs w:val="20"/>
        </w:rPr>
        <w:t xml:space="preserve"> </w:t>
      </w:r>
      <w:r w:rsidR="006A23A6" w:rsidRPr="00382B4C">
        <w:rPr>
          <w:rFonts w:ascii="Corbel Light" w:hAnsi="Corbel Light"/>
          <w:b/>
          <w:sz w:val="20"/>
          <w:szCs w:val="20"/>
        </w:rPr>
        <w:t xml:space="preserve">contratação de empresa para reforma e cobertura metálica das quadras poliesportivas do povoado de </w:t>
      </w:r>
      <w:r w:rsidR="00ED63B1" w:rsidRPr="00382B4C">
        <w:rPr>
          <w:rFonts w:ascii="Corbel Light" w:hAnsi="Corbel Light"/>
          <w:b/>
          <w:sz w:val="20"/>
          <w:szCs w:val="20"/>
        </w:rPr>
        <w:t>A</w:t>
      </w:r>
      <w:r w:rsidR="006A23A6" w:rsidRPr="00382B4C">
        <w:rPr>
          <w:rFonts w:ascii="Corbel Light" w:hAnsi="Corbel Light"/>
          <w:b/>
          <w:sz w:val="20"/>
          <w:szCs w:val="20"/>
        </w:rPr>
        <w:t xml:space="preserve">ndrequicé e distrito de </w:t>
      </w:r>
      <w:r w:rsidR="00ED63B1" w:rsidRPr="00382B4C">
        <w:rPr>
          <w:rFonts w:ascii="Corbel Light" w:hAnsi="Corbel Light"/>
          <w:b/>
          <w:sz w:val="20"/>
          <w:szCs w:val="20"/>
        </w:rPr>
        <w:t>Santiago</w:t>
      </w:r>
      <w:r w:rsidR="006A23A6" w:rsidRPr="00382B4C">
        <w:rPr>
          <w:rFonts w:ascii="Corbel Light" w:hAnsi="Corbel Light"/>
          <w:b/>
          <w:sz w:val="20"/>
          <w:szCs w:val="20"/>
        </w:rPr>
        <w:t xml:space="preserve"> de </w:t>
      </w:r>
      <w:r w:rsidR="00ED63B1" w:rsidRPr="00382B4C">
        <w:rPr>
          <w:rFonts w:ascii="Corbel Light" w:hAnsi="Corbel Light"/>
          <w:b/>
          <w:sz w:val="20"/>
          <w:szCs w:val="20"/>
        </w:rPr>
        <w:t>M</w:t>
      </w:r>
      <w:r w:rsidR="006A23A6" w:rsidRPr="00382B4C">
        <w:rPr>
          <w:rFonts w:ascii="Corbel Light" w:hAnsi="Corbel Light"/>
          <w:b/>
          <w:sz w:val="20"/>
          <w:szCs w:val="20"/>
        </w:rPr>
        <w:t>inas.</w:t>
      </w:r>
    </w:p>
    <w:p w:rsidR="003434AC" w:rsidRDefault="003434AC" w:rsidP="006D7756">
      <w:pPr>
        <w:jc w:val="both"/>
        <w:rPr>
          <w:rFonts w:ascii="Corbel Light" w:hAnsi="Corbel Light"/>
          <w:b/>
          <w:sz w:val="20"/>
          <w:szCs w:val="20"/>
        </w:rPr>
      </w:pPr>
    </w:p>
    <w:p w:rsidR="00A05A8A" w:rsidRPr="00DA21A2" w:rsidRDefault="00A05A8A" w:rsidP="00A05A8A">
      <w:pPr>
        <w:shd w:val="clear" w:color="auto" w:fill="808080" w:themeFill="background1" w:themeFillShade="80"/>
        <w:rPr>
          <w:rFonts w:ascii="Corbel Light" w:eastAsia="Microsoft YaHei" w:hAnsi="Corbel Light"/>
          <w:b/>
          <w:color w:val="FFFFFF" w:themeColor="background1"/>
          <w:sz w:val="20"/>
          <w:szCs w:val="20"/>
        </w:rPr>
      </w:pP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3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. CLÁUSULA 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TERCEIRA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 – 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DAS OBRIGAÇÕES DAS PARTES</w:t>
      </w:r>
    </w:p>
    <w:p w:rsidR="003434AC" w:rsidRPr="00382B4C" w:rsidRDefault="003434AC" w:rsidP="00FB2740">
      <w:pPr>
        <w:autoSpaceDE w:val="0"/>
        <w:autoSpaceDN w:val="0"/>
        <w:adjustRightInd w:val="0"/>
        <w:jc w:val="both"/>
        <w:rPr>
          <w:rFonts w:ascii="Corbel Light" w:hAnsi="Corbel Light"/>
          <w:sz w:val="20"/>
        </w:rPr>
      </w:pPr>
      <w:r w:rsidRPr="00382B4C">
        <w:rPr>
          <w:rFonts w:ascii="Corbel Light" w:hAnsi="Corbel Light"/>
          <w:b/>
          <w:sz w:val="20"/>
        </w:rPr>
        <w:t>3.1. São obrigações do CONTRATANTE:</w:t>
      </w:r>
    </w:p>
    <w:p w:rsidR="00F33918" w:rsidRPr="00382B4C" w:rsidRDefault="00F33918" w:rsidP="00F33918">
      <w:pPr>
        <w:jc w:val="both"/>
        <w:rPr>
          <w:rFonts w:ascii="Corbel Light" w:hAnsi="Corbel Light"/>
          <w:sz w:val="20"/>
          <w:szCs w:val="20"/>
        </w:rPr>
      </w:pPr>
      <w:r w:rsidRPr="00382B4C">
        <w:rPr>
          <w:rFonts w:ascii="Corbel Light" w:hAnsi="Corbel Light"/>
          <w:b/>
          <w:sz w:val="20"/>
          <w:szCs w:val="20"/>
        </w:rPr>
        <w:t>3.1.1.</w:t>
      </w:r>
      <w:r w:rsidRPr="00382B4C">
        <w:rPr>
          <w:rFonts w:ascii="Corbel Light" w:hAnsi="Corbel Light"/>
          <w:sz w:val="20"/>
          <w:szCs w:val="20"/>
        </w:rPr>
        <w:t xml:space="preserve"> Exigir o cumprimento de tod</w:t>
      </w:r>
      <w:r w:rsidR="007A7BB2" w:rsidRPr="00382B4C">
        <w:rPr>
          <w:rFonts w:ascii="Corbel Light" w:hAnsi="Corbel Light"/>
          <w:sz w:val="20"/>
          <w:szCs w:val="20"/>
        </w:rPr>
        <w:t>as as obrigações assumidas pela contratada</w:t>
      </w:r>
      <w:r w:rsidRPr="00382B4C">
        <w:rPr>
          <w:rFonts w:ascii="Corbel Light" w:hAnsi="Corbel Light"/>
          <w:sz w:val="20"/>
          <w:szCs w:val="20"/>
        </w:rPr>
        <w:t xml:space="preserve">, de acordo com as cláusulas contratuais, através do Fiscal deste Contrato nomeado </w:t>
      </w:r>
      <w:r w:rsidR="007A7BB2" w:rsidRPr="00382B4C">
        <w:rPr>
          <w:rFonts w:ascii="Corbel Light" w:hAnsi="Corbel Light"/>
          <w:sz w:val="20"/>
          <w:szCs w:val="20"/>
        </w:rPr>
        <w:t>conforme disposto em Decreto Municipal</w:t>
      </w:r>
      <w:r w:rsidRPr="00382B4C">
        <w:rPr>
          <w:rFonts w:ascii="Corbel Light" w:hAnsi="Corbel Light"/>
          <w:sz w:val="20"/>
          <w:szCs w:val="20"/>
        </w:rPr>
        <w:t>;</w:t>
      </w:r>
    </w:p>
    <w:p w:rsidR="007A7BB2" w:rsidRPr="00382B4C" w:rsidRDefault="007A7BB2" w:rsidP="007A7BB2">
      <w:pPr>
        <w:jc w:val="both"/>
        <w:rPr>
          <w:rFonts w:ascii="Corbel Light" w:hAnsi="Corbel Light"/>
          <w:sz w:val="20"/>
          <w:szCs w:val="20"/>
        </w:rPr>
      </w:pPr>
      <w:r w:rsidRPr="00382B4C">
        <w:rPr>
          <w:rFonts w:ascii="Corbel Light" w:hAnsi="Corbel Light"/>
          <w:b/>
          <w:sz w:val="20"/>
          <w:szCs w:val="20"/>
        </w:rPr>
        <w:t>3.1.2.</w:t>
      </w:r>
      <w:r w:rsidRPr="00382B4C">
        <w:rPr>
          <w:rFonts w:ascii="Corbel Light" w:hAnsi="Corbel Light"/>
          <w:sz w:val="20"/>
          <w:szCs w:val="20"/>
        </w:rPr>
        <w:t xml:space="preserve"> Pagar à Contratada o valor resultante dos serviços, no prazo e condições estabelecidas neste instrumento contratual;</w:t>
      </w:r>
    </w:p>
    <w:p w:rsidR="007A7BB2" w:rsidRPr="00382B4C" w:rsidRDefault="007A7BB2" w:rsidP="007A7BB2">
      <w:pPr>
        <w:jc w:val="both"/>
        <w:rPr>
          <w:rFonts w:ascii="Corbel Light" w:hAnsi="Corbel Light"/>
          <w:sz w:val="20"/>
          <w:szCs w:val="20"/>
        </w:rPr>
      </w:pPr>
      <w:r w:rsidRPr="00382B4C">
        <w:rPr>
          <w:rFonts w:ascii="Corbel Light" w:hAnsi="Corbel Light"/>
          <w:b/>
          <w:sz w:val="20"/>
          <w:szCs w:val="20"/>
        </w:rPr>
        <w:t>3.1.3.</w:t>
      </w:r>
      <w:r w:rsidRPr="00382B4C">
        <w:rPr>
          <w:rFonts w:ascii="Corbel Light" w:hAnsi="Corbel Light"/>
          <w:sz w:val="20"/>
          <w:szCs w:val="20"/>
        </w:rPr>
        <w:t xml:space="preserve"> Prestar as informações e os esclarecimentos pertinentes que venham a ser solicitados pela Contratada;</w:t>
      </w:r>
    </w:p>
    <w:p w:rsidR="007A7BB2" w:rsidRPr="00382B4C" w:rsidRDefault="007A7BB2" w:rsidP="007A7BB2">
      <w:pPr>
        <w:jc w:val="both"/>
        <w:rPr>
          <w:rFonts w:ascii="Corbel Light" w:hAnsi="Corbel Light"/>
          <w:sz w:val="20"/>
          <w:szCs w:val="20"/>
        </w:rPr>
      </w:pPr>
      <w:r w:rsidRPr="00382B4C">
        <w:rPr>
          <w:rFonts w:ascii="Corbel Light" w:hAnsi="Corbel Light"/>
          <w:b/>
          <w:sz w:val="20"/>
          <w:szCs w:val="20"/>
        </w:rPr>
        <w:t>3.1.4.</w:t>
      </w:r>
      <w:r w:rsidRPr="00382B4C">
        <w:rPr>
          <w:rFonts w:ascii="Corbel Light" w:hAnsi="Corbel Light"/>
          <w:sz w:val="20"/>
          <w:szCs w:val="20"/>
        </w:rPr>
        <w:t xml:space="preserve"> Fiscalizar a manutenção, pela Contratada, das condições de habilitação e qualificação exigidas no inciso XIII do art. 55 da Lei n° 8.666/93.</w:t>
      </w:r>
    </w:p>
    <w:p w:rsidR="003D5D52" w:rsidRPr="00DA21A2" w:rsidRDefault="003D5D52" w:rsidP="00FB2740">
      <w:pPr>
        <w:autoSpaceDE w:val="0"/>
        <w:autoSpaceDN w:val="0"/>
        <w:adjustRightInd w:val="0"/>
        <w:jc w:val="both"/>
        <w:rPr>
          <w:rFonts w:ascii="Corbel Light" w:eastAsiaTheme="minorHAnsi" w:hAnsi="Corbel Light"/>
          <w:sz w:val="20"/>
          <w:szCs w:val="20"/>
          <w:lang w:eastAsia="en-US"/>
        </w:rPr>
      </w:pPr>
    </w:p>
    <w:p w:rsidR="003434AC" w:rsidRPr="00382B4C" w:rsidRDefault="003434AC" w:rsidP="003434AC">
      <w:pPr>
        <w:autoSpaceDE w:val="0"/>
        <w:autoSpaceDN w:val="0"/>
        <w:adjustRightInd w:val="0"/>
        <w:jc w:val="both"/>
        <w:rPr>
          <w:rFonts w:ascii="Corbel Light" w:hAnsi="Corbel Light"/>
          <w:b/>
          <w:bCs/>
          <w:sz w:val="20"/>
        </w:rPr>
      </w:pPr>
      <w:r w:rsidRPr="00382B4C">
        <w:rPr>
          <w:rFonts w:ascii="Corbel Light" w:hAnsi="Corbel Light"/>
          <w:b/>
          <w:sz w:val="20"/>
        </w:rPr>
        <w:t>3.2. São obrigações da CONTRATADA:</w:t>
      </w:r>
    </w:p>
    <w:p w:rsidR="003434AC" w:rsidRPr="00382B4C" w:rsidRDefault="00740C6B" w:rsidP="003434AC">
      <w:pPr>
        <w:autoSpaceDE w:val="0"/>
        <w:autoSpaceDN w:val="0"/>
        <w:adjustRightInd w:val="0"/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b/>
          <w:sz w:val="20"/>
        </w:rPr>
        <w:t>3.2.1.</w:t>
      </w:r>
      <w:r w:rsidR="003434AC" w:rsidRPr="00382B4C">
        <w:rPr>
          <w:rFonts w:ascii="Corbel Light" w:hAnsi="Corbel Light"/>
          <w:b/>
          <w:sz w:val="20"/>
        </w:rPr>
        <w:t xml:space="preserve"> </w:t>
      </w:r>
      <w:r w:rsidR="003434AC" w:rsidRPr="00382B4C">
        <w:rPr>
          <w:rFonts w:ascii="Corbel Light" w:hAnsi="Corbel Light"/>
          <w:sz w:val="20"/>
        </w:rPr>
        <w:t>Executar</w:t>
      </w:r>
      <w:r w:rsidR="003434AC" w:rsidRPr="00382B4C">
        <w:rPr>
          <w:rFonts w:ascii="Corbel Light" w:hAnsi="Corbel Light"/>
          <w:b/>
          <w:sz w:val="20"/>
        </w:rPr>
        <w:t xml:space="preserve"> </w:t>
      </w:r>
      <w:r w:rsidR="003434AC" w:rsidRPr="00382B4C">
        <w:rPr>
          <w:rFonts w:ascii="Corbel Light" w:hAnsi="Corbel Light"/>
          <w:sz w:val="20"/>
        </w:rPr>
        <w:t>os serviços objeto desse contrato com qualidade e eficiência, dentro dos padrões e prazos exigidos pelo CONTRATANTE, conforme solicitação da Secretaria e conforme exigido neste Contrato;</w:t>
      </w:r>
    </w:p>
    <w:p w:rsidR="003434AC" w:rsidRPr="00382B4C" w:rsidRDefault="00740C6B" w:rsidP="003434AC">
      <w:pPr>
        <w:autoSpaceDE w:val="0"/>
        <w:autoSpaceDN w:val="0"/>
        <w:adjustRightInd w:val="0"/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b/>
          <w:sz w:val="20"/>
        </w:rPr>
        <w:t>3.2.2.</w:t>
      </w:r>
      <w:r w:rsidR="003434AC" w:rsidRPr="00382B4C">
        <w:rPr>
          <w:rFonts w:ascii="Corbel Light" w:hAnsi="Corbel Light"/>
          <w:b/>
          <w:sz w:val="20"/>
        </w:rPr>
        <w:t xml:space="preserve"> </w:t>
      </w:r>
      <w:r w:rsidR="003434AC" w:rsidRPr="00382B4C">
        <w:rPr>
          <w:rFonts w:ascii="Corbel Light" w:hAnsi="Corbel Light"/>
          <w:sz w:val="20"/>
        </w:rPr>
        <w:t>Efetuar o pagamento dos salários dos empregados alocados na execução dos serviços contratados;</w:t>
      </w:r>
    </w:p>
    <w:p w:rsidR="003434AC" w:rsidRPr="00382B4C" w:rsidRDefault="00740C6B" w:rsidP="003434AC">
      <w:pPr>
        <w:autoSpaceDE w:val="0"/>
        <w:autoSpaceDN w:val="0"/>
        <w:adjustRightInd w:val="0"/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b/>
          <w:sz w:val="20"/>
        </w:rPr>
        <w:t>3.2.3.</w:t>
      </w:r>
      <w:r w:rsidR="003434AC" w:rsidRPr="00382B4C">
        <w:rPr>
          <w:rFonts w:ascii="Corbel Light" w:hAnsi="Corbel Light"/>
          <w:b/>
          <w:sz w:val="20"/>
        </w:rPr>
        <w:t xml:space="preserve"> </w:t>
      </w:r>
      <w:r w:rsidR="003434AC" w:rsidRPr="00382B4C">
        <w:rPr>
          <w:rFonts w:ascii="Corbel Light" w:hAnsi="Corbel Light"/>
          <w:sz w:val="20"/>
        </w:rPr>
        <w:t>Relatar ao CONTRATANTE toda e qualquer irregularidade verificada no decorrer da execução dos serviços contratados;</w:t>
      </w:r>
    </w:p>
    <w:p w:rsidR="003434AC" w:rsidRPr="00382B4C" w:rsidRDefault="00C15F18" w:rsidP="003434AC">
      <w:pPr>
        <w:autoSpaceDE w:val="0"/>
        <w:autoSpaceDN w:val="0"/>
        <w:adjustRightInd w:val="0"/>
        <w:jc w:val="both"/>
        <w:rPr>
          <w:rFonts w:ascii="Corbel Light" w:hAnsi="Corbel Light"/>
          <w:b/>
          <w:sz w:val="20"/>
        </w:rPr>
      </w:pPr>
      <w:r>
        <w:rPr>
          <w:rFonts w:ascii="Corbel Light" w:hAnsi="Corbel Light"/>
          <w:b/>
          <w:sz w:val="20"/>
        </w:rPr>
        <w:t>3.2.4.</w:t>
      </w:r>
      <w:r w:rsidR="003434AC" w:rsidRPr="00382B4C">
        <w:rPr>
          <w:rFonts w:ascii="Corbel Light" w:hAnsi="Corbel Light"/>
          <w:b/>
          <w:sz w:val="20"/>
        </w:rPr>
        <w:t xml:space="preserve"> </w:t>
      </w:r>
      <w:r w:rsidR="003434AC" w:rsidRPr="00382B4C">
        <w:rPr>
          <w:rFonts w:ascii="Corbel Light" w:hAnsi="Corbel Light"/>
          <w:sz w:val="20"/>
        </w:rPr>
        <w:t>Manter, durante toda a vigência do contrato, em compatibilidade com as obrigações por ela assumidas, todas as condições de habilitação e qualificação exigidas pela Lei nº 8.666/93 devendo comunicar à CONTRATANTE, imediatamente, qualquer alteração que possa comprometer a manutenção do contrato;</w:t>
      </w:r>
    </w:p>
    <w:p w:rsidR="003434AC" w:rsidRPr="00382B4C" w:rsidRDefault="00C15F18" w:rsidP="003434AC">
      <w:pPr>
        <w:autoSpaceDE w:val="0"/>
        <w:autoSpaceDN w:val="0"/>
        <w:adjustRightInd w:val="0"/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b/>
          <w:sz w:val="20"/>
        </w:rPr>
        <w:t xml:space="preserve">3.2.5. </w:t>
      </w:r>
      <w:r w:rsidR="003434AC" w:rsidRPr="00382B4C">
        <w:rPr>
          <w:rFonts w:ascii="Corbel Light" w:hAnsi="Corbel Light"/>
          <w:sz w:val="20"/>
        </w:rPr>
        <w:t>Responsabilizar-se por qualquer dano ou prejuízo advindo da má execução do objeto contratual perante terceiros, isentando o Contratante de qualquer ônus ou encargo a esse título;</w:t>
      </w:r>
    </w:p>
    <w:p w:rsidR="003434AC" w:rsidRPr="00481882" w:rsidRDefault="00C15F18" w:rsidP="003434AC">
      <w:pPr>
        <w:autoSpaceDE w:val="0"/>
        <w:autoSpaceDN w:val="0"/>
        <w:adjustRightInd w:val="0"/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b/>
          <w:sz w:val="20"/>
        </w:rPr>
        <w:t>3.2.6.</w:t>
      </w:r>
      <w:r w:rsidR="003434AC" w:rsidRPr="00382B4C">
        <w:rPr>
          <w:rFonts w:ascii="Corbel Light" w:hAnsi="Corbel Light"/>
          <w:sz w:val="20"/>
        </w:rPr>
        <w:t xml:space="preserve"> Providenciar imediata correção das deficiências apontadas pela CONTRATANTE quanto à </w:t>
      </w:r>
      <w:r w:rsidR="008868DA">
        <w:rPr>
          <w:rFonts w:ascii="Corbel Light" w:hAnsi="Corbel Light"/>
          <w:sz w:val="20"/>
        </w:rPr>
        <w:t>prestação</w:t>
      </w:r>
      <w:r w:rsidR="003434AC" w:rsidRPr="00382B4C">
        <w:rPr>
          <w:rFonts w:ascii="Corbel Light" w:hAnsi="Corbel Light"/>
          <w:sz w:val="20"/>
        </w:rPr>
        <w:t xml:space="preserve"> de serviços;</w:t>
      </w:r>
    </w:p>
    <w:p w:rsidR="003434AC" w:rsidRPr="00382B4C" w:rsidRDefault="00C15F18" w:rsidP="003434AC">
      <w:pPr>
        <w:autoSpaceDE w:val="0"/>
        <w:autoSpaceDN w:val="0"/>
        <w:adjustRightInd w:val="0"/>
        <w:jc w:val="both"/>
        <w:rPr>
          <w:rFonts w:ascii="Corbel Light" w:hAnsi="Corbel Light"/>
          <w:sz w:val="20"/>
        </w:rPr>
      </w:pPr>
      <w:r>
        <w:rPr>
          <w:rFonts w:ascii="Corbel Light" w:hAnsi="Corbel Light"/>
          <w:b/>
          <w:sz w:val="20"/>
        </w:rPr>
        <w:t xml:space="preserve">3.2.7. </w:t>
      </w:r>
      <w:r w:rsidR="003434AC" w:rsidRPr="00382B4C">
        <w:rPr>
          <w:rFonts w:ascii="Corbel Light" w:hAnsi="Corbel Light"/>
          <w:sz w:val="20"/>
        </w:rPr>
        <w:t xml:space="preserve">Responsabilizar-se por todas as despesas, diretas e indiretas, tais como: salários, transportes, encargos sociais, fiscais, trabalhistas, previdenciários e de ordem de classe, indenizações e quaisquer outras que forem devidas aos seus empregados </w:t>
      </w:r>
      <w:r w:rsidR="003434AC" w:rsidRPr="00382B4C">
        <w:rPr>
          <w:rFonts w:ascii="Corbel Light" w:hAnsi="Corbel Light"/>
          <w:sz w:val="20"/>
        </w:rPr>
        <w:lastRenderedPageBreak/>
        <w:t>ou prepostos, no desempenho do objeto ora licitado, ficando ainda, a Contratante, isenta de qualquer vínculo empregatício com os mesmos;</w:t>
      </w:r>
    </w:p>
    <w:p w:rsidR="003434AC" w:rsidRPr="00382B4C" w:rsidRDefault="00C15F18" w:rsidP="003434AC">
      <w:pPr>
        <w:autoSpaceDE w:val="0"/>
        <w:autoSpaceDN w:val="0"/>
        <w:adjustRightInd w:val="0"/>
        <w:rPr>
          <w:rFonts w:ascii="Corbel Light" w:hAnsi="Corbel Light"/>
          <w:sz w:val="20"/>
        </w:rPr>
      </w:pPr>
      <w:r>
        <w:rPr>
          <w:rFonts w:ascii="Corbel Light" w:hAnsi="Corbel Light"/>
          <w:b/>
          <w:sz w:val="20"/>
        </w:rPr>
        <w:t>3.2.8.</w:t>
      </w:r>
      <w:r w:rsidR="003434AC" w:rsidRPr="00382B4C">
        <w:rPr>
          <w:rFonts w:ascii="Corbel Light" w:hAnsi="Corbel Light"/>
          <w:b/>
          <w:sz w:val="20"/>
        </w:rPr>
        <w:t xml:space="preserve"> </w:t>
      </w:r>
      <w:r w:rsidR="003434AC" w:rsidRPr="00382B4C">
        <w:rPr>
          <w:rFonts w:ascii="Corbel Light" w:hAnsi="Corbel Light"/>
          <w:sz w:val="20"/>
        </w:rPr>
        <w:t>Cumprir fielmente este Contrato, executando-o sob sua inteira responsabilidade, vedada sua transferênci</w:t>
      </w:r>
      <w:r w:rsidR="006741A1" w:rsidRPr="00382B4C">
        <w:rPr>
          <w:rFonts w:ascii="Corbel Light" w:hAnsi="Corbel Light"/>
          <w:sz w:val="20"/>
        </w:rPr>
        <w:t>a a terceiros, total ou parcial.</w:t>
      </w:r>
    </w:p>
    <w:p w:rsidR="006741A1" w:rsidRDefault="006741A1" w:rsidP="003434AC">
      <w:pPr>
        <w:autoSpaceDE w:val="0"/>
        <w:autoSpaceDN w:val="0"/>
        <w:adjustRightInd w:val="0"/>
        <w:rPr>
          <w:rFonts w:ascii="Corbel Light" w:hAnsi="Corbel Light"/>
          <w:sz w:val="20"/>
        </w:rPr>
      </w:pPr>
    </w:p>
    <w:p w:rsidR="00A05A8A" w:rsidRPr="00DA21A2" w:rsidRDefault="00A05A8A" w:rsidP="00A05A8A">
      <w:pPr>
        <w:shd w:val="clear" w:color="auto" w:fill="808080" w:themeFill="background1" w:themeFillShade="80"/>
        <w:rPr>
          <w:rFonts w:ascii="Corbel Light" w:hAnsi="Corbel Light"/>
          <w:sz w:val="20"/>
        </w:rPr>
      </w:pP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4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. CLÁUSULA 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QUARTA 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– DO 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PREÇO E DAS CONDIÇÕES DE PAGAMENTO</w:t>
      </w:r>
    </w:p>
    <w:p w:rsidR="00441FE9" w:rsidRPr="00382B4C" w:rsidRDefault="00441FE9" w:rsidP="00441FE9">
      <w:pPr>
        <w:widowControl w:val="0"/>
        <w:autoSpaceDE w:val="0"/>
        <w:autoSpaceDN w:val="0"/>
        <w:adjustRightInd w:val="0"/>
        <w:jc w:val="both"/>
        <w:rPr>
          <w:rFonts w:ascii="Corbel Light" w:hAnsi="Corbel Light"/>
          <w:bCs/>
          <w:spacing w:val="1"/>
          <w:sz w:val="20"/>
          <w:szCs w:val="20"/>
        </w:rPr>
      </w:pPr>
      <w:r w:rsidRPr="00382B4C">
        <w:rPr>
          <w:rFonts w:ascii="Corbel Light" w:hAnsi="Corbel Light"/>
          <w:b/>
          <w:bCs/>
          <w:spacing w:val="1"/>
          <w:sz w:val="20"/>
          <w:szCs w:val="20"/>
        </w:rPr>
        <w:t xml:space="preserve">4.1. </w:t>
      </w:r>
      <w:r w:rsidRPr="00382B4C">
        <w:rPr>
          <w:rFonts w:ascii="Corbel Light" w:hAnsi="Corbel Light"/>
          <w:bCs/>
          <w:spacing w:val="1"/>
          <w:sz w:val="20"/>
          <w:szCs w:val="20"/>
        </w:rPr>
        <w:t xml:space="preserve">A medição será conferida pelo Fiscal do contrato, Weslei de Souza Oliveira, e deverá corresponder ao serviço realmente executado, nos termos da ordem de serviço expedida. </w:t>
      </w:r>
    </w:p>
    <w:p w:rsidR="00441FE9" w:rsidRPr="00382B4C" w:rsidRDefault="00441FE9" w:rsidP="00441FE9">
      <w:pPr>
        <w:widowControl w:val="0"/>
        <w:autoSpaceDE w:val="0"/>
        <w:autoSpaceDN w:val="0"/>
        <w:adjustRightInd w:val="0"/>
        <w:jc w:val="both"/>
        <w:rPr>
          <w:rFonts w:ascii="Corbel Light" w:hAnsi="Corbel Light"/>
          <w:bCs/>
          <w:spacing w:val="1"/>
          <w:sz w:val="20"/>
          <w:szCs w:val="20"/>
        </w:rPr>
      </w:pPr>
      <w:r w:rsidRPr="00382B4C">
        <w:rPr>
          <w:rFonts w:ascii="Corbel Light" w:hAnsi="Corbel Light"/>
          <w:b/>
          <w:bCs/>
          <w:spacing w:val="1"/>
          <w:sz w:val="20"/>
          <w:szCs w:val="20"/>
        </w:rPr>
        <w:t>4.2</w:t>
      </w:r>
      <w:r w:rsidRPr="00382B4C">
        <w:rPr>
          <w:rFonts w:ascii="Corbel Light" w:hAnsi="Corbel Light"/>
          <w:bCs/>
          <w:spacing w:val="1"/>
          <w:sz w:val="20"/>
          <w:szCs w:val="20"/>
        </w:rPr>
        <w:t>. O pagamento será efetuado após a aprovação das medições pela mandatária Caixa, de acordo com o Cronograma Físico Financeiro, através de 4 (quatro) desbloqueios, a partir daí a autorização para emissão da Nota Fiscal será consignada também pela Caixa e repassada ao Contratado, o efetivo pagamento ocorrerá em até 15 dias após a entrega da NF e em conformidade com a planilha de medição.</w:t>
      </w:r>
    </w:p>
    <w:p w:rsidR="00441FE9" w:rsidRPr="00382B4C" w:rsidRDefault="00441FE9" w:rsidP="00441FE9">
      <w:pPr>
        <w:widowControl w:val="0"/>
        <w:autoSpaceDE w:val="0"/>
        <w:autoSpaceDN w:val="0"/>
        <w:adjustRightInd w:val="0"/>
        <w:jc w:val="both"/>
        <w:rPr>
          <w:rFonts w:ascii="Corbel Light" w:hAnsi="Corbel Light"/>
          <w:bCs/>
          <w:spacing w:val="1"/>
          <w:sz w:val="20"/>
          <w:szCs w:val="20"/>
        </w:rPr>
      </w:pPr>
      <w:r w:rsidRPr="00382B4C">
        <w:rPr>
          <w:rFonts w:ascii="Corbel Light" w:hAnsi="Corbel Light"/>
          <w:b/>
          <w:bCs/>
          <w:spacing w:val="1"/>
          <w:sz w:val="20"/>
          <w:szCs w:val="20"/>
        </w:rPr>
        <w:t>4.3. A CONTRATADA deverá fornecer junto à medição, comprovantes de quitação das obrigações trabalhistas, FGTS e previdenciárias, referentes ao mês anterior dos serviços prestados, a emissão da Nota Fiscal deverá obedecer aos recolhimentos/retenções de acordo com a lei vigente.</w:t>
      </w:r>
    </w:p>
    <w:p w:rsidR="00441FE9" w:rsidRPr="00382B4C" w:rsidRDefault="00441FE9" w:rsidP="00441FE9">
      <w:pPr>
        <w:widowControl w:val="0"/>
        <w:autoSpaceDE w:val="0"/>
        <w:autoSpaceDN w:val="0"/>
        <w:adjustRightInd w:val="0"/>
        <w:jc w:val="both"/>
        <w:rPr>
          <w:rFonts w:ascii="Corbel Light" w:hAnsi="Corbel Light"/>
          <w:bCs/>
          <w:spacing w:val="1"/>
          <w:sz w:val="20"/>
          <w:szCs w:val="20"/>
        </w:rPr>
      </w:pPr>
      <w:r w:rsidRPr="00382B4C">
        <w:rPr>
          <w:rFonts w:ascii="Corbel Light" w:hAnsi="Corbel Light"/>
          <w:b/>
          <w:bCs/>
          <w:spacing w:val="1"/>
          <w:sz w:val="20"/>
          <w:szCs w:val="20"/>
        </w:rPr>
        <w:t xml:space="preserve">4.4. </w:t>
      </w:r>
      <w:r w:rsidRPr="00382B4C">
        <w:rPr>
          <w:rFonts w:ascii="Corbel Light" w:hAnsi="Corbel Light"/>
          <w:bCs/>
          <w:spacing w:val="1"/>
          <w:sz w:val="20"/>
          <w:szCs w:val="20"/>
        </w:rPr>
        <w:t xml:space="preserve">Nenhum pagamento será efetuado à CONTRATADA, enquanto pendente de liquidação qualquer obrigação financeira que lhe for imposta em virtude de penalidade ou inadimplência contratual, </w:t>
      </w:r>
      <w:r w:rsidRPr="00382B4C">
        <w:rPr>
          <w:rFonts w:ascii="Corbel Light" w:hAnsi="Corbel Light"/>
          <w:b/>
          <w:bCs/>
          <w:spacing w:val="1"/>
          <w:sz w:val="20"/>
          <w:szCs w:val="20"/>
        </w:rPr>
        <w:t>obrigando-se</w:t>
      </w:r>
      <w:r w:rsidRPr="00382B4C">
        <w:rPr>
          <w:rFonts w:ascii="Corbel Light" w:hAnsi="Corbel Light"/>
          <w:bCs/>
          <w:spacing w:val="1"/>
          <w:sz w:val="20"/>
          <w:szCs w:val="20"/>
        </w:rPr>
        <w:t xml:space="preserve"> ainda, a manter regularmente em dia, sua condição de cadastrada e habilitada junto ao Cadastro de Fornecedores do Município de Presidente Olegário.</w:t>
      </w:r>
    </w:p>
    <w:p w:rsidR="00441FE9" w:rsidRPr="00382B4C" w:rsidRDefault="00441FE9" w:rsidP="00441FE9">
      <w:pPr>
        <w:widowControl w:val="0"/>
        <w:autoSpaceDE w:val="0"/>
        <w:autoSpaceDN w:val="0"/>
        <w:adjustRightInd w:val="0"/>
        <w:jc w:val="both"/>
        <w:rPr>
          <w:rFonts w:ascii="Corbel Light" w:hAnsi="Corbel Light"/>
          <w:bCs/>
          <w:spacing w:val="1"/>
          <w:sz w:val="20"/>
          <w:szCs w:val="20"/>
        </w:rPr>
      </w:pPr>
      <w:r w:rsidRPr="00382B4C">
        <w:rPr>
          <w:rFonts w:ascii="Corbel Light" w:hAnsi="Corbel Light"/>
          <w:b/>
          <w:bCs/>
          <w:spacing w:val="1"/>
          <w:sz w:val="20"/>
          <w:szCs w:val="20"/>
        </w:rPr>
        <w:t xml:space="preserve">4.5. </w:t>
      </w:r>
      <w:r w:rsidRPr="00382B4C">
        <w:rPr>
          <w:rFonts w:ascii="Corbel Light" w:hAnsi="Corbel Light"/>
          <w:bCs/>
          <w:spacing w:val="1"/>
          <w:sz w:val="20"/>
          <w:szCs w:val="20"/>
        </w:rPr>
        <w:t>A critério da Administração, poderão ser utilizados os pagamentos devidos para cobrir possíveis despesas com multas, indenizações a terceiros, ou outras de responsabilidade da contratada.</w:t>
      </w:r>
    </w:p>
    <w:p w:rsidR="00441FE9" w:rsidRPr="00382B4C" w:rsidRDefault="00441FE9" w:rsidP="00441FE9">
      <w:pPr>
        <w:widowControl w:val="0"/>
        <w:autoSpaceDE w:val="0"/>
        <w:autoSpaceDN w:val="0"/>
        <w:adjustRightInd w:val="0"/>
        <w:jc w:val="both"/>
        <w:rPr>
          <w:rFonts w:ascii="Corbel Light" w:hAnsi="Corbel Light"/>
          <w:bCs/>
          <w:spacing w:val="1"/>
          <w:sz w:val="20"/>
          <w:szCs w:val="20"/>
        </w:rPr>
      </w:pPr>
      <w:r w:rsidRPr="00382B4C">
        <w:rPr>
          <w:rFonts w:ascii="Corbel Light" w:hAnsi="Corbel Light"/>
          <w:b/>
          <w:bCs/>
          <w:spacing w:val="1"/>
          <w:sz w:val="20"/>
          <w:szCs w:val="20"/>
        </w:rPr>
        <w:t xml:space="preserve">4.6. </w:t>
      </w:r>
      <w:r w:rsidRPr="00382B4C">
        <w:rPr>
          <w:rFonts w:ascii="Corbel Light" w:hAnsi="Corbel Light"/>
          <w:bCs/>
          <w:spacing w:val="1"/>
          <w:sz w:val="20"/>
          <w:szCs w:val="20"/>
        </w:rPr>
        <w:t>A nota fiscal correspondente deverá ser entregue, pela licitante vencedora, diretamente ao responsável pelo recebimento do serviço, que somente liberará a referida nota fiscal para pagamento após atestar a execução.</w:t>
      </w:r>
    </w:p>
    <w:p w:rsidR="00441FE9" w:rsidRPr="00382B4C" w:rsidRDefault="00441FE9" w:rsidP="00441FE9">
      <w:pPr>
        <w:widowControl w:val="0"/>
        <w:autoSpaceDE w:val="0"/>
        <w:autoSpaceDN w:val="0"/>
        <w:adjustRightInd w:val="0"/>
        <w:jc w:val="both"/>
        <w:rPr>
          <w:rFonts w:ascii="Corbel Light" w:hAnsi="Corbel Light"/>
          <w:bCs/>
          <w:spacing w:val="1"/>
          <w:sz w:val="20"/>
          <w:szCs w:val="20"/>
        </w:rPr>
      </w:pPr>
      <w:r w:rsidRPr="00382B4C">
        <w:rPr>
          <w:rFonts w:ascii="Corbel Light" w:hAnsi="Corbel Light"/>
          <w:b/>
          <w:bCs/>
          <w:spacing w:val="1"/>
          <w:sz w:val="20"/>
          <w:szCs w:val="20"/>
        </w:rPr>
        <w:t xml:space="preserve">4.7. </w:t>
      </w:r>
      <w:r w:rsidRPr="00382B4C">
        <w:rPr>
          <w:rFonts w:ascii="Corbel Light" w:hAnsi="Corbel Light"/>
          <w:bCs/>
          <w:spacing w:val="1"/>
          <w:sz w:val="20"/>
          <w:szCs w:val="20"/>
        </w:rPr>
        <w:t xml:space="preserve">Havendo erro na nota Fiscal ou circunstâncias que impeçam a liquidação da despesa, aquela será devolvida à licitante vencedora, pelo responsável pelo recebimento, e o pagamento ficará pendente até que a mesma providencie as medidas saneadoras. Nesta hipótese, o prazo para pagamento iniciar-se-á após a regularização da situação ou representação do documento fiscal não acarretando qualquer ônus para a Administração Municipal. </w:t>
      </w:r>
    </w:p>
    <w:p w:rsidR="00441FE9" w:rsidRPr="00382B4C" w:rsidRDefault="00441FE9" w:rsidP="00441FE9">
      <w:pPr>
        <w:jc w:val="both"/>
        <w:rPr>
          <w:rFonts w:ascii="Corbel Light" w:hAnsi="Corbel Light"/>
          <w:sz w:val="20"/>
          <w:szCs w:val="20"/>
        </w:rPr>
      </w:pPr>
      <w:r w:rsidRPr="00382B4C">
        <w:rPr>
          <w:rFonts w:ascii="Corbel Light" w:hAnsi="Corbel Light"/>
          <w:b/>
          <w:bCs/>
          <w:spacing w:val="1"/>
          <w:sz w:val="20"/>
          <w:szCs w:val="20"/>
        </w:rPr>
        <w:t xml:space="preserve">4.8. </w:t>
      </w:r>
      <w:r w:rsidRPr="00382B4C">
        <w:rPr>
          <w:rFonts w:ascii="Corbel Light" w:hAnsi="Corbel Light"/>
          <w:b/>
          <w:sz w:val="20"/>
          <w:szCs w:val="20"/>
        </w:rPr>
        <w:t xml:space="preserve">Somente serão efetuados os pagamentos às </w:t>
      </w:r>
      <w:r w:rsidRPr="00382B4C">
        <w:rPr>
          <w:rFonts w:ascii="Corbel Light" w:hAnsi="Corbel Light"/>
          <w:b/>
          <w:sz w:val="20"/>
          <w:szCs w:val="20"/>
          <w:u w:val="single"/>
        </w:rPr>
        <w:t>notas fiscais eletrônicas</w:t>
      </w:r>
      <w:r w:rsidRPr="00382B4C">
        <w:rPr>
          <w:rFonts w:ascii="Corbel Light" w:hAnsi="Corbel Light"/>
          <w:b/>
          <w:sz w:val="20"/>
          <w:szCs w:val="20"/>
        </w:rPr>
        <w:t xml:space="preserve"> (</w:t>
      </w:r>
      <w:proofErr w:type="spellStart"/>
      <w:r w:rsidRPr="00382B4C">
        <w:rPr>
          <w:rFonts w:ascii="Corbel Light" w:hAnsi="Corbel Light"/>
          <w:b/>
          <w:sz w:val="20"/>
          <w:szCs w:val="20"/>
        </w:rPr>
        <w:t>NFe</w:t>
      </w:r>
      <w:proofErr w:type="spellEnd"/>
      <w:r w:rsidRPr="00382B4C">
        <w:rPr>
          <w:rFonts w:ascii="Corbel Light" w:hAnsi="Corbel Light"/>
          <w:b/>
          <w:sz w:val="20"/>
          <w:szCs w:val="20"/>
        </w:rPr>
        <w:t xml:space="preserve">), de acordo com o protocolo ICMS 19/2011 da Secretaria de Estado de Fazenda de Minas Gerais, emitidas pela empresa participante do processo licitatório, ou seja, mesmo CNPJ. </w:t>
      </w:r>
    </w:p>
    <w:p w:rsidR="00497744" w:rsidRDefault="00497744" w:rsidP="00C1435F">
      <w:pPr>
        <w:widowControl w:val="0"/>
        <w:autoSpaceDE w:val="0"/>
        <w:autoSpaceDN w:val="0"/>
        <w:adjustRightInd w:val="0"/>
        <w:jc w:val="both"/>
        <w:rPr>
          <w:rFonts w:ascii="Corbel Light" w:hAnsi="Corbel Light"/>
          <w:bCs/>
          <w:spacing w:val="1"/>
          <w:sz w:val="22"/>
          <w:szCs w:val="22"/>
        </w:rPr>
      </w:pPr>
    </w:p>
    <w:p w:rsidR="008C1BD3" w:rsidRPr="00DA21A2" w:rsidRDefault="008C1BD3" w:rsidP="008C1BD3">
      <w:pPr>
        <w:shd w:val="clear" w:color="auto" w:fill="808080" w:themeFill="background1" w:themeFillShade="80"/>
        <w:rPr>
          <w:rFonts w:ascii="Corbel Light" w:eastAsia="Microsoft YaHei" w:hAnsi="Corbel Light"/>
          <w:b/>
          <w:color w:val="FFFFFF" w:themeColor="background1"/>
          <w:sz w:val="20"/>
          <w:szCs w:val="20"/>
        </w:rPr>
      </w:pP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5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. CLÁUSULA 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QUINTA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 – DO 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REAJUSTE</w:t>
      </w:r>
    </w:p>
    <w:p w:rsidR="006C0E1B" w:rsidRPr="00382B4C" w:rsidRDefault="006C0E1B" w:rsidP="006C0E1B">
      <w:pPr>
        <w:jc w:val="both"/>
        <w:rPr>
          <w:rFonts w:ascii="Corbel Light" w:hAnsi="Corbel Light"/>
          <w:sz w:val="20"/>
          <w:szCs w:val="20"/>
        </w:rPr>
      </w:pPr>
      <w:r w:rsidRPr="00382B4C">
        <w:rPr>
          <w:rFonts w:ascii="Corbel Light" w:hAnsi="Corbel Light"/>
          <w:b/>
          <w:sz w:val="20"/>
          <w:szCs w:val="20"/>
        </w:rPr>
        <w:t xml:space="preserve">5.1. </w:t>
      </w:r>
      <w:r w:rsidRPr="00382B4C">
        <w:rPr>
          <w:rFonts w:ascii="Corbel Light" w:hAnsi="Corbel Light"/>
          <w:sz w:val="20"/>
          <w:szCs w:val="20"/>
        </w:rPr>
        <w:t>O valor contratado será irreajustável pelo período de 12 (doze) meses, contado a partir da data da assinatura do contrato, caso realizem prorrogações que cheguem aos 12 meses.</w:t>
      </w:r>
    </w:p>
    <w:p w:rsidR="006C0E1B" w:rsidRPr="00382B4C" w:rsidRDefault="006C0E1B" w:rsidP="006C0E1B">
      <w:pPr>
        <w:jc w:val="both"/>
        <w:rPr>
          <w:rFonts w:ascii="Corbel Light" w:hAnsi="Corbel Light"/>
          <w:sz w:val="20"/>
          <w:szCs w:val="20"/>
        </w:rPr>
      </w:pPr>
      <w:r w:rsidRPr="00382B4C">
        <w:rPr>
          <w:rFonts w:ascii="Corbel Light" w:hAnsi="Corbel Light"/>
          <w:b/>
          <w:sz w:val="20"/>
          <w:szCs w:val="20"/>
        </w:rPr>
        <w:t>5.2.</w:t>
      </w:r>
      <w:r w:rsidRPr="00382B4C">
        <w:rPr>
          <w:rFonts w:ascii="Corbel Light" w:hAnsi="Corbel Light"/>
          <w:sz w:val="20"/>
          <w:szCs w:val="20"/>
        </w:rPr>
        <w:t xml:space="preserve"> Após transcorrido o interstício mínimo de 12 (doze) meses, será utilizado, para reajuste contratual, o menor Índice Nacional de Custo</w:t>
      </w:r>
      <w:r w:rsidR="00AA2574" w:rsidRPr="00382B4C">
        <w:rPr>
          <w:rFonts w:ascii="Corbel Light" w:hAnsi="Corbel Light"/>
          <w:sz w:val="20"/>
          <w:szCs w:val="20"/>
        </w:rPr>
        <w:t>s</w:t>
      </w:r>
      <w:r w:rsidRPr="00382B4C">
        <w:rPr>
          <w:rFonts w:ascii="Corbel Light" w:hAnsi="Corbel Light"/>
          <w:sz w:val="20"/>
          <w:szCs w:val="20"/>
        </w:rPr>
        <w:t xml:space="preserve"> da Construção (INCC).</w:t>
      </w:r>
    </w:p>
    <w:p w:rsidR="008E2579" w:rsidRDefault="008E2579" w:rsidP="008E2579">
      <w:pPr>
        <w:widowControl w:val="0"/>
        <w:autoSpaceDE w:val="0"/>
        <w:autoSpaceDN w:val="0"/>
        <w:adjustRightInd w:val="0"/>
        <w:jc w:val="both"/>
        <w:rPr>
          <w:rFonts w:ascii="Corbel Light" w:hAnsi="Corbel Light"/>
          <w:bCs/>
          <w:spacing w:val="1"/>
          <w:sz w:val="22"/>
          <w:szCs w:val="22"/>
        </w:rPr>
      </w:pPr>
    </w:p>
    <w:p w:rsidR="008E2579" w:rsidRPr="00DA21A2" w:rsidRDefault="008E2579" w:rsidP="008E2579">
      <w:pPr>
        <w:shd w:val="clear" w:color="auto" w:fill="808080" w:themeFill="background1" w:themeFillShade="80"/>
        <w:rPr>
          <w:rFonts w:ascii="Corbel Light" w:eastAsia="Microsoft YaHei" w:hAnsi="Corbel Light"/>
          <w:b/>
          <w:color w:val="FFFFFF" w:themeColor="background1"/>
          <w:sz w:val="20"/>
          <w:szCs w:val="20"/>
        </w:rPr>
      </w:pP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6.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 CLÁUSULA 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SEXT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A –</w:t>
      </w: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 DAS DOTAÇÕES</w:t>
      </w:r>
    </w:p>
    <w:p w:rsidR="003434AC" w:rsidRPr="00382B4C" w:rsidRDefault="003434AC" w:rsidP="003434AC">
      <w:pPr>
        <w:jc w:val="both"/>
        <w:rPr>
          <w:rFonts w:ascii="Corbel Light" w:eastAsia="Microsoft YaHei" w:hAnsi="Corbel Light"/>
          <w:sz w:val="20"/>
          <w:szCs w:val="20"/>
        </w:rPr>
      </w:pPr>
      <w:r w:rsidRPr="00382B4C">
        <w:rPr>
          <w:rFonts w:ascii="Corbel Light" w:eastAsia="Microsoft YaHei" w:hAnsi="Corbel Light"/>
          <w:b/>
          <w:sz w:val="20"/>
          <w:szCs w:val="20"/>
        </w:rPr>
        <w:t>6.1.</w:t>
      </w:r>
      <w:r w:rsidRPr="00382B4C">
        <w:rPr>
          <w:rFonts w:ascii="Corbel Light" w:eastAsia="Microsoft YaHei" w:hAnsi="Corbel Light"/>
          <w:sz w:val="20"/>
          <w:szCs w:val="20"/>
        </w:rPr>
        <w:t xml:space="preserve"> A despesa com a contratação correrá à conta da dotação orçamentária abaixo, relativa ao exercício de 2019: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8"/>
      </w:tblGrid>
      <w:tr w:rsidR="00382B4C" w:rsidRPr="00382B4C" w:rsidTr="00491505">
        <w:tc>
          <w:tcPr>
            <w:tcW w:w="9828" w:type="dxa"/>
            <w:hideMark/>
          </w:tcPr>
          <w:p w:rsidR="00AD3D76" w:rsidRPr="00382B4C" w:rsidRDefault="00AD3D76" w:rsidP="00491505">
            <w:pPr>
              <w:jc w:val="both"/>
              <w:rPr>
                <w:rFonts w:ascii="Corbel Light" w:hAnsi="Corbel Light"/>
                <w:b/>
                <w:sz w:val="20"/>
                <w:szCs w:val="20"/>
              </w:rPr>
            </w:pPr>
            <w:r w:rsidRPr="00382B4C">
              <w:rPr>
                <w:rFonts w:ascii="Corbel Light" w:hAnsi="Corbel Light"/>
                <w:b/>
                <w:sz w:val="20"/>
                <w:szCs w:val="20"/>
              </w:rPr>
              <w:t xml:space="preserve">316 - 02.04.04.27.812.2701.1074.4.4.90.51.00.Obras e Instalações - Fonte </w:t>
            </w:r>
            <w:r w:rsidRPr="00382B4C">
              <w:rPr>
                <w:rFonts w:ascii="Corbel Light" w:hAnsi="Corbel Light"/>
                <w:b/>
                <w:bCs/>
                <w:sz w:val="20"/>
                <w:szCs w:val="20"/>
              </w:rPr>
              <w:t>1.24</w:t>
            </w:r>
          </w:p>
        </w:tc>
      </w:tr>
      <w:tr w:rsidR="00382B4C" w:rsidRPr="00382B4C" w:rsidTr="00491505">
        <w:tc>
          <w:tcPr>
            <w:tcW w:w="9828" w:type="dxa"/>
            <w:hideMark/>
          </w:tcPr>
          <w:p w:rsidR="00AD3D76" w:rsidRPr="00382B4C" w:rsidRDefault="00AD3D76" w:rsidP="00491505">
            <w:pPr>
              <w:jc w:val="both"/>
              <w:rPr>
                <w:rFonts w:ascii="Corbel Light" w:hAnsi="Corbel Light"/>
                <w:b/>
                <w:sz w:val="20"/>
                <w:szCs w:val="20"/>
              </w:rPr>
            </w:pPr>
            <w:r w:rsidRPr="00382B4C">
              <w:rPr>
                <w:rFonts w:ascii="Corbel Light" w:hAnsi="Corbel Light"/>
                <w:b/>
                <w:sz w:val="20"/>
                <w:szCs w:val="20"/>
              </w:rPr>
              <w:t xml:space="preserve">316 - 02.04.04.27.812.2701.1074.4.4.90.51.00.Obras e Instalações - Fonte </w:t>
            </w:r>
            <w:r w:rsidRPr="00382B4C">
              <w:rPr>
                <w:rFonts w:ascii="Corbel Light" w:hAnsi="Corbel Light"/>
                <w:b/>
                <w:bCs/>
                <w:sz w:val="20"/>
                <w:szCs w:val="20"/>
              </w:rPr>
              <w:t>1.00.00</w:t>
            </w:r>
          </w:p>
        </w:tc>
      </w:tr>
    </w:tbl>
    <w:p w:rsidR="003434AC" w:rsidRPr="00382B4C" w:rsidRDefault="003434AC" w:rsidP="003434AC">
      <w:pPr>
        <w:rPr>
          <w:rFonts w:ascii="Corbel Light" w:eastAsia="Microsoft YaHei" w:hAnsi="Corbel Light"/>
          <w:sz w:val="20"/>
          <w:szCs w:val="20"/>
        </w:rPr>
      </w:pPr>
      <w:r w:rsidRPr="00382B4C">
        <w:rPr>
          <w:rFonts w:ascii="Corbel Light" w:eastAsia="Microsoft YaHei" w:hAnsi="Corbel Light"/>
          <w:b/>
          <w:sz w:val="20"/>
          <w:szCs w:val="20"/>
        </w:rPr>
        <w:t>6.2.</w:t>
      </w:r>
      <w:r w:rsidRPr="00382B4C">
        <w:rPr>
          <w:rFonts w:ascii="Corbel Light" w:eastAsia="Microsoft YaHei" w:hAnsi="Corbel Light"/>
          <w:sz w:val="20"/>
          <w:szCs w:val="20"/>
        </w:rPr>
        <w:t xml:space="preserve"> Havendo necessidade, poderão ser acrescentadas novas dotações ao processo por meio de apostilamento de ficha.</w:t>
      </w:r>
    </w:p>
    <w:p w:rsidR="008E41EA" w:rsidRDefault="008E41EA" w:rsidP="008E41EA">
      <w:pPr>
        <w:rPr>
          <w:rFonts w:ascii="Corbel Light" w:eastAsia="Microsoft YaHei" w:hAnsi="Corbel Light"/>
          <w:sz w:val="20"/>
          <w:szCs w:val="20"/>
        </w:rPr>
      </w:pPr>
    </w:p>
    <w:p w:rsidR="008E41EA" w:rsidRPr="004B6127" w:rsidRDefault="004B6127" w:rsidP="004B6127">
      <w:pPr>
        <w:shd w:val="clear" w:color="auto" w:fill="808080" w:themeFill="background1" w:themeFillShade="80"/>
        <w:rPr>
          <w:rFonts w:ascii="Corbel Light" w:eastAsia="Microsoft YaHei" w:hAnsi="Corbel Light"/>
          <w:b/>
          <w:color w:val="FFFFFF" w:themeColor="background1"/>
          <w:sz w:val="20"/>
          <w:szCs w:val="20"/>
        </w:rPr>
      </w:pPr>
      <w:r w:rsidRPr="004B6127"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7</w:t>
      </w:r>
      <w:r w:rsidR="008E41EA" w:rsidRPr="004B6127">
        <w:rPr>
          <w:rFonts w:ascii="Corbel Light" w:hAnsi="Corbel Light"/>
          <w:b/>
          <w:color w:val="FFFFFF" w:themeColor="background1"/>
          <w:sz w:val="20"/>
          <w:szCs w:val="20"/>
        </w:rPr>
        <w:t xml:space="preserve">. CLÁUSULA </w:t>
      </w:r>
      <w:r w:rsidR="007968B1" w:rsidRPr="004B6127">
        <w:rPr>
          <w:rFonts w:ascii="Corbel Light" w:hAnsi="Corbel Light"/>
          <w:b/>
          <w:color w:val="FFFFFF" w:themeColor="background1"/>
          <w:sz w:val="20"/>
          <w:szCs w:val="20"/>
        </w:rPr>
        <w:t>SÉTIMA</w:t>
      </w:r>
      <w:r w:rsidR="008E41EA" w:rsidRPr="004B6127">
        <w:rPr>
          <w:rFonts w:ascii="Corbel Light" w:hAnsi="Corbel Light"/>
          <w:b/>
          <w:color w:val="FFFFFF" w:themeColor="background1"/>
          <w:sz w:val="20"/>
          <w:szCs w:val="20"/>
        </w:rPr>
        <w:t xml:space="preserve"> –</w:t>
      </w:r>
      <w:r w:rsidR="00D70CE0" w:rsidRPr="004B6127">
        <w:rPr>
          <w:rFonts w:ascii="Corbel Light" w:hAnsi="Corbel Light"/>
          <w:b/>
          <w:color w:val="FFFFFF" w:themeColor="background1"/>
          <w:sz w:val="20"/>
          <w:szCs w:val="20"/>
        </w:rPr>
        <w:t xml:space="preserve"> </w:t>
      </w:r>
      <w:r w:rsidR="008E41EA" w:rsidRPr="004B6127">
        <w:rPr>
          <w:rFonts w:ascii="Corbel Light" w:hAnsi="Corbel Light"/>
          <w:b/>
          <w:color w:val="FFFFFF" w:themeColor="background1"/>
          <w:sz w:val="20"/>
          <w:szCs w:val="20"/>
        </w:rPr>
        <w:t>DO PRAZO</w:t>
      </w:r>
    </w:p>
    <w:p w:rsidR="008313E2" w:rsidRPr="00DE76C9" w:rsidRDefault="008313E2" w:rsidP="008313E2">
      <w:pPr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>7.1.</w:t>
      </w:r>
      <w:r w:rsidRPr="00DE76C9">
        <w:rPr>
          <w:rFonts w:ascii="Corbel Light" w:hAnsi="Corbel Light"/>
          <w:sz w:val="20"/>
          <w:szCs w:val="20"/>
        </w:rPr>
        <w:t xml:space="preserve"> O Prazo de execução da obra da </w:t>
      </w:r>
      <w:r w:rsidRPr="00DE76C9">
        <w:rPr>
          <w:rFonts w:ascii="Corbel Light" w:hAnsi="Corbel Light"/>
          <w:b/>
          <w:sz w:val="20"/>
          <w:szCs w:val="20"/>
        </w:rPr>
        <w:t>Quadra de Andrequicé</w:t>
      </w:r>
      <w:r w:rsidRPr="00DE76C9">
        <w:rPr>
          <w:rFonts w:ascii="Corbel Light" w:hAnsi="Corbel Light"/>
          <w:sz w:val="20"/>
          <w:szCs w:val="20"/>
        </w:rPr>
        <w:t xml:space="preserve"> será: </w:t>
      </w:r>
    </w:p>
    <w:p w:rsidR="008313E2" w:rsidRPr="00DE76C9" w:rsidRDefault="008313E2" w:rsidP="003C7116">
      <w:pPr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 xml:space="preserve">7.1.1. 2 (dois) meses </w:t>
      </w:r>
      <w:r w:rsidRPr="00DE76C9">
        <w:rPr>
          <w:rFonts w:ascii="Corbel Light" w:hAnsi="Corbel Light"/>
          <w:sz w:val="20"/>
          <w:szCs w:val="20"/>
        </w:rPr>
        <w:t>para a empresa executar a obra de cobertura e reforma da quadra poliesportiva e entregá-la devidamente acabada dentro das Normas e Especificações Técnicas, de acordo com o Memorial Descritivo, Planilha Orçamentária de Custos e Cronograma Físico-Financeiro, podendo ser prorrogado tal prazo, através de Aditivo Contratual, caso ocorra motivo plenamente justificado e aceito pelo Município de Presidente Olegário-MG, mantidos os preços e demais condições previamente estabelecidas, e será solicitado em até 15 (quinze) dias antes do término da vigência do contrato.</w:t>
      </w:r>
    </w:p>
    <w:p w:rsidR="008313E2" w:rsidRPr="00DE76C9" w:rsidRDefault="008313E2" w:rsidP="003C7116">
      <w:pPr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>7.1.2.</w:t>
      </w:r>
      <w:r w:rsidRPr="00DE76C9">
        <w:rPr>
          <w:rFonts w:ascii="Corbel Light" w:hAnsi="Corbel Light"/>
          <w:sz w:val="20"/>
          <w:szCs w:val="20"/>
        </w:rPr>
        <w:t xml:space="preserve"> A obra deverá ser entregue limpa de qualquer entulho da construção.</w:t>
      </w:r>
    </w:p>
    <w:p w:rsidR="008313E2" w:rsidRPr="00DE76C9" w:rsidRDefault="008313E2" w:rsidP="003C7116">
      <w:pPr>
        <w:tabs>
          <w:tab w:val="num" w:pos="540"/>
        </w:tabs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>7.1.3.</w:t>
      </w:r>
      <w:r w:rsidRPr="00DE76C9">
        <w:rPr>
          <w:rFonts w:ascii="Corbel Light" w:hAnsi="Corbel Light"/>
          <w:sz w:val="20"/>
          <w:szCs w:val="20"/>
        </w:rPr>
        <w:t xml:space="preserve"> A execução deverá iniciar-se imediatamente após o recebimento da Ordem de Serviço.</w:t>
      </w:r>
    </w:p>
    <w:p w:rsidR="008313E2" w:rsidRPr="00DE76C9" w:rsidRDefault="008313E2" w:rsidP="008313E2">
      <w:pPr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>7.2.</w:t>
      </w:r>
      <w:r w:rsidRPr="00DE76C9">
        <w:rPr>
          <w:rFonts w:ascii="Corbel Light" w:hAnsi="Corbel Light"/>
          <w:sz w:val="20"/>
          <w:szCs w:val="20"/>
        </w:rPr>
        <w:t xml:space="preserve"> O Prazo de execução da obra da </w:t>
      </w:r>
      <w:r w:rsidRPr="00DE76C9">
        <w:rPr>
          <w:rFonts w:ascii="Corbel Light" w:hAnsi="Corbel Light"/>
          <w:b/>
          <w:sz w:val="20"/>
          <w:szCs w:val="20"/>
        </w:rPr>
        <w:t>Quadra de Santiago</w:t>
      </w:r>
      <w:r w:rsidRPr="00DE76C9">
        <w:rPr>
          <w:rFonts w:ascii="Corbel Light" w:hAnsi="Corbel Light"/>
          <w:sz w:val="20"/>
          <w:szCs w:val="20"/>
        </w:rPr>
        <w:t xml:space="preserve"> será: </w:t>
      </w:r>
    </w:p>
    <w:p w:rsidR="008313E2" w:rsidRPr="00DE76C9" w:rsidRDefault="008313E2" w:rsidP="003C7116">
      <w:pPr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 xml:space="preserve">7.2.1. 2 (dois) meses </w:t>
      </w:r>
      <w:r w:rsidRPr="00DE76C9">
        <w:rPr>
          <w:rFonts w:ascii="Corbel Light" w:hAnsi="Corbel Light"/>
          <w:sz w:val="20"/>
          <w:szCs w:val="20"/>
        </w:rPr>
        <w:t xml:space="preserve">para a empresa executar a obra de cobertura e reforma da quadra poliesportiva e entregá-la devidamente acabada dentro das Normas e Especificações Técnicas, de acordo com o Memorial Descritivo, Planilha Orçamentária de Custos e Cronograma Físico-Financeiro, podendo ser prorrogado tal prazo, através de Aditivo Contratual, </w:t>
      </w:r>
      <w:r w:rsidRPr="00DE76C9">
        <w:rPr>
          <w:rFonts w:ascii="Corbel Light" w:hAnsi="Corbel Light"/>
          <w:sz w:val="20"/>
          <w:szCs w:val="20"/>
        </w:rPr>
        <w:lastRenderedPageBreak/>
        <w:t>caso ocorra motivo plenamente justificado e aceito pelo Município de Presidente Olegário-MG, mantidos os preços e demais condições previamente estabelecidas, e será solicitado 15 (quinze) dias antes do término da vigência do contrato.</w:t>
      </w:r>
    </w:p>
    <w:p w:rsidR="008313E2" w:rsidRPr="00DE76C9" w:rsidRDefault="003C7116" w:rsidP="003C7116">
      <w:pPr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>7.</w:t>
      </w:r>
      <w:r w:rsidR="008313E2" w:rsidRPr="00DE76C9">
        <w:rPr>
          <w:rFonts w:ascii="Corbel Light" w:hAnsi="Corbel Light"/>
          <w:b/>
          <w:sz w:val="20"/>
          <w:szCs w:val="20"/>
        </w:rPr>
        <w:t>2.2.</w:t>
      </w:r>
      <w:r w:rsidR="008313E2" w:rsidRPr="00DE76C9">
        <w:rPr>
          <w:rFonts w:ascii="Corbel Light" w:hAnsi="Corbel Light"/>
          <w:sz w:val="20"/>
          <w:szCs w:val="20"/>
        </w:rPr>
        <w:t xml:space="preserve"> A obra deverá ser entregue limpa de qualquer entulho da construção.</w:t>
      </w:r>
    </w:p>
    <w:p w:rsidR="008313E2" w:rsidRPr="00DE76C9" w:rsidRDefault="003C7116" w:rsidP="003C7116">
      <w:pPr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>7.</w:t>
      </w:r>
      <w:r w:rsidR="008313E2" w:rsidRPr="00DE76C9">
        <w:rPr>
          <w:rFonts w:ascii="Corbel Light" w:hAnsi="Corbel Light"/>
          <w:b/>
          <w:sz w:val="20"/>
          <w:szCs w:val="20"/>
        </w:rPr>
        <w:t>2.3.</w:t>
      </w:r>
      <w:r w:rsidR="008313E2" w:rsidRPr="00DE76C9">
        <w:rPr>
          <w:rFonts w:ascii="Corbel Light" w:hAnsi="Corbel Light"/>
          <w:sz w:val="20"/>
          <w:szCs w:val="20"/>
        </w:rPr>
        <w:t xml:space="preserve"> A execução deverá iniciar-se imediatamente após o recebimento da Ordem de Serviço.</w:t>
      </w:r>
    </w:p>
    <w:p w:rsidR="008313E2" w:rsidRPr="00DE76C9" w:rsidRDefault="003C7116" w:rsidP="008313E2">
      <w:pPr>
        <w:jc w:val="both"/>
        <w:rPr>
          <w:rFonts w:ascii="Corbel Light" w:hAnsi="Corbel Light"/>
          <w:b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>7.</w:t>
      </w:r>
      <w:r w:rsidR="008313E2" w:rsidRPr="00DE76C9">
        <w:rPr>
          <w:rFonts w:ascii="Corbel Light" w:hAnsi="Corbel Light"/>
          <w:b/>
          <w:sz w:val="20"/>
          <w:szCs w:val="20"/>
        </w:rPr>
        <w:t>3. As duas obras não serão executadas simultaneamente, primeiro a Obra da quadra do Povoado de Andrequicé e depois a Obra do Povoado de Santiago, o contrato terá 4 (quatro) meses para o prazo de execução e, portanto 4 (quatro) desbloqueios, porém, o prazo de vigência será de 12 (doze) meses, a fim de que haja tempo para receber o restante do recurso do Ministério da Cidadania.</w:t>
      </w:r>
    </w:p>
    <w:p w:rsidR="008313E2" w:rsidRPr="00DE76C9" w:rsidRDefault="003C7116" w:rsidP="008313E2">
      <w:pPr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>7.</w:t>
      </w:r>
      <w:r w:rsidR="008313E2" w:rsidRPr="00DE76C9">
        <w:rPr>
          <w:rFonts w:ascii="Corbel Light" w:hAnsi="Corbel Light"/>
          <w:b/>
          <w:sz w:val="20"/>
          <w:szCs w:val="20"/>
        </w:rPr>
        <w:t>4.</w:t>
      </w:r>
      <w:r w:rsidR="008313E2" w:rsidRPr="00DE76C9">
        <w:rPr>
          <w:rFonts w:ascii="Corbel Light" w:hAnsi="Corbel Light"/>
          <w:sz w:val="20"/>
          <w:szCs w:val="20"/>
        </w:rPr>
        <w:t xml:space="preserve"> Antes do início da execução do serviço, deverá ser entregue à fiscalização, cópia da Anotação de Responsabilidade Técnica (ART) do profissional responsável pela execução das obras, devidamente quitada. </w:t>
      </w:r>
    </w:p>
    <w:p w:rsidR="008313E2" w:rsidRPr="00DE76C9" w:rsidRDefault="003C7116" w:rsidP="008313E2">
      <w:pPr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>7.</w:t>
      </w:r>
      <w:r w:rsidR="008313E2" w:rsidRPr="00DE76C9">
        <w:rPr>
          <w:rFonts w:ascii="Corbel Light" w:hAnsi="Corbel Light"/>
          <w:b/>
          <w:sz w:val="20"/>
          <w:szCs w:val="20"/>
        </w:rPr>
        <w:t>5.</w:t>
      </w:r>
      <w:r w:rsidR="008313E2" w:rsidRPr="00DE76C9">
        <w:rPr>
          <w:rFonts w:ascii="Corbel Light" w:hAnsi="Corbel Light"/>
          <w:sz w:val="20"/>
          <w:szCs w:val="20"/>
        </w:rPr>
        <w:t xml:space="preserve"> A contratada deverá encaminhar requerimento ao responsável da Secretaria de Obras e Serviços Públicos solicitando as medições para pagamento dos serviços. </w:t>
      </w:r>
    </w:p>
    <w:p w:rsidR="008313E2" w:rsidRPr="00DE76C9" w:rsidRDefault="003C7116" w:rsidP="008313E2">
      <w:pPr>
        <w:jc w:val="both"/>
        <w:rPr>
          <w:rFonts w:ascii="Corbel Light" w:hAnsi="Corbel Light"/>
          <w:sz w:val="20"/>
          <w:szCs w:val="20"/>
        </w:rPr>
      </w:pPr>
      <w:r w:rsidRPr="00DE76C9">
        <w:rPr>
          <w:rFonts w:ascii="Corbel Light" w:hAnsi="Corbel Light"/>
          <w:b/>
          <w:sz w:val="20"/>
          <w:szCs w:val="20"/>
        </w:rPr>
        <w:t>7.</w:t>
      </w:r>
      <w:r w:rsidR="008313E2" w:rsidRPr="00DE76C9">
        <w:rPr>
          <w:rFonts w:ascii="Corbel Light" w:hAnsi="Corbel Light"/>
          <w:b/>
          <w:sz w:val="20"/>
          <w:szCs w:val="20"/>
        </w:rPr>
        <w:t>6.</w:t>
      </w:r>
      <w:r w:rsidR="008313E2" w:rsidRPr="00DE76C9">
        <w:rPr>
          <w:rFonts w:ascii="Corbel Light" w:hAnsi="Corbel Light"/>
          <w:sz w:val="20"/>
          <w:szCs w:val="20"/>
        </w:rPr>
        <w:t xml:space="preserve"> Os atrasos na execução da obra, tanto quanto aos prazos parciais, quanto aos prazos de início e conclusão, somente justificar-se-ão quando decorrentes de casos fortuitos ou de força maior, conforme disposições contidas no Código Civil Brasileiro e no Código de Defesa do Consumidor. </w:t>
      </w:r>
    </w:p>
    <w:p w:rsidR="00715E55" w:rsidRDefault="00715E55" w:rsidP="00715E55">
      <w:pPr>
        <w:rPr>
          <w:rFonts w:ascii="Corbel Light" w:eastAsia="Microsoft YaHei" w:hAnsi="Corbel Light"/>
          <w:sz w:val="20"/>
          <w:szCs w:val="20"/>
        </w:rPr>
      </w:pPr>
    </w:p>
    <w:p w:rsidR="003E03B0" w:rsidRPr="00715E55" w:rsidRDefault="00715E55" w:rsidP="00715E55">
      <w:pPr>
        <w:shd w:val="clear" w:color="auto" w:fill="808080" w:themeFill="background1" w:themeFillShade="80"/>
        <w:rPr>
          <w:rFonts w:ascii="Corbel Light" w:hAnsi="Corbel Light"/>
          <w:b/>
          <w:color w:val="FFFFFF" w:themeColor="background1"/>
          <w:sz w:val="20"/>
          <w:szCs w:val="20"/>
        </w:rPr>
      </w:pPr>
      <w:r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>8</w:t>
      </w:r>
      <w:r w:rsidR="003E03B0" w:rsidRPr="00715E55">
        <w:rPr>
          <w:rFonts w:ascii="Corbel Light" w:hAnsi="Corbel Light"/>
          <w:b/>
          <w:color w:val="FFFFFF" w:themeColor="background1"/>
          <w:sz w:val="20"/>
          <w:szCs w:val="20"/>
        </w:rPr>
        <w:t xml:space="preserve">. CLÁUSULA OITAVA – </w:t>
      </w:r>
      <w:r w:rsidR="00965144" w:rsidRPr="00715E55">
        <w:rPr>
          <w:rFonts w:ascii="Corbel Light" w:hAnsi="Corbel Light"/>
          <w:b/>
          <w:color w:val="FFFFFF" w:themeColor="background1"/>
          <w:sz w:val="20"/>
          <w:szCs w:val="20"/>
        </w:rPr>
        <w:t>DA</w:t>
      </w:r>
      <w:r w:rsidR="003434AC" w:rsidRPr="00715E55">
        <w:rPr>
          <w:rFonts w:ascii="Corbel Light" w:hAnsi="Corbel Light"/>
          <w:b/>
          <w:color w:val="FFFFFF" w:themeColor="background1"/>
          <w:sz w:val="20"/>
          <w:szCs w:val="20"/>
        </w:rPr>
        <w:t xml:space="preserve"> EXECUÇÃO DOS SERVIÇOS</w:t>
      </w:r>
    </w:p>
    <w:p w:rsidR="00AC62EB" w:rsidRPr="00996254" w:rsidRDefault="00AC62EB" w:rsidP="00AC62EB">
      <w:pPr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 xml:space="preserve">8.1. </w:t>
      </w:r>
      <w:r w:rsidRPr="00996254">
        <w:rPr>
          <w:rFonts w:ascii="Corbel Light" w:hAnsi="Corbel Light"/>
          <w:sz w:val="20"/>
          <w:szCs w:val="20"/>
        </w:rPr>
        <w:t xml:space="preserve">Concluídas as obras objeto da </w:t>
      </w:r>
      <w:r w:rsidRPr="00996254">
        <w:rPr>
          <w:rFonts w:ascii="Corbel Light" w:hAnsi="Corbel Light"/>
          <w:b/>
          <w:sz w:val="20"/>
          <w:szCs w:val="20"/>
        </w:rPr>
        <w:t>Ordem de Serviço</w:t>
      </w:r>
      <w:r w:rsidRPr="00996254">
        <w:rPr>
          <w:rFonts w:ascii="Corbel Light" w:hAnsi="Corbel Light"/>
          <w:sz w:val="20"/>
          <w:szCs w:val="20"/>
        </w:rPr>
        <w:t>, a Secretaria de Obras, após inspeção, emitirá o Termo de Recebimento Provisório, pelo responsável por seu acompanhamento e fiscalização, mediante termo circunstanciado, assinado pelas partes em até 15 (quinze) dias da comunicação escrita da CONTRATADA, nos termos do art. 73, I, alínea “a” da lei nº. 8.666/93.</w:t>
      </w:r>
    </w:p>
    <w:p w:rsidR="00AC62EB" w:rsidRPr="00996254" w:rsidRDefault="00AC62EB" w:rsidP="00AC62EB">
      <w:pPr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>8.2.</w:t>
      </w:r>
      <w:r w:rsidRPr="00996254">
        <w:rPr>
          <w:rFonts w:ascii="Corbel Light" w:hAnsi="Corbel Light"/>
          <w:sz w:val="20"/>
          <w:szCs w:val="20"/>
        </w:rPr>
        <w:t xml:space="preserve"> É requisito para a emissão do Termo de Recebimento Provisório, a apresentação de </w:t>
      </w:r>
      <w:r w:rsidRPr="00996254">
        <w:rPr>
          <w:rFonts w:ascii="Corbel Light" w:hAnsi="Corbel Light"/>
          <w:sz w:val="20"/>
          <w:szCs w:val="20"/>
          <w:shd w:val="clear" w:color="auto" w:fill="FFFFFF"/>
        </w:rPr>
        <w:t>Certidão</w:t>
      </w:r>
      <w:r w:rsidRPr="00996254">
        <w:rPr>
          <w:rStyle w:val="apple-converted-space"/>
          <w:rFonts w:ascii="Corbel Light" w:hAnsi="Corbel Light"/>
          <w:sz w:val="20"/>
          <w:szCs w:val="20"/>
          <w:shd w:val="clear" w:color="auto" w:fill="FFFFFF"/>
        </w:rPr>
        <w:t> </w:t>
      </w:r>
      <w:r w:rsidRPr="00996254">
        <w:rPr>
          <w:rFonts w:ascii="Corbel Light" w:hAnsi="Corbel Light"/>
          <w:sz w:val="20"/>
          <w:szCs w:val="20"/>
          <w:shd w:val="clear" w:color="auto" w:fill="FFFFFF"/>
        </w:rPr>
        <w:t>de regularidade para com a</w:t>
      </w:r>
      <w:r w:rsidRPr="00996254">
        <w:rPr>
          <w:rStyle w:val="apple-converted-space"/>
          <w:rFonts w:ascii="Corbel Light" w:hAnsi="Corbel Light"/>
          <w:sz w:val="20"/>
          <w:szCs w:val="20"/>
          <w:shd w:val="clear" w:color="auto" w:fill="FFFFFF"/>
        </w:rPr>
        <w:t> </w:t>
      </w:r>
      <w:r w:rsidRPr="00996254">
        <w:rPr>
          <w:rFonts w:ascii="Corbel Light" w:hAnsi="Corbel Light"/>
          <w:b/>
          <w:bCs/>
          <w:sz w:val="20"/>
          <w:szCs w:val="20"/>
          <w:shd w:val="clear" w:color="auto" w:fill="FFFFFF"/>
        </w:rPr>
        <w:t>Fazenda Federal. (</w:t>
      </w:r>
      <w:r w:rsidRPr="00996254">
        <w:rPr>
          <w:rFonts w:ascii="Corbel Light" w:hAnsi="Corbel Light"/>
          <w:b/>
          <w:sz w:val="20"/>
          <w:szCs w:val="20"/>
          <w:u w:val="single"/>
        </w:rPr>
        <w:t>Certidão de Débitos Relativos a Créditos Tributários Federais e à Dívida Ativa da União</w:t>
      </w:r>
      <w:r w:rsidRPr="00996254">
        <w:rPr>
          <w:rFonts w:ascii="Corbel Light" w:hAnsi="Corbel Light"/>
          <w:b/>
          <w:sz w:val="20"/>
          <w:szCs w:val="20"/>
        </w:rPr>
        <w:t>).</w:t>
      </w:r>
    </w:p>
    <w:p w:rsidR="00AC62EB" w:rsidRPr="00996254" w:rsidRDefault="00AC62EB" w:rsidP="00AC62EB">
      <w:pPr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 xml:space="preserve">8.3. </w:t>
      </w:r>
      <w:r w:rsidRPr="00996254">
        <w:rPr>
          <w:rFonts w:ascii="Corbel Light" w:hAnsi="Corbel Light"/>
          <w:sz w:val="20"/>
          <w:szCs w:val="20"/>
        </w:rPr>
        <w:t>Reconhecido o integral cumprimento das obrigações contratuais, a Administração emitirá em até 90 (noventa) dias após a execução do Contrato, o Termo de Recebimento Definitivo das Obras, nos termos do art. 73, I, alínea “b” da lei nº 8.666/93.</w:t>
      </w:r>
    </w:p>
    <w:p w:rsidR="00AC62EB" w:rsidRPr="00996254" w:rsidRDefault="00AC62EB" w:rsidP="00AC62EB">
      <w:pPr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>8.4.</w:t>
      </w:r>
      <w:r w:rsidRPr="00996254">
        <w:rPr>
          <w:rFonts w:ascii="Corbel Light" w:hAnsi="Corbel Light"/>
          <w:sz w:val="20"/>
          <w:szCs w:val="20"/>
        </w:rPr>
        <w:t xml:space="preserve"> O prazo para a emissão do recebimento definitivo não poderá ser superior a 60</w:t>
      </w:r>
      <w:r w:rsidR="00FD291B" w:rsidRPr="00996254">
        <w:rPr>
          <w:rFonts w:ascii="Corbel Light" w:hAnsi="Corbel Light"/>
          <w:sz w:val="20"/>
          <w:szCs w:val="20"/>
        </w:rPr>
        <w:t xml:space="preserve"> </w:t>
      </w:r>
      <w:r w:rsidRPr="00996254">
        <w:rPr>
          <w:rFonts w:ascii="Corbel Light" w:hAnsi="Corbel Light"/>
          <w:sz w:val="20"/>
          <w:szCs w:val="20"/>
        </w:rPr>
        <w:t xml:space="preserve">(sessenta) dias, conforme estabelecido no §3º do artigo 73, observada a hipótese prevista no parágrafo 4º do mesmo artigo. </w:t>
      </w:r>
    </w:p>
    <w:p w:rsidR="00AC62EB" w:rsidRPr="00996254" w:rsidRDefault="00AC62EB" w:rsidP="00AC62EB">
      <w:pPr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>8.5.</w:t>
      </w:r>
      <w:r w:rsidRPr="00996254">
        <w:rPr>
          <w:rFonts w:ascii="Corbel Light" w:hAnsi="Corbel Light"/>
          <w:sz w:val="20"/>
          <w:szCs w:val="20"/>
        </w:rPr>
        <w:t xml:space="preserve"> </w:t>
      </w:r>
      <w:r w:rsidRPr="00996254">
        <w:rPr>
          <w:rFonts w:ascii="Corbel Light" w:hAnsi="Corbel Light"/>
          <w:b/>
          <w:sz w:val="20"/>
          <w:szCs w:val="20"/>
        </w:rPr>
        <w:t>O Recebimento Definitivo não isenta a CONTRATADA da responsabilidade decorrente de defeitos das obras verificados posteriormente.</w:t>
      </w:r>
    </w:p>
    <w:p w:rsidR="00AC62EB" w:rsidRPr="00996254" w:rsidRDefault="00AC62EB" w:rsidP="00AC62EB">
      <w:pPr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>8.6.</w:t>
      </w:r>
      <w:r w:rsidRPr="00996254">
        <w:rPr>
          <w:rFonts w:ascii="Corbel Light" w:hAnsi="Corbel Light"/>
          <w:sz w:val="20"/>
          <w:szCs w:val="20"/>
        </w:rPr>
        <w:t xml:space="preserve"> A licitante vencedora é obrigada a reparar, corrigir, remover, reconstruir ou substituir, às suas expensas, no local ou em parte, o objeto do contrato em que se verificam vícios, defeitos ou incorreções resultantes da execução ou de matérias empregado, nos termos do art. 69 da lei n° 8.666/93.</w:t>
      </w:r>
    </w:p>
    <w:p w:rsidR="00AC62EB" w:rsidRPr="00996254" w:rsidRDefault="00AC62EB" w:rsidP="00AC62EB">
      <w:pPr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>8.7.</w:t>
      </w:r>
      <w:r w:rsidRPr="00996254">
        <w:rPr>
          <w:rFonts w:ascii="Corbel Light" w:hAnsi="Corbel Light"/>
          <w:sz w:val="20"/>
          <w:szCs w:val="20"/>
        </w:rPr>
        <w:t xml:space="preserve"> A Administração rejeitará, no todo ou em parte, o serviço se realizado em desacordo com o contrato, podendo, entretanto, recebê-lo com o abatimento de preço que couber desde que lhe convenha.</w:t>
      </w:r>
    </w:p>
    <w:p w:rsidR="00F6500A" w:rsidRPr="00F6500A" w:rsidRDefault="00F6500A" w:rsidP="00F6500A">
      <w:pPr>
        <w:rPr>
          <w:rFonts w:ascii="Corbel Light" w:eastAsia="Microsoft YaHei" w:hAnsi="Corbel Light"/>
          <w:color w:val="FFFFFF" w:themeColor="background1"/>
          <w:sz w:val="20"/>
          <w:szCs w:val="20"/>
        </w:rPr>
      </w:pPr>
    </w:p>
    <w:p w:rsidR="0029407E" w:rsidRPr="00F6500A" w:rsidRDefault="00F6500A" w:rsidP="00F6500A">
      <w:pPr>
        <w:shd w:val="clear" w:color="auto" w:fill="808080" w:themeFill="background1" w:themeFillShade="80"/>
        <w:rPr>
          <w:rFonts w:ascii="Corbel Light" w:eastAsia="Microsoft YaHei" w:hAnsi="Corbel Light"/>
          <w:b/>
          <w:color w:val="FFFFFF" w:themeColor="background1"/>
          <w:sz w:val="20"/>
          <w:szCs w:val="20"/>
        </w:rPr>
      </w:pPr>
      <w:r w:rsidRPr="00F6500A"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t xml:space="preserve">9. </w:t>
      </w:r>
      <w:r w:rsidR="0029407E" w:rsidRPr="00F6500A">
        <w:rPr>
          <w:rFonts w:ascii="Corbel Light" w:hAnsi="Corbel Light"/>
          <w:b/>
          <w:color w:val="FFFFFF" w:themeColor="background1"/>
          <w:sz w:val="20"/>
          <w:szCs w:val="20"/>
        </w:rPr>
        <w:t>CLÁUSULA NONA</w:t>
      </w:r>
      <w:r w:rsidR="00C1063C" w:rsidRPr="00F6500A">
        <w:rPr>
          <w:rFonts w:ascii="Corbel Light" w:hAnsi="Corbel Light"/>
          <w:b/>
          <w:color w:val="FFFFFF" w:themeColor="background1"/>
          <w:sz w:val="20"/>
          <w:szCs w:val="20"/>
        </w:rPr>
        <w:t xml:space="preserve"> – DAS </w:t>
      </w:r>
      <w:r w:rsidR="00891E1C" w:rsidRPr="00F6500A">
        <w:rPr>
          <w:rFonts w:ascii="Corbel Light" w:hAnsi="Corbel Light"/>
          <w:b/>
          <w:color w:val="FFFFFF" w:themeColor="background1"/>
          <w:sz w:val="20"/>
          <w:szCs w:val="20"/>
        </w:rPr>
        <w:t>PENALIDADES</w:t>
      </w:r>
    </w:p>
    <w:p w:rsidR="00B76192" w:rsidRPr="00996254" w:rsidRDefault="00E15BE6" w:rsidP="00B76192">
      <w:pPr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>9.</w:t>
      </w:r>
      <w:r w:rsidR="00B76192" w:rsidRPr="00996254">
        <w:rPr>
          <w:rFonts w:ascii="Corbel Light" w:hAnsi="Corbel Light"/>
          <w:b/>
          <w:sz w:val="20"/>
          <w:szCs w:val="20"/>
        </w:rPr>
        <w:t xml:space="preserve">1. </w:t>
      </w:r>
      <w:r w:rsidR="00B76192" w:rsidRPr="00996254">
        <w:rPr>
          <w:rFonts w:ascii="Corbel Light" w:hAnsi="Corbel Light"/>
          <w:sz w:val="20"/>
          <w:szCs w:val="20"/>
        </w:rPr>
        <w:t>Em caso de inexecução, erro de execução, execução imperfeita, mora de execução, inadimplemento contratual ou não veracidade das informações prestadas, a CONTRATADA estará sujeita às seguintes penalidades, garantida prévia defesa:</w:t>
      </w:r>
    </w:p>
    <w:p w:rsidR="00B76192" w:rsidRPr="00996254" w:rsidRDefault="00B76192" w:rsidP="00B76192">
      <w:pPr>
        <w:numPr>
          <w:ilvl w:val="0"/>
          <w:numId w:val="6"/>
        </w:numPr>
        <w:ind w:left="851" w:hanging="284"/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 xml:space="preserve">Multa compensatória no percentual de 10% (dez por cento), calculada sobre o valor total do contrato pela recusa em recebê-lo no prazo máximo de 05(cinco) dias úteis, após regularmente convocada, sem prejuízo da aplicação de outras sanções previstas no art. 87 da Lei nº 8.666/93; </w:t>
      </w:r>
    </w:p>
    <w:p w:rsidR="00B76192" w:rsidRPr="00996254" w:rsidRDefault="00B76192" w:rsidP="00B76192">
      <w:pPr>
        <w:numPr>
          <w:ilvl w:val="0"/>
          <w:numId w:val="6"/>
        </w:numPr>
        <w:ind w:left="851" w:hanging="284"/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>Advertência escrita pelo descumprimento de cláusulas contratuais;</w:t>
      </w:r>
    </w:p>
    <w:p w:rsidR="00B76192" w:rsidRPr="00996254" w:rsidRDefault="00B76192" w:rsidP="00B76192">
      <w:pPr>
        <w:numPr>
          <w:ilvl w:val="0"/>
          <w:numId w:val="6"/>
        </w:numPr>
        <w:ind w:left="851" w:hanging="284"/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>Multa de mora no percentual correspondente a 0,3% (três décimos por cento), calculada sobre o valor total do contrato, por dia de inadimplência na entrega, até o limite de 03 (três) dias úteis, caracterizando inexecução parcial;</w:t>
      </w:r>
    </w:p>
    <w:p w:rsidR="00B76192" w:rsidRPr="00996254" w:rsidRDefault="00B76192" w:rsidP="00B76192">
      <w:pPr>
        <w:numPr>
          <w:ilvl w:val="0"/>
          <w:numId w:val="6"/>
        </w:numPr>
        <w:ind w:left="851" w:hanging="284"/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>Multa compensatória no percentual correspondente a 10%(dez por cento), calculada sobre o valor total do contrato, por dia de inadimplência além do prazo acima, caracterizando inexecução total do mesmo;</w:t>
      </w:r>
    </w:p>
    <w:p w:rsidR="00B76192" w:rsidRPr="00996254" w:rsidRDefault="00B76192" w:rsidP="00B76192">
      <w:pPr>
        <w:numPr>
          <w:ilvl w:val="0"/>
          <w:numId w:val="6"/>
        </w:numPr>
        <w:ind w:left="851" w:hanging="284"/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>Multa de 0,3% (três décimos por cento), por dia de atraso na conclusão das obras e serviços;</w:t>
      </w:r>
    </w:p>
    <w:p w:rsidR="00B76192" w:rsidRPr="00996254" w:rsidRDefault="00B76192" w:rsidP="00B76192">
      <w:pPr>
        <w:numPr>
          <w:ilvl w:val="0"/>
          <w:numId w:val="6"/>
        </w:numPr>
        <w:ind w:left="851" w:hanging="284"/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>Multa de 1,0% (um por cento) por dia de paralisação das obras e serviços sem motivo de força maior devidamente comprovado, ou sem autorização do CONTRATANTE;</w:t>
      </w:r>
    </w:p>
    <w:p w:rsidR="00B76192" w:rsidRPr="00996254" w:rsidRDefault="00B76192" w:rsidP="00B76192">
      <w:pPr>
        <w:numPr>
          <w:ilvl w:val="0"/>
          <w:numId w:val="6"/>
        </w:numPr>
        <w:ind w:left="851" w:hanging="284"/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 xml:space="preserve">Suspensão temporária de participar em licitação e impedimento de contratar com a Administração Municipal, por prazo não superior a 2 (dois) anos e, nos casos de reincidência de descumprimento de cláusulas contratuais; </w:t>
      </w:r>
    </w:p>
    <w:p w:rsidR="00B76192" w:rsidRDefault="00B76192" w:rsidP="00B76192">
      <w:pPr>
        <w:numPr>
          <w:ilvl w:val="0"/>
          <w:numId w:val="6"/>
        </w:numPr>
        <w:ind w:left="851" w:hanging="284"/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>Declaração de inidoneidade para licitar e contratar com a Administração Pública enquanto perdurarem os motivos determinantes da punição ou até que seja promovida a reabilitação, perante a própria autoridade que aplicou a penalidade, que será concedida sempre que a licitante vencedora ressarcir a Administração pelos prejuízos e após decorrido o prazo da sanção aplicada; as penalidades aplicadas só poderão ser relevadas na hipótese de caso fortuito, força maior, devidamente justificadas e comprovadas, à juízo da Administração.</w:t>
      </w:r>
    </w:p>
    <w:p w:rsidR="00D2154A" w:rsidRPr="00996254" w:rsidRDefault="00D2154A" w:rsidP="00B76192">
      <w:pPr>
        <w:numPr>
          <w:ilvl w:val="0"/>
          <w:numId w:val="6"/>
        </w:numPr>
        <w:ind w:left="851" w:hanging="284"/>
        <w:jc w:val="both"/>
        <w:rPr>
          <w:rFonts w:ascii="Corbel Light" w:hAnsi="Corbel Light"/>
          <w:sz w:val="20"/>
          <w:szCs w:val="20"/>
        </w:rPr>
      </w:pPr>
      <w:bookmarkStart w:id="0" w:name="_GoBack"/>
      <w:bookmarkEnd w:id="0"/>
    </w:p>
    <w:p w:rsidR="00891E1C" w:rsidRPr="0070670E" w:rsidRDefault="0070670E" w:rsidP="0070670E">
      <w:pPr>
        <w:shd w:val="clear" w:color="auto" w:fill="808080" w:themeFill="background1" w:themeFillShade="80"/>
        <w:rPr>
          <w:rFonts w:ascii="Corbel Light" w:hAnsi="Corbel Light"/>
          <w:b/>
          <w:color w:val="FFFFFF" w:themeColor="background1"/>
          <w:sz w:val="20"/>
          <w:szCs w:val="20"/>
        </w:rPr>
      </w:pPr>
      <w:r w:rsidRPr="0070670E">
        <w:rPr>
          <w:rFonts w:ascii="Corbel Light" w:eastAsia="Microsoft YaHei" w:hAnsi="Corbel Light"/>
          <w:b/>
          <w:color w:val="FFFFFF" w:themeColor="background1"/>
          <w:sz w:val="20"/>
          <w:szCs w:val="20"/>
        </w:rPr>
        <w:lastRenderedPageBreak/>
        <w:t>10</w:t>
      </w:r>
      <w:r w:rsidR="00891E1C" w:rsidRPr="0070670E">
        <w:rPr>
          <w:rFonts w:ascii="Corbel Light" w:hAnsi="Corbel Light"/>
          <w:b/>
          <w:color w:val="FFFFFF" w:themeColor="background1"/>
          <w:sz w:val="20"/>
          <w:szCs w:val="20"/>
        </w:rPr>
        <w:t>. CLÁUSULA DÉCIMA – DO FORO</w:t>
      </w:r>
    </w:p>
    <w:p w:rsidR="00891E1C" w:rsidRPr="00996254" w:rsidRDefault="00891E1C" w:rsidP="00891E1C">
      <w:pPr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</w:rPr>
        <w:t>10</w:t>
      </w:r>
      <w:r w:rsidRPr="00996254">
        <w:rPr>
          <w:rFonts w:ascii="Corbel Light" w:hAnsi="Corbel Light"/>
          <w:b/>
          <w:sz w:val="20"/>
          <w:szCs w:val="20"/>
        </w:rPr>
        <w:t xml:space="preserve">.1. </w:t>
      </w:r>
      <w:r w:rsidRPr="00996254">
        <w:rPr>
          <w:rFonts w:ascii="Corbel Light" w:hAnsi="Corbel Light"/>
          <w:sz w:val="20"/>
          <w:szCs w:val="20"/>
        </w:rPr>
        <w:t>Fica eleito o foro da Comarca de Presidente Olegário – MG, como único competente para dirimir as dúvidas ou controvérsias resultantes da interpretação deste contrato, renunciando a qualquer outro por mais privilegiado que seja.</w:t>
      </w:r>
    </w:p>
    <w:p w:rsidR="00891E1C" w:rsidRPr="00996254" w:rsidRDefault="00891E1C" w:rsidP="00891E1C">
      <w:pPr>
        <w:jc w:val="both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>E por estarem assim ajustadas, as partes, com as testemunhas abaixo, assinam o presente instrumento em 03 (três) vias de igual teor e forma.</w:t>
      </w:r>
    </w:p>
    <w:p w:rsidR="00891E1C" w:rsidRPr="00996254" w:rsidRDefault="00891E1C" w:rsidP="00891E1C">
      <w:pPr>
        <w:overflowPunct w:val="0"/>
        <w:autoSpaceDE w:val="0"/>
        <w:autoSpaceDN w:val="0"/>
        <w:adjustRightInd w:val="0"/>
        <w:jc w:val="right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>Presidente Olegário/MG,</w:t>
      </w:r>
      <w:r w:rsidR="00F442F4" w:rsidRPr="00996254">
        <w:rPr>
          <w:rFonts w:ascii="Corbel Light" w:hAnsi="Corbel Light"/>
          <w:sz w:val="20"/>
          <w:szCs w:val="20"/>
        </w:rPr>
        <w:t xml:space="preserve"> </w:t>
      </w:r>
      <w:r w:rsidR="00CD2AFA" w:rsidRPr="00996254">
        <w:rPr>
          <w:rFonts w:ascii="Corbel Light" w:hAnsi="Corbel Light"/>
          <w:sz w:val="20"/>
          <w:szCs w:val="20"/>
        </w:rPr>
        <w:t xml:space="preserve">27 </w:t>
      </w:r>
      <w:r w:rsidRPr="00996254">
        <w:rPr>
          <w:rFonts w:ascii="Corbel Light" w:hAnsi="Corbel Light"/>
          <w:sz w:val="20"/>
          <w:szCs w:val="20"/>
        </w:rPr>
        <w:t>de</w:t>
      </w:r>
      <w:r w:rsidR="00CD2AFA" w:rsidRPr="00996254">
        <w:rPr>
          <w:rFonts w:ascii="Corbel Light" w:hAnsi="Corbel Light"/>
          <w:sz w:val="20"/>
          <w:szCs w:val="20"/>
        </w:rPr>
        <w:t xml:space="preserve"> janeiro</w:t>
      </w:r>
      <w:r w:rsidRPr="00996254">
        <w:rPr>
          <w:rFonts w:ascii="Corbel Light" w:hAnsi="Corbel Light"/>
          <w:sz w:val="20"/>
          <w:szCs w:val="20"/>
        </w:rPr>
        <w:t xml:space="preserve"> de 20</w:t>
      </w:r>
      <w:r w:rsidR="00CD2AFA" w:rsidRPr="00996254">
        <w:rPr>
          <w:rFonts w:ascii="Corbel Light" w:hAnsi="Corbel Light"/>
          <w:sz w:val="20"/>
          <w:szCs w:val="20"/>
        </w:rPr>
        <w:t>20</w:t>
      </w:r>
      <w:r w:rsidRPr="00996254">
        <w:rPr>
          <w:rFonts w:ascii="Corbel Light" w:hAnsi="Corbel Light"/>
          <w:sz w:val="20"/>
          <w:szCs w:val="20"/>
        </w:rPr>
        <w:t>.</w:t>
      </w:r>
    </w:p>
    <w:p w:rsidR="00891E1C" w:rsidRPr="00996254" w:rsidRDefault="00891E1C" w:rsidP="00891E1C">
      <w:pPr>
        <w:overflowPunct w:val="0"/>
        <w:autoSpaceDE w:val="0"/>
        <w:autoSpaceDN w:val="0"/>
        <w:adjustRightInd w:val="0"/>
        <w:jc w:val="right"/>
        <w:rPr>
          <w:rFonts w:ascii="Corbel Light" w:hAnsi="Corbel Light"/>
          <w:sz w:val="20"/>
          <w:szCs w:val="20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638"/>
        <w:gridCol w:w="6"/>
      </w:tblGrid>
      <w:tr w:rsidR="00996254" w:rsidRPr="00996254" w:rsidTr="00BC021C">
        <w:trPr>
          <w:jc w:val="center"/>
        </w:trPr>
        <w:tc>
          <w:tcPr>
            <w:tcW w:w="9356" w:type="dxa"/>
            <w:gridSpan w:val="3"/>
          </w:tcPr>
          <w:p w:rsidR="00891E1C" w:rsidRPr="00996254" w:rsidRDefault="00891E1C" w:rsidP="00BC021C">
            <w:pPr>
              <w:jc w:val="center"/>
              <w:rPr>
                <w:rFonts w:ascii="Corbel Light" w:hAnsi="Corbel Light"/>
                <w:b/>
                <w:bCs/>
                <w:sz w:val="20"/>
                <w:szCs w:val="20"/>
              </w:rPr>
            </w:pPr>
            <w:r w:rsidRPr="00996254">
              <w:rPr>
                <w:rFonts w:ascii="Corbel Light" w:hAnsi="Corbel Light"/>
                <w:b/>
                <w:bCs/>
                <w:sz w:val="20"/>
                <w:szCs w:val="20"/>
              </w:rPr>
              <w:t>MUNICÍPIO DE PRESIDENTE OLEGÁRIO</w:t>
            </w:r>
          </w:p>
          <w:p w:rsidR="00891E1C" w:rsidRPr="00996254" w:rsidRDefault="00891E1C" w:rsidP="00BC021C">
            <w:pPr>
              <w:jc w:val="center"/>
              <w:rPr>
                <w:rFonts w:ascii="Corbel Light" w:hAnsi="Corbel Light"/>
                <w:bCs/>
                <w:sz w:val="20"/>
                <w:szCs w:val="20"/>
              </w:rPr>
            </w:pPr>
            <w:r w:rsidRPr="00996254">
              <w:rPr>
                <w:rFonts w:ascii="Corbel Light" w:hAnsi="Corbel Light"/>
                <w:bCs/>
                <w:sz w:val="20"/>
                <w:szCs w:val="20"/>
              </w:rPr>
              <w:t>João Carlos Nogueira de Castilho</w:t>
            </w:r>
          </w:p>
          <w:p w:rsidR="00891E1C" w:rsidRPr="00996254" w:rsidRDefault="00891E1C" w:rsidP="00BC021C">
            <w:pPr>
              <w:jc w:val="center"/>
              <w:rPr>
                <w:rFonts w:ascii="Corbel Light" w:hAnsi="Corbel Light"/>
                <w:bCs/>
                <w:sz w:val="20"/>
                <w:szCs w:val="20"/>
              </w:rPr>
            </w:pPr>
            <w:r w:rsidRPr="00996254">
              <w:rPr>
                <w:rFonts w:ascii="Corbel Light" w:hAnsi="Corbel Light"/>
                <w:bCs/>
                <w:sz w:val="20"/>
                <w:szCs w:val="20"/>
              </w:rPr>
              <w:t>Prefeito Municipal</w:t>
            </w:r>
          </w:p>
        </w:tc>
      </w:tr>
      <w:tr w:rsidR="00A6730D" w:rsidRPr="00996254" w:rsidTr="00BC021C">
        <w:trPr>
          <w:gridAfter w:val="1"/>
          <w:wAfter w:w="6" w:type="dxa"/>
          <w:trHeight w:val="698"/>
          <w:jc w:val="center"/>
        </w:trPr>
        <w:tc>
          <w:tcPr>
            <w:tcW w:w="4712" w:type="dxa"/>
          </w:tcPr>
          <w:p w:rsidR="00891E1C" w:rsidRPr="00996254" w:rsidRDefault="00891E1C" w:rsidP="00BC021C">
            <w:pPr>
              <w:jc w:val="center"/>
              <w:rPr>
                <w:rFonts w:ascii="Corbel Light" w:eastAsia="Microsoft YaHei" w:hAnsi="Corbel Light"/>
                <w:b/>
                <w:sz w:val="20"/>
                <w:szCs w:val="20"/>
              </w:rPr>
            </w:pPr>
          </w:p>
          <w:p w:rsidR="00891E1C" w:rsidRPr="00996254" w:rsidRDefault="00891E1C" w:rsidP="00BC021C">
            <w:pPr>
              <w:jc w:val="center"/>
              <w:rPr>
                <w:rFonts w:ascii="Corbel Light" w:eastAsia="Microsoft YaHei" w:hAnsi="Corbel Light"/>
                <w:b/>
                <w:sz w:val="20"/>
                <w:szCs w:val="20"/>
              </w:rPr>
            </w:pPr>
          </w:p>
          <w:p w:rsidR="00891E1C" w:rsidRPr="00996254" w:rsidRDefault="00905F5D" w:rsidP="00BC021C">
            <w:pPr>
              <w:jc w:val="center"/>
              <w:rPr>
                <w:rFonts w:ascii="Corbel Light" w:eastAsia="Microsoft YaHei" w:hAnsi="Corbel Light"/>
                <w:b/>
                <w:sz w:val="20"/>
                <w:szCs w:val="20"/>
              </w:rPr>
            </w:pPr>
            <w:r w:rsidRPr="00996254">
              <w:rPr>
                <w:rFonts w:ascii="Corbel Light" w:eastAsia="Microsoft YaHei" w:hAnsi="Corbel Light"/>
                <w:b/>
                <w:sz w:val="20"/>
                <w:szCs w:val="20"/>
              </w:rPr>
              <w:t>Ana Maria Ferreira Sousa</w:t>
            </w:r>
          </w:p>
          <w:p w:rsidR="00891E1C" w:rsidRPr="00996254" w:rsidRDefault="00905F5D" w:rsidP="00905F5D">
            <w:pPr>
              <w:jc w:val="center"/>
              <w:rPr>
                <w:rFonts w:ascii="Corbel Light" w:eastAsia="Microsoft YaHei" w:hAnsi="Corbel Light"/>
                <w:sz w:val="20"/>
                <w:szCs w:val="20"/>
              </w:rPr>
            </w:pPr>
            <w:r w:rsidRPr="00996254">
              <w:rPr>
                <w:rFonts w:ascii="Corbel Light" w:eastAsia="Microsoft YaHei" w:hAnsi="Corbel Light"/>
                <w:sz w:val="20"/>
                <w:szCs w:val="20"/>
              </w:rPr>
              <w:t>Secretária</w:t>
            </w:r>
            <w:r w:rsidR="00891E1C" w:rsidRPr="00996254">
              <w:rPr>
                <w:rFonts w:ascii="Corbel Light" w:eastAsia="Microsoft YaHei" w:hAnsi="Corbel Light"/>
                <w:sz w:val="20"/>
                <w:szCs w:val="20"/>
              </w:rPr>
              <w:t xml:space="preserve"> Municipal de </w:t>
            </w:r>
            <w:r w:rsidRPr="00996254">
              <w:rPr>
                <w:rFonts w:ascii="Corbel Light" w:eastAsia="Microsoft YaHei" w:hAnsi="Corbel Light"/>
                <w:sz w:val="20"/>
                <w:szCs w:val="20"/>
              </w:rPr>
              <w:t>Educação</w:t>
            </w:r>
          </w:p>
        </w:tc>
        <w:tc>
          <w:tcPr>
            <w:tcW w:w="4638" w:type="dxa"/>
          </w:tcPr>
          <w:p w:rsidR="00891E1C" w:rsidRPr="00996254" w:rsidRDefault="00891E1C" w:rsidP="00BC021C">
            <w:pPr>
              <w:jc w:val="center"/>
              <w:rPr>
                <w:rFonts w:ascii="Corbel Light" w:eastAsia="Microsoft YaHei" w:hAnsi="Corbel Light"/>
                <w:b/>
                <w:sz w:val="20"/>
                <w:szCs w:val="20"/>
              </w:rPr>
            </w:pPr>
          </w:p>
          <w:p w:rsidR="00891E1C" w:rsidRPr="00996254" w:rsidRDefault="00891E1C" w:rsidP="00BC021C">
            <w:pPr>
              <w:jc w:val="center"/>
              <w:rPr>
                <w:rFonts w:ascii="Corbel Light" w:eastAsia="Microsoft YaHei" w:hAnsi="Corbel Light"/>
                <w:b/>
                <w:sz w:val="20"/>
                <w:szCs w:val="20"/>
              </w:rPr>
            </w:pPr>
          </w:p>
          <w:p w:rsidR="00891E1C" w:rsidRPr="00996254" w:rsidRDefault="00905F5D" w:rsidP="00BC021C">
            <w:pPr>
              <w:jc w:val="center"/>
              <w:rPr>
                <w:rFonts w:ascii="Corbel Light" w:eastAsia="Microsoft YaHei" w:hAnsi="Corbel Light"/>
                <w:b/>
                <w:sz w:val="20"/>
                <w:szCs w:val="20"/>
              </w:rPr>
            </w:pPr>
            <w:r w:rsidRPr="00996254">
              <w:rPr>
                <w:rFonts w:ascii="Corbel Light" w:eastAsia="Microsoft YaHei" w:hAnsi="Corbel Light"/>
                <w:b/>
                <w:sz w:val="20"/>
                <w:szCs w:val="20"/>
              </w:rPr>
              <w:t>Iago Luiz Santos</w:t>
            </w:r>
          </w:p>
          <w:p w:rsidR="00891E1C" w:rsidRPr="00996254" w:rsidRDefault="00905F5D" w:rsidP="00BC021C">
            <w:pPr>
              <w:jc w:val="center"/>
              <w:rPr>
                <w:rFonts w:ascii="Corbel Light" w:eastAsia="Microsoft YaHei" w:hAnsi="Corbel Light"/>
                <w:sz w:val="20"/>
                <w:szCs w:val="20"/>
              </w:rPr>
            </w:pPr>
            <w:r w:rsidRPr="00996254">
              <w:rPr>
                <w:rFonts w:ascii="Corbel Light" w:hAnsi="Corbel Light"/>
                <w:sz w:val="20"/>
                <w:szCs w:val="20"/>
                <w:shd w:val="clear" w:color="auto" w:fill="FFFFFF"/>
              </w:rPr>
              <w:t>Gerência de Convênios e Contratos</w:t>
            </w:r>
          </w:p>
        </w:tc>
      </w:tr>
    </w:tbl>
    <w:p w:rsidR="00891E1C" w:rsidRPr="00996254" w:rsidRDefault="00891E1C" w:rsidP="00891E1C">
      <w:pPr>
        <w:jc w:val="center"/>
        <w:rPr>
          <w:rFonts w:ascii="Corbel Light" w:hAnsi="Corbel Light"/>
          <w:sz w:val="20"/>
          <w:szCs w:val="20"/>
        </w:rPr>
      </w:pPr>
    </w:p>
    <w:p w:rsidR="00891E1C" w:rsidRPr="00996254" w:rsidRDefault="00891E1C" w:rsidP="00891E1C">
      <w:pPr>
        <w:jc w:val="center"/>
        <w:rPr>
          <w:rFonts w:ascii="Corbel Light" w:hAnsi="Corbel Light"/>
          <w:sz w:val="20"/>
          <w:szCs w:val="20"/>
        </w:rPr>
      </w:pPr>
    </w:p>
    <w:p w:rsidR="00E44E65" w:rsidRPr="00996254" w:rsidRDefault="00E44E65" w:rsidP="00CE71CB">
      <w:pPr>
        <w:jc w:val="center"/>
        <w:rPr>
          <w:rFonts w:ascii="Corbel Light" w:hAnsi="Corbel Light"/>
          <w:b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>CG PLAN - CONSULTORIA, GERENCIAMENTO E PLANEJAMENTO</w:t>
      </w:r>
    </w:p>
    <w:p w:rsidR="00E44E65" w:rsidRPr="00996254" w:rsidRDefault="00E44E65" w:rsidP="00CE71CB">
      <w:pPr>
        <w:jc w:val="center"/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 xml:space="preserve"> </w:t>
      </w:r>
      <w:r w:rsidRPr="00996254">
        <w:rPr>
          <w:rFonts w:ascii="Corbel Light" w:hAnsi="Corbel Light" w:cs="Arial"/>
          <w:b/>
          <w:bCs/>
          <w:sz w:val="20"/>
          <w:szCs w:val="20"/>
          <w:shd w:val="clear" w:color="auto" w:fill="FFFFFF"/>
        </w:rPr>
        <w:t>EM EMPREENDIMENTOS CIVIS ELETROMECANICOS EIRELI</w:t>
      </w:r>
      <w:r w:rsidRPr="00996254">
        <w:rPr>
          <w:rFonts w:ascii="Corbel Light" w:hAnsi="Corbel Light"/>
          <w:sz w:val="20"/>
          <w:szCs w:val="20"/>
        </w:rPr>
        <w:t xml:space="preserve"> </w:t>
      </w:r>
    </w:p>
    <w:p w:rsidR="00CE71CB" w:rsidRPr="00996254" w:rsidRDefault="00E44E65" w:rsidP="00E44E65">
      <w:pPr>
        <w:jc w:val="center"/>
        <w:rPr>
          <w:rFonts w:ascii="Corbel Light" w:hAnsi="Corbel Light"/>
          <w:i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 xml:space="preserve">Fernando </w:t>
      </w:r>
      <w:proofErr w:type="spellStart"/>
      <w:r w:rsidRPr="00996254">
        <w:rPr>
          <w:rFonts w:ascii="Corbel Light" w:hAnsi="Corbel Light"/>
          <w:sz w:val="20"/>
          <w:szCs w:val="20"/>
        </w:rPr>
        <w:t>Eloi</w:t>
      </w:r>
      <w:proofErr w:type="spellEnd"/>
      <w:r w:rsidRPr="00996254">
        <w:rPr>
          <w:rFonts w:ascii="Corbel Light" w:hAnsi="Corbel Light"/>
          <w:sz w:val="20"/>
          <w:szCs w:val="20"/>
        </w:rPr>
        <w:t xml:space="preserve"> de Oliveira</w:t>
      </w:r>
    </w:p>
    <w:p w:rsidR="00E44E65" w:rsidRPr="00996254" w:rsidRDefault="00E44E65" w:rsidP="00891E1C">
      <w:pPr>
        <w:rPr>
          <w:rFonts w:ascii="Corbel Light" w:hAnsi="Corbel Light"/>
          <w:b/>
          <w:sz w:val="20"/>
          <w:szCs w:val="20"/>
        </w:rPr>
      </w:pPr>
    </w:p>
    <w:p w:rsidR="00891E1C" w:rsidRPr="00996254" w:rsidRDefault="00F552CA" w:rsidP="00891E1C">
      <w:pPr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b/>
          <w:sz w:val="20"/>
          <w:szCs w:val="20"/>
        </w:rPr>
        <w:t xml:space="preserve">TESTEMUNHAS:   </w:t>
      </w:r>
      <w:r w:rsidR="00891E1C" w:rsidRPr="00996254">
        <w:rPr>
          <w:rFonts w:ascii="Corbel Light" w:hAnsi="Corbel Light"/>
          <w:sz w:val="20"/>
          <w:szCs w:val="20"/>
        </w:rPr>
        <w:t>I - _____________________________________________________</w:t>
      </w:r>
    </w:p>
    <w:p w:rsidR="00891E1C" w:rsidRPr="00996254" w:rsidRDefault="00891E1C" w:rsidP="00891E1C">
      <w:pPr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 xml:space="preserve">         </w:t>
      </w:r>
      <w:r w:rsidR="00F552CA" w:rsidRPr="00996254">
        <w:rPr>
          <w:rFonts w:ascii="Corbel Light" w:hAnsi="Corbel Light"/>
          <w:sz w:val="20"/>
          <w:szCs w:val="20"/>
        </w:rPr>
        <w:t xml:space="preserve">                               </w:t>
      </w:r>
      <w:r w:rsidR="00765AD9" w:rsidRPr="00996254">
        <w:rPr>
          <w:rFonts w:ascii="Corbel Light" w:hAnsi="Corbel Light"/>
          <w:sz w:val="20"/>
          <w:szCs w:val="20"/>
        </w:rPr>
        <w:t xml:space="preserve">   </w:t>
      </w:r>
      <w:proofErr w:type="spellStart"/>
      <w:r w:rsidR="008C2393" w:rsidRPr="00996254">
        <w:rPr>
          <w:rFonts w:ascii="Corbel Light" w:hAnsi="Corbel Light"/>
          <w:sz w:val="20"/>
          <w:szCs w:val="20"/>
        </w:rPr>
        <w:t>Weslei</w:t>
      </w:r>
      <w:proofErr w:type="spellEnd"/>
      <w:r w:rsidR="008C2393" w:rsidRPr="00996254">
        <w:rPr>
          <w:rFonts w:ascii="Corbel Light" w:hAnsi="Corbel Light"/>
          <w:sz w:val="20"/>
          <w:szCs w:val="20"/>
        </w:rPr>
        <w:t xml:space="preserve"> de Souza Oliveira </w:t>
      </w:r>
      <w:r w:rsidR="00A4769B" w:rsidRPr="00996254">
        <w:rPr>
          <w:rFonts w:ascii="Corbel Light" w:hAnsi="Corbel Light"/>
          <w:sz w:val="20"/>
          <w:szCs w:val="20"/>
        </w:rPr>
        <w:t xml:space="preserve">CPF.: </w:t>
      </w:r>
      <w:r w:rsidR="00916331" w:rsidRPr="00996254">
        <w:rPr>
          <w:rFonts w:ascii="Corbel Light" w:hAnsi="Corbel Light"/>
          <w:sz w:val="20"/>
          <w:szCs w:val="20"/>
        </w:rPr>
        <w:t>092.481.486-11</w:t>
      </w:r>
    </w:p>
    <w:p w:rsidR="00891E1C" w:rsidRPr="00996254" w:rsidRDefault="00891E1C" w:rsidP="00891E1C">
      <w:pPr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 xml:space="preserve">                                   </w:t>
      </w:r>
    </w:p>
    <w:p w:rsidR="00891E1C" w:rsidRPr="00996254" w:rsidRDefault="00891E1C" w:rsidP="00891E1C">
      <w:pPr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 xml:space="preserve">                                  II - _____________________________________________________</w:t>
      </w:r>
    </w:p>
    <w:p w:rsidR="00891E1C" w:rsidRPr="00996254" w:rsidRDefault="00891E1C" w:rsidP="00891E1C">
      <w:pPr>
        <w:rPr>
          <w:rFonts w:ascii="Corbel Light" w:hAnsi="Corbel Light"/>
          <w:sz w:val="20"/>
          <w:szCs w:val="20"/>
        </w:rPr>
      </w:pPr>
      <w:r w:rsidRPr="00996254">
        <w:rPr>
          <w:rFonts w:ascii="Corbel Light" w:hAnsi="Corbel Light"/>
          <w:sz w:val="20"/>
          <w:szCs w:val="20"/>
        </w:rPr>
        <w:t xml:space="preserve">                                      </w:t>
      </w:r>
      <w:r w:rsidR="00765AD9" w:rsidRPr="00996254">
        <w:rPr>
          <w:rFonts w:ascii="Corbel Light" w:hAnsi="Corbel Light"/>
          <w:sz w:val="20"/>
          <w:szCs w:val="20"/>
        </w:rPr>
        <w:t xml:space="preserve"> </w:t>
      </w:r>
      <w:r w:rsidRPr="00996254">
        <w:rPr>
          <w:rFonts w:ascii="Corbel Light" w:hAnsi="Corbel Light"/>
          <w:sz w:val="20"/>
          <w:szCs w:val="20"/>
        </w:rPr>
        <w:t xml:space="preserve"> </w:t>
      </w:r>
      <w:proofErr w:type="spellStart"/>
      <w:r w:rsidRPr="00996254">
        <w:rPr>
          <w:rFonts w:ascii="Corbel Light" w:hAnsi="Corbel Light"/>
          <w:sz w:val="20"/>
          <w:szCs w:val="20"/>
        </w:rPr>
        <w:t>Fabrícia</w:t>
      </w:r>
      <w:proofErr w:type="spellEnd"/>
      <w:r w:rsidRPr="00996254">
        <w:rPr>
          <w:rFonts w:ascii="Corbel Light" w:hAnsi="Corbel Light"/>
          <w:sz w:val="20"/>
          <w:szCs w:val="20"/>
        </w:rPr>
        <w:t xml:space="preserve"> Cristina C. B. Gomes CPF.: 096.833.046-05</w:t>
      </w:r>
    </w:p>
    <w:sectPr w:rsidR="00891E1C" w:rsidRPr="00996254" w:rsidSect="00DA21A2">
      <w:headerReference w:type="default" r:id="rId9"/>
      <w:type w:val="continuous"/>
      <w:pgSz w:w="11906" w:h="16838"/>
      <w:pgMar w:top="964" w:right="1134" w:bottom="1418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1A7" w:rsidRDefault="005421A7" w:rsidP="005421A7">
      <w:r>
        <w:separator/>
      </w:r>
    </w:p>
  </w:endnote>
  <w:endnote w:type="continuationSeparator" w:id="0">
    <w:p w:rsidR="005421A7" w:rsidRDefault="005421A7" w:rsidP="0054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1A7" w:rsidRDefault="005421A7" w:rsidP="005421A7">
      <w:r>
        <w:separator/>
      </w:r>
    </w:p>
  </w:footnote>
  <w:footnote w:type="continuationSeparator" w:id="0">
    <w:p w:rsidR="005421A7" w:rsidRDefault="005421A7" w:rsidP="0054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1A7" w:rsidRPr="00020DAD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308157AF" wp14:editId="6D0DABB7">
          <wp:simplePos x="0" y="0"/>
          <wp:positionH relativeFrom="column">
            <wp:posOffset>575026</wp:posOffset>
          </wp:positionH>
          <wp:positionV relativeFrom="paragraph">
            <wp:posOffset>40754</wp:posOffset>
          </wp:positionV>
          <wp:extent cx="540508" cy="423080"/>
          <wp:effectExtent l="19050" t="0" r="0" b="0"/>
          <wp:wrapNone/>
          <wp:docPr id="35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0816ED6" wp14:editId="4085DC30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21A7" w:rsidRPr="0005692B" w:rsidRDefault="005421A7" w:rsidP="005421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16E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" stroked="f">
              <v:textbox>
                <w:txbxContent>
                  <w:p w:rsidR="005421A7" w:rsidRPr="0005692B" w:rsidRDefault="005421A7" w:rsidP="005421A7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6A5CEC1C" wp14:editId="09DAE3BD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3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:rsidR="005421A7" w:rsidRPr="00020DAD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:rsidR="005421A7" w:rsidRPr="007A2933" w:rsidRDefault="005421A7" w:rsidP="005421A7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– </w:t>
    </w:r>
    <w:hyperlink r:id="rId3" w:history="1">
      <w:r w:rsidRPr="007A2933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A2933">
      <w:rPr>
        <w:rFonts w:ascii="Verdana" w:eastAsia="Arial Unicode MS" w:hAnsi="Verdana"/>
        <w:b/>
        <w:sz w:val="14"/>
        <w:szCs w:val="14"/>
      </w:rPr>
      <w:t xml:space="preserve"> – compradireta@po.mg.gov.br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507"/>
    <w:multiLevelType w:val="hybridMultilevel"/>
    <w:tmpl w:val="27F66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A3607"/>
    <w:multiLevelType w:val="multilevel"/>
    <w:tmpl w:val="3F2E3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B141E3F"/>
    <w:multiLevelType w:val="hybridMultilevel"/>
    <w:tmpl w:val="05DE99C4"/>
    <w:lvl w:ilvl="0" w:tplc="A1607768">
      <w:start w:val="1"/>
      <w:numFmt w:val="decimalZero"/>
      <w:lvlText w:val="%1"/>
      <w:lvlJc w:val="left"/>
      <w:pPr>
        <w:ind w:left="421" w:hanging="30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49582316">
      <w:numFmt w:val="bullet"/>
      <w:lvlText w:val="•"/>
      <w:lvlJc w:val="left"/>
      <w:pPr>
        <w:ind w:left="420" w:hanging="303"/>
      </w:pPr>
      <w:rPr>
        <w:rFonts w:hint="default"/>
      </w:rPr>
    </w:lvl>
    <w:lvl w:ilvl="2" w:tplc="5A829AEC">
      <w:numFmt w:val="bullet"/>
      <w:lvlText w:val="•"/>
      <w:lvlJc w:val="left"/>
      <w:pPr>
        <w:ind w:left="1382" w:hanging="303"/>
      </w:pPr>
      <w:rPr>
        <w:rFonts w:hint="default"/>
      </w:rPr>
    </w:lvl>
    <w:lvl w:ilvl="3" w:tplc="DE74AC74">
      <w:numFmt w:val="bullet"/>
      <w:lvlText w:val="•"/>
      <w:lvlJc w:val="left"/>
      <w:pPr>
        <w:ind w:left="2344" w:hanging="303"/>
      </w:pPr>
      <w:rPr>
        <w:rFonts w:hint="default"/>
      </w:rPr>
    </w:lvl>
    <w:lvl w:ilvl="4" w:tplc="5122D866">
      <w:numFmt w:val="bullet"/>
      <w:lvlText w:val="•"/>
      <w:lvlJc w:val="left"/>
      <w:pPr>
        <w:ind w:left="3306" w:hanging="303"/>
      </w:pPr>
      <w:rPr>
        <w:rFonts w:hint="default"/>
      </w:rPr>
    </w:lvl>
    <w:lvl w:ilvl="5" w:tplc="8190D280">
      <w:numFmt w:val="bullet"/>
      <w:lvlText w:val="•"/>
      <w:lvlJc w:val="left"/>
      <w:pPr>
        <w:ind w:left="4268" w:hanging="303"/>
      </w:pPr>
      <w:rPr>
        <w:rFonts w:hint="default"/>
      </w:rPr>
    </w:lvl>
    <w:lvl w:ilvl="6" w:tplc="F4785656">
      <w:numFmt w:val="bullet"/>
      <w:lvlText w:val="•"/>
      <w:lvlJc w:val="left"/>
      <w:pPr>
        <w:ind w:left="5231" w:hanging="303"/>
      </w:pPr>
      <w:rPr>
        <w:rFonts w:hint="default"/>
      </w:rPr>
    </w:lvl>
    <w:lvl w:ilvl="7" w:tplc="B89A903C">
      <w:numFmt w:val="bullet"/>
      <w:lvlText w:val="•"/>
      <w:lvlJc w:val="left"/>
      <w:pPr>
        <w:ind w:left="6193" w:hanging="303"/>
      </w:pPr>
      <w:rPr>
        <w:rFonts w:hint="default"/>
      </w:rPr>
    </w:lvl>
    <w:lvl w:ilvl="8" w:tplc="CE3080F2">
      <w:numFmt w:val="bullet"/>
      <w:lvlText w:val="•"/>
      <w:lvlJc w:val="left"/>
      <w:pPr>
        <w:ind w:left="7155" w:hanging="303"/>
      </w:pPr>
      <w:rPr>
        <w:rFonts w:hint="default"/>
      </w:rPr>
    </w:lvl>
  </w:abstractNum>
  <w:abstractNum w:abstractNumId="3" w15:restartNumberingAfterBreak="0">
    <w:nsid w:val="3B43297D"/>
    <w:multiLevelType w:val="hybridMultilevel"/>
    <w:tmpl w:val="BCA6A134"/>
    <w:lvl w:ilvl="0" w:tplc="AB8CC0E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3E0B"/>
    <w:multiLevelType w:val="hybridMultilevel"/>
    <w:tmpl w:val="FBB6FD4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F119E"/>
    <w:multiLevelType w:val="hybridMultilevel"/>
    <w:tmpl w:val="CC3A8138"/>
    <w:lvl w:ilvl="0" w:tplc="DBEEB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45F8D"/>
    <w:multiLevelType w:val="hybridMultilevel"/>
    <w:tmpl w:val="4A364990"/>
    <w:lvl w:ilvl="0" w:tplc="0416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20FAA"/>
    <w:multiLevelType w:val="hybridMultilevel"/>
    <w:tmpl w:val="2C703882"/>
    <w:lvl w:ilvl="0" w:tplc="5B28630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1F6473E"/>
    <w:multiLevelType w:val="hybridMultilevel"/>
    <w:tmpl w:val="E2509C94"/>
    <w:lvl w:ilvl="0" w:tplc="40A44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029A7"/>
    <w:multiLevelType w:val="hybridMultilevel"/>
    <w:tmpl w:val="4D82E7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2036B"/>
    <w:multiLevelType w:val="multilevel"/>
    <w:tmpl w:val="CFE89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1A7"/>
    <w:rsid w:val="00001EE9"/>
    <w:rsid w:val="00002A04"/>
    <w:rsid w:val="00004207"/>
    <w:rsid w:val="00004936"/>
    <w:rsid w:val="0000564C"/>
    <w:rsid w:val="00011AC3"/>
    <w:rsid w:val="000138EA"/>
    <w:rsid w:val="000142FB"/>
    <w:rsid w:val="000160BB"/>
    <w:rsid w:val="00016721"/>
    <w:rsid w:val="00023DED"/>
    <w:rsid w:val="00024D98"/>
    <w:rsid w:val="00030868"/>
    <w:rsid w:val="00035C1A"/>
    <w:rsid w:val="00044861"/>
    <w:rsid w:val="000470E4"/>
    <w:rsid w:val="00050DC7"/>
    <w:rsid w:val="0005123B"/>
    <w:rsid w:val="00051B3A"/>
    <w:rsid w:val="0005219C"/>
    <w:rsid w:val="00054B68"/>
    <w:rsid w:val="00057D79"/>
    <w:rsid w:val="00063A43"/>
    <w:rsid w:val="0006711D"/>
    <w:rsid w:val="00070AE3"/>
    <w:rsid w:val="00073BB4"/>
    <w:rsid w:val="00074C82"/>
    <w:rsid w:val="00074EB8"/>
    <w:rsid w:val="00087C6B"/>
    <w:rsid w:val="00090188"/>
    <w:rsid w:val="00090768"/>
    <w:rsid w:val="00093B4A"/>
    <w:rsid w:val="000A2CBA"/>
    <w:rsid w:val="000A3EAF"/>
    <w:rsid w:val="000A5F22"/>
    <w:rsid w:val="000A68DA"/>
    <w:rsid w:val="000A7298"/>
    <w:rsid w:val="000B161C"/>
    <w:rsid w:val="000B2888"/>
    <w:rsid w:val="000B5CAE"/>
    <w:rsid w:val="000B78FB"/>
    <w:rsid w:val="000C23A9"/>
    <w:rsid w:val="000C58E3"/>
    <w:rsid w:val="000D054C"/>
    <w:rsid w:val="000D307F"/>
    <w:rsid w:val="000D5F89"/>
    <w:rsid w:val="000D61FF"/>
    <w:rsid w:val="000D7B38"/>
    <w:rsid w:val="000E2F05"/>
    <w:rsid w:val="000E4A1E"/>
    <w:rsid w:val="000E5137"/>
    <w:rsid w:val="000F000B"/>
    <w:rsid w:val="000F0A55"/>
    <w:rsid w:val="000F11A3"/>
    <w:rsid w:val="000F4F6E"/>
    <w:rsid w:val="000F7EC6"/>
    <w:rsid w:val="00101726"/>
    <w:rsid w:val="00103D5F"/>
    <w:rsid w:val="0010518A"/>
    <w:rsid w:val="00105D11"/>
    <w:rsid w:val="00106961"/>
    <w:rsid w:val="00106A3A"/>
    <w:rsid w:val="00110993"/>
    <w:rsid w:val="0011434E"/>
    <w:rsid w:val="0013173D"/>
    <w:rsid w:val="00133DAA"/>
    <w:rsid w:val="00133E78"/>
    <w:rsid w:val="00135161"/>
    <w:rsid w:val="00137F05"/>
    <w:rsid w:val="0014175A"/>
    <w:rsid w:val="001432CF"/>
    <w:rsid w:val="00143CC8"/>
    <w:rsid w:val="00152ADE"/>
    <w:rsid w:val="00153D41"/>
    <w:rsid w:val="00153E6A"/>
    <w:rsid w:val="00154AB1"/>
    <w:rsid w:val="001602BF"/>
    <w:rsid w:val="00160B3F"/>
    <w:rsid w:val="00162673"/>
    <w:rsid w:val="001652B9"/>
    <w:rsid w:val="001652DE"/>
    <w:rsid w:val="00167D00"/>
    <w:rsid w:val="00172A0E"/>
    <w:rsid w:val="00175232"/>
    <w:rsid w:val="00175ED6"/>
    <w:rsid w:val="0018201D"/>
    <w:rsid w:val="001875A6"/>
    <w:rsid w:val="00190197"/>
    <w:rsid w:val="00190340"/>
    <w:rsid w:val="001911BC"/>
    <w:rsid w:val="0019216F"/>
    <w:rsid w:val="00192DE3"/>
    <w:rsid w:val="0019318B"/>
    <w:rsid w:val="00197B8C"/>
    <w:rsid w:val="001A157B"/>
    <w:rsid w:val="001A2B29"/>
    <w:rsid w:val="001B5AEC"/>
    <w:rsid w:val="001B6B52"/>
    <w:rsid w:val="001B7AC6"/>
    <w:rsid w:val="001C684E"/>
    <w:rsid w:val="001C7427"/>
    <w:rsid w:val="001D0B22"/>
    <w:rsid w:val="001D1562"/>
    <w:rsid w:val="001D31C1"/>
    <w:rsid w:val="001D593E"/>
    <w:rsid w:val="001D7A92"/>
    <w:rsid w:val="001D7C01"/>
    <w:rsid w:val="001E4582"/>
    <w:rsid w:val="001E5E7E"/>
    <w:rsid w:val="001E62F3"/>
    <w:rsid w:val="001F4F5C"/>
    <w:rsid w:val="001F51D7"/>
    <w:rsid w:val="00200828"/>
    <w:rsid w:val="002063EC"/>
    <w:rsid w:val="00215A55"/>
    <w:rsid w:val="002179CE"/>
    <w:rsid w:val="002206A5"/>
    <w:rsid w:val="00222E48"/>
    <w:rsid w:val="00223888"/>
    <w:rsid w:val="0022450F"/>
    <w:rsid w:val="00226034"/>
    <w:rsid w:val="0023000D"/>
    <w:rsid w:val="0023066A"/>
    <w:rsid w:val="00231345"/>
    <w:rsid w:val="002346CB"/>
    <w:rsid w:val="0023560F"/>
    <w:rsid w:val="00236245"/>
    <w:rsid w:val="00245E2A"/>
    <w:rsid w:val="00247BD6"/>
    <w:rsid w:val="002511B4"/>
    <w:rsid w:val="0025170E"/>
    <w:rsid w:val="00251C2D"/>
    <w:rsid w:val="002543B7"/>
    <w:rsid w:val="00254ED9"/>
    <w:rsid w:val="00263552"/>
    <w:rsid w:val="00265408"/>
    <w:rsid w:val="0026716F"/>
    <w:rsid w:val="00267332"/>
    <w:rsid w:val="00271E6B"/>
    <w:rsid w:val="002724C2"/>
    <w:rsid w:val="00275AB8"/>
    <w:rsid w:val="002766EC"/>
    <w:rsid w:val="0027778D"/>
    <w:rsid w:val="002816FF"/>
    <w:rsid w:val="0028480A"/>
    <w:rsid w:val="00286800"/>
    <w:rsid w:val="002871CA"/>
    <w:rsid w:val="00287611"/>
    <w:rsid w:val="0028762B"/>
    <w:rsid w:val="0029407E"/>
    <w:rsid w:val="002977CC"/>
    <w:rsid w:val="00297B93"/>
    <w:rsid w:val="002A0594"/>
    <w:rsid w:val="002A074A"/>
    <w:rsid w:val="002A253D"/>
    <w:rsid w:val="002A6985"/>
    <w:rsid w:val="002B0562"/>
    <w:rsid w:val="002B20D1"/>
    <w:rsid w:val="002B31A6"/>
    <w:rsid w:val="002B55EC"/>
    <w:rsid w:val="002B6111"/>
    <w:rsid w:val="002B6852"/>
    <w:rsid w:val="002C0D76"/>
    <w:rsid w:val="002C1355"/>
    <w:rsid w:val="002C1F6F"/>
    <w:rsid w:val="002C2DAA"/>
    <w:rsid w:val="002C5B6A"/>
    <w:rsid w:val="002D0F6F"/>
    <w:rsid w:val="002D190C"/>
    <w:rsid w:val="002D2A4C"/>
    <w:rsid w:val="002D4468"/>
    <w:rsid w:val="002D4B66"/>
    <w:rsid w:val="002D6359"/>
    <w:rsid w:val="002E155C"/>
    <w:rsid w:val="002E3FA7"/>
    <w:rsid w:val="002E5B28"/>
    <w:rsid w:val="002E728A"/>
    <w:rsid w:val="002E73E4"/>
    <w:rsid w:val="002F2631"/>
    <w:rsid w:val="002F3678"/>
    <w:rsid w:val="002F3AB3"/>
    <w:rsid w:val="002F3CEC"/>
    <w:rsid w:val="002F4EB9"/>
    <w:rsid w:val="002F7310"/>
    <w:rsid w:val="002F7CAC"/>
    <w:rsid w:val="003004E5"/>
    <w:rsid w:val="003016A9"/>
    <w:rsid w:val="0030185B"/>
    <w:rsid w:val="003068CA"/>
    <w:rsid w:val="003115A2"/>
    <w:rsid w:val="00311A25"/>
    <w:rsid w:val="00314733"/>
    <w:rsid w:val="00320A20"/>
    <w:rsid w:val="00322AD3"/>
    <w:rsid w:val="00323ADC"/>
    <w:rsid w:val="00327F8B"/>
    <w:rsid w:val="003319DD"/>
    <w:rsid w:val="00331A10"/>
    <w:rsid w:val="00331DF0"/>
    <w:rsid w:val="00331EB5"/>
    <w:rsid w:val="00334283"/>
    <w:rsid w:val="0033618B"/>
    <w:rsid w:val="003413C1"/>
    <w:rsid w:val="00342086"/>
    <w:rsid w:val="003434AC"/>
    <w:rsid w:val="00344645"/>
    <w:rsid w:val="00345298"/>
    <w:rsid w:val="00347634"/>
    <w:rsid w:val="00351963"/>
    <w:rsid w:val="00351E21"/>
    <w:rsid w:val="00351EB3"/>
    <w:rsid w:val="00352F4B"/>
    <w:rsid w:val="00361A66"/>
    <w:rsid w:val="003620A1"/>
    <w:rsid w:val="0037096D"/>
    <w:rsid w:val="00372BDF"/>
    <w:rsid w:val="003733BB"/>
    <w:rsid w:val="00373461"/>
    <w:rsid w:val="00381C40"/>
    <w:rsid w:val="00382B4C"/>
    <w:rsid w:val="00384AD6"/>
    <w:rsid w:val="0038760D"/>
    <w:rsid w:val="00390621"/>
    <w:rsid w:val="00390F75"/>
    <w:rsid w:val="00392863"/>
    <w:rsid w:val="00394A5F"/>
    <w:rsid w:val="00397581"/>
    <w:rsid w:val="003A0203"/>
    <w:rsid w:val="003A58C4"/>
    <w:rsid w:val="003A5B2D"/>
    <w:rsid w:val="003A5BBB"/>
    <w:rsid w:val="003A7D59"/>
    <w:rsid w:val="003B2353"/>
    <w:rsid w:val="003C0245"/>
    <w:rsid w:val="003C0500"/>
    <w:rsid w:val="003C07D0"/>
    <w:rsid w:val="003C0C95"/>
    <w:rsid w:val="003C5B02"/>
    <w:rsid w:val="003C7116"/>
    <w:rsid w:val="003D5D52"/>
    <w:rsid w:val="003D632B"/>
    <w:rsid w:val="003D640F"/>
    <w:rsid w:val="003E03B0"/>
    <w:rsid w:val="003E142B"/>
    <w:rsid w:val="003E1764"/>
    <w:rsid w:val="003E3221"/>
    <w:rsid w:val="003E32CD"/>
    <w:rsid w:val="003E3AC4"/>
    <w:rsid w:val="003E40B9"/>
    <w:rsid w:val="003E64A5"/>
    <w:rsid w:val="003E79A2"/>
    <w:rsid w:val="003F2184"/>
    <w:rsid w:val="00401C05"/>
    <w:rsid w:val="004034E9"/>
    <w:rsid w:val="00403707"/>
    <w:rsid w:val="00404F32"/>
    <w:rsid w:val="004056B0"/>
    <w:rsid w:val="00407644"/>
    <w:rsid w:val="00414F7E"/>
    <w:rsid w:val="0041731E"/>
    <w:rsid w:val="00423CE5"/>
    <w:rsid w:val="004274D5"/>
    <w:rsid w:val="00427892"/>
    <w:rsid w:val="004278AE"/>
    <w:rsid w:val="00431A76"/>
    <w:rsid w:val="00436E25"/>
    <w:rsid w:val="00441FE9"/>
    <w:rsid w:val="004438C8"/>
    <w:rsid w:val="00447A95"/>
    <w:rsid w:val="00451D8E"/>
    <w:rsid w:val="00453B83"/>
    <w:rsid w:val="00455D7A"/>
    <w:rsid w:val="004578E8"/>
    <w:rsid w:val="004617FA"/>
    <w:rsid w:val="00462C71"/>
    <w:rsid w:val="0046704D"/>
    <w:rsid w:val="00475BF2"/>
    <w:rsid w:val="0047726D"/>
    <w:rsid w:val="00481882"/>
    <w:rsid w:val="00484103"/>
    <w:rsid w:val="00484D57"/>
    <w:rsid w:val="004858D9"/>
    <w:rsid w:val="004914C3"/>
    <w:rsid w:val="00492B40"/>
    <w:rsid w:val="0049684F"/>
    <w:rsid w:val="00497744"/>
    <w:rsid w:val="00497AC1"/>
    <w:rsid w:val="004A2E23"/>
    <w:rsid w:val="004A3CAE"/>
    <w:rsid w:val="004B1728"/>
    <w:rsid w:val="004B1FBC"/>
    <w:rsid w:val="004B5966"/>
    <w:rsid w:val="004B6127"/>
    <w:rsid w:val="004B6CE8"/>
    <w:rsid w:val="004C200B"/>
    <w:rsid w:val="004C2A97"/>
    <w:rsid w:val="004C5E28"/>
    <w:rsid w:val="004C69A7"/>
    <w:rsid w:val="004D3AC9"/>
    <w:rsid w:val="004D55B3"/>
    <w:rsid w:val="004D5A1D"/>
    <w:rsid w:val="004D5FBC"/>
    <w:rsid w:val="004D6848"/>
    <w:rsid w:val="004E13EC"/>
    <w:rsid w:val="004E52E5"/>
    <w:rsid w:val="004F05C5"/>
    <w:rsid w:val="004F3232"/>
    <w:rsid w:val="004F482A"/>
    <w:rsid w:val="004F674E"/>
    <w:rsid w:val="005048DE"/>
    <w:rsid w:val="00505051"/>
    <w:rsid w:val="00513011"/>
    <w:rsid w:val="00514C9D"/>
    <w:rsid w:val="005154B4"/>
    <w:rsid w:val="005233DF"/>
    <w:rsid w:val="005239ED"/>
    <w:rsid w:val="00526CC9"/>
    <w:rsid w:val="005319CD"/>
    <w:rsid w:val="00536A4F"/>
    <w:rsid w:val="00540176"/>
    <w:rsid w:val="00542064"/>
    <w:rsid w:val="005421A7"/>
    <w:rsid w:val="005441C9"/>
    <w:rsid w:val="00547305"/>
    <w:rsid w:val="00550398"/>
    <w:rsid w:val="00551134"/>
    <w:rsid w:val="00552695"/>
    <w:rsid w:val="00554808"/>
    <w:rsid w:val="005556E2"/>
    <w:rsid w:val="005557DC"/>
    <w:rsid w:val="005566E7"/>
    <w:rsid w:val="005569C9"/>
    <w:rsid w:val="005571F6"/>
    <w:rsid w:val="00570CD1"/>
    <w:rsid w:val="00572E1E"/>
    <w:rsid w:val="005731BB"/>
    <w:rsid w:val="005742FA"/>
    <w:rsid w:val="00574683"/>
    <w:rsid w:val="00574B92"/>
    <w:rsid w:val="0058117B"/>
    <w:rsid w:val="005837AA"/>
    <w:rsid w:val="00584018"/>
    <w:rsid w:val="005841DB"/>
    <w:rsid w:val="00592840"/>
    <w:rsid w:val="00594784"/>
    <w:rsid w:val="00597693"/>
    <w:rsid w:val="005A048B"/>
    <w:rsid w:val="005A1D1D"/>
    <w:rsid w:val="005A1FD4"/>
    <w:rsid w:val="005A735D"/>
    <w:rsid w:val="005A7B25"/>
    <w:rsid w:val="005B0518"/>
    <w:rsid w:val="005B32FE"/>
    <w:rsid w:val="005B5E62"/>
    <w:rsid w:val="005C0450"/>
    <w:rsid w:val="005C20FA"/>
    <w:rsid w:val="005C674A"/>
    <w:rsid w:val="005C7529"/>
    <w:rsid w:val="005D2DB0"/>
    <w:rsid w:val="005E1BEE"/>
    <w:rsid w:val="005E2379"/>
    <w:rsid w:val="005E2799"/>
    <w:rsid w:val="005E3B0A"/>
    <w:rsid w:val="005E4242"/>
    <w:rsid w:val="005E5993"/>
    <w:rsid w:val="005E6D56"/>
    <w:rsid w:val="005E765E"/>
    <w:rsid w:val="005E7AF4"/>
    <w:rsid w:val="005E7DD6"/>
    <w:rsid w:val="005F161C"/>
    <w:rsid w:val="005F3F5B"/>
    <w:rsid w:val="005F4002"/>
    <w:rsid w:val="005F4679"/>
    <w:rsid w:val="005F5C32"/>
    <w:rsid w:val="00600250"/>
    <w:rsid w:val="00600827"/>
    <w:rsid w:val="00606505"/>
    <w:rsid w:val="00606776"/>
    <w:rsid w:val="00607573"/>
    <w:rsid w:val="0061033B"/>
    <w:rsid w:val="00611E85"/>
    <w:rsid w:val="006124C3"/>
    <w:rsid w:val="00612BF2"/>
    <w:rsid w:val="00612E2B"/>
    <w:rsid w:val="00613E3D"/>
    <w:rsid w:val="00613E46"/>
    <w:rsid w:val="00616FF0"/>
    <w:rsid w:val="00621F2D"/>
    <w:rsid w:val="00630D32"/>
    <w:rsid w:val="00635D38"/>
    <w:rsid w:val="006366F5"/>
    <w:rsid w:val="006372D7"/>
    <w:rsid w:val="00637F6D"/>
    <w:rsid w:val="00642861"/>
    <w:rsid w:val="0064302D"/>
    <w:rsid w:val="006455C5"/>
    <w:rsid w:val="0065261C"/>
    <w:rsid w:val="006530B5"/>
    <w:rsid w:val="00655C60"/>
    <w:rsid w:val="0065636B"/>
    <w:rsid w:val="006633F2"/>
    <w:rsid w:val="0066458B"/>
    <w:rsid w:val="00665FC7"/>
    <w:rsid w:val="0066686F"/>
    <w:rsid w:val="006677D1"/>
    <w:rsid w:val="006741A1"/>
    <w:rsid w:val="006762A1"/>
    <w:rsid w:val="006765CE"/>
    <w:rsid w:val="00680297"/>
    <w:rsid w:val="0068139A"/>
    <w:rsid w:val="006829B4"/>
    <w:rsid w:val="00683441"/>
    <w:rsid w:val="0068444D"/>
    <w:rsid w:val="00685C29"/>
    <w:rsid w:val="00686736"/>
    <w:rsid w:val="006900AE"/>
    <w:rsid w:val="0069010F"/>
    <w:rsid w:val="00693767"/>
    <w:rsid w:val="00694B0D"/>
    <w:rsid w:val="006971B9"/>
    <w:rsid w:val="006A0431"/>
    <w:rsid w:val="006A23A6"/>
    <w:rsid w:val="006A4522"/>
    <w:rsid w:val="006A4D2E"/>
    <w:rsid w:val="006B0EA7"/>
    <w:rsid w:val="006B384F"/>
    <w:rsid w:val="006B4A5C"/>
    <w:rsid w:val="006B54D4"/>
    <w:rsid w:val="006B5677"/>
    <w:rsid w:val="006B7483"/>
    <w:rsid w:val="006C00DD"/>
    <w:rsid w:val="006C0E1B"/>
    <w:rsid w:val="006C231B"/>
    <w:rsid w:val="006C2A0D"/>
    <w:rsid w:val="006C5F8F"/>
    <w:rsid w:val="006D0E48"/>
    <w:rsid w:val="006D24CA"/>
    <w:rsid w:val="006D300E"/>
    <w:rsid w:val="006D4979"/>
    <w:rsid w:val="006D5C7E"/>
    <w:rsid w:val="006D6446"/>
    <w:rsid w:val="006D7756"/>
    <w:rsid w:val="006E1A36"/>
    <w:rsid w:val="006E3359"/>
    <w:rsid w:val="006E7A5F"/>
    <w:rsid w:val="006F0E3D"/>
    <w:rsid w:val="006F13F1"/>
    <w:rsid w:val="006F46D3"/>
    <w:rsid w:val="007029AD"/>
    <w:rsid w:val="00704BEC"/>
    <w:rsid w:val="007059C9"/>
    <w:rsid w:val="0070670E"/>
    <w:rsid w:val="00711632"/>
    <w:rsid w:val="00711C32"/>
    <w:rsid w:val="00712B2E"/>
    <w:rsid w:val="00712D2E"/>
    <w:rsid w:val="00712D66"/>
    <w:rsid w:val="00713027"/>
    <w:rsid w:val="00714B0A"/>
    <w:rsid w:val="007157BF"/>
    <w:rsid w:val="00715E55"/>
    <w:rsid w:val="007175A5"/>
    <w:rsid w:val="00720F79"/>
    <w:rsid w:val="007213A5"/>
    <w:rsid w:val="00723D27"/>
    <w:rsid w:val="0072557B"/>
    <w:rsid w:val="00727BEA"/>
    <w:rsid w:val="007372AD"/>
    <w:rsid w:val="00740C6B"/>
    <w:rsid w:val="00741B62"/>
    <w:rsid w:val="007465A4"/>
    <w:rsid w:val="00746C0A"/>
    <w:rsid w:val="00746D1D"/>
    <w:rsid w:val="007513CD"/>
    <w:rsid w:val="0075208E"/>
    <w:rsid w:val="00757575"/>
    <w:rsid w:val="00757889"/>
    <w:rsid w:val="00760D59"/>
    <w:rsid w:val="0076169A"/>
    <w:rsid w:val="00762F2E"/>
    <w:rsid w:val="00765A3F"/>
    <w:rsid w:val="00765AD9"/>
    <w:rsid w:val="00766809"/>
    <w:rsid w:val="00766DD9"/>
    <w:rsid w:val="0077366C"/>
    <w:rsid w:val="007758D1"/>
    <w:rsid w:val="00781F1E"/>
    <w:rsid w:val="0078534F"/>
    <w:rsid w:val="00785A52"/>
    <w:rsid w:val="00790BB2"/>
    <w:rsid w:val="007918CA"/>
    <w:rsid w:val="00792AF8"/>
    <w:rsid w:val="007935A2"/>
    <w:rsid w:val="00793FB9"/>
    <w:rsid w:val="007968B1"/>
    <w:rsid w:val="007A41AC"/>
    <w:rsid w:val="007A4F03"/>
    <w:rsid w:val="007A7BB2"/>
    <w:rsid w:val="007B2300"/>
    <w:rsid w:val="007B2455"/>
    <w:rsid w:val="007B5159"/>
    <w:rsid w:val="007B5A06"/>
    <w:rsid w:val="007C7342"/>
    <w:rsid w:val="007D0412"/>
    <w:rsid w:val="007D150B"/>
    <w:rsid w:val="007D1618"/>
    <w:rsid w:val="007D2BB5"/>
    <w:rsid w:val="007D643B"/>
    <w:rsid w:val="007D662E"/>
    <w:rsid w:val="007D764E"/>
    <w:rsid w:val="007E0921"/>
    <w:rsid w:val="007E0D1D"/>
    <w:rsid w:val="007E1A99"/>
    <w:rsid w:val="007E49C6"/>
    <w:rsid w:val="007E4D17"/>
    <w:rsid w:val="007E61D5"/>
    <w:rsid w:val="007E73C1"/>
    <w:rsid w:val="007E79BB"/>
    <w:rsid w:val="007E7CA7"/>
    <w:rsid w:val="007F32FF"/>
    <w:rsid w:val="007F3E5D"/>
    <w:rsid w:val="007F49B8"/>
    <w:rsid w:val="007F5566"/>
    <w:rsid w:val="008001B9"/>
    <w:rsid w:val="00801BDD"/>
    <w:rsid w:val="00802EDE"/>
    <w:rsid w:val="008064F5"/>
    <w:rsid w:val="00807D3E"/>
    <w:rsid w:val="008159B9"/>
    <w:rsid w:val="00817066"/>
    <w:rsid w:val="00820279"/>
    <w:rsid w:val="008204FD"/>
    <w:rsid w:val="00823318"/>
    <w:rsid w:val="00824086"/>
    <w:rsid w:val="008251B8"/>
    <w:rsid w:val="00827C78"/>
    <w:rsid w:val="0083135B"/>
    <w:rsid w:val="008313E2"/>
    <w:rsid w:val="008350FE"/>
    <w:rsid w:val="00835EBA"/>
    <w:rsid w:val="008364C8"/>
    <w:rsid w:val="008403E8"/>
    <w:rsid w:val="00842AE0"/>
    <w:rsid w:val="00843325"/>
    <w:rsid w:val="00845476"/>
    <w:rsid w:val="00850E3F"/>
    <w:rsid w:val="008520B7"/>
    <w:rsid w:val="00862DB9"/>
    <w:rsid w:val="00862F1E"/>
    <w:rsid w:val="00863781"/>
    <w:rsid w:val="00871EE4"/>
    <w:rsid w:val="00873F31"/>
    <w:rsid w:val="00875288"/>
    <w:rsid w:val="00875E18"/>
    <w:rsid w:val="00882AAB"/>
    <w:rsid w:val="00882C5F"/>
    <w:rsid w:val="00885905"/>
    <w:rsid w:val="008868DA"/>
    <w:rsid w:val="00887238"/>
    <w:rsid w:val="0089171A"/>
    <w:rsid w:val="00891E1C"/>
    <w:rsid w:val="00895B69"/>
    <w:rsid w:val="0089679A"/>
    <w:rsid w:val="00897F53"/>
    <w:rsid w:val="008A2AE4"/>
    <w:rsid w:val="008A36FC"/>
    <w:rsid w:val="008A4C9A"/>
    <w:rsid w:val="008A56CA"/>
    <w:rsid w:val="008B075A"/>
    <w:rsid w:val="008B27A7"/>
    <w:rsid w:val="008B3104"/>
    <w:rsid w:val="008B69BA"/>
    <w:rsid w:val="008C0DF4"/>
    <w:rsid w:val="008C1BD3"/>
    <w:rsid w:val="008C2393"/>
    <w:rsid w:val="008C29BA"/>
    <w:rsid w:val="008C3986"/>
    <w:rsid w:val="008C3E0D"/>
    <w:rsid w:val="008C4154"/>
    <w:rsid w:val="008C7AE6"/>
    <w:rsid w:val="008D03C3"/>
    <w:rsid w:val="008D03F4"/>
    <w:rsid w:val="008D19FC"/>
    <w:rsid w:val="008D45E9"/>
    <w:rsid w:val="008E0462"/>
    <w:rsid w:val="008E2579"/>
    <w:rsid w:val="008E2AC6"/>
    <w:rsid w:val="008E3C9E"/>
    <w:rsid w:val="008E41EA"/>
    <w:rsid w:val="008E5380"/>
    <w:rsid w:val="008E7A5A"/>
    <w:rsid w:val="008E7F86"/>
    <w:rsid w:val="008F68AF"/>
    <w:rsid w:val="009016E5"/>
    <w:rsid w:val="009020E4"/>
    <w:rsid w:val="00905F5D"/>
    <w:rsid w:val="009073FF"/>
    <w:rsid w:val="009074E4"/>
    <w:rsid w:val="00907FA7"/>
    <w:rsid w:val="00910B80"/>
    <w:rsid w:val="00911278"/>
    <w:rsid w:val="00913288"/>
    <w:rsid w:val="00913835"/>
    <w:rsid w:val="00916331"/>
    <w:rsid w:val="009208FA"/>
    <w:rsid w:val="00922EB3"/>
    <w:rsid w:val="00923E17"/>
    <w:rsid w:val="009256DA"/>
    <w:rsid w:val="0092645D"/>
    <w:rsid w:val="0092680B"/>
    <w:rsid w:val="00930910"/>
    <w:rsid w:val="00932D80"/>
    <w:rsid w:val="0093361F"/>
    <w:rsid w:val="009379FE"/>
    <w:rsid w:val="00942998"/>
    <w:rsid w:val="0094393C"/>
    <w:rsid w:val="00943B3D"/>
    <w:rsid w:val="00943BCC"/>
    <w:rsid w:val="00944619"/>
    <w:rsid w:val="00946012"/>
    <w:rsid w:val="00951486"/>
    <w:rsid w:val="009600BA"/>
    <w:rsid w:val="0096023E"/>
    <w:rsid w:val="009617AF"/>
    <w:rsid w:val="00962FA6"/>
    <w:rsid w:val="00963DE3"/>
    <w:rsid w:val="00965144"/>
    <w:rsid w:val="00966C50"/>
    <w:rsid w:val="009746B6"/>
    <w:rsid w:val="00977A46"/>
    <w:rsid w:val="00982FAD"/>
    <w:rsid w:val="00983172"/>
    <w:rsid w:val="00984871"/>
    <w:rsid w:val="0098523E"/>
    <w:rsid w:val="009876B8"/>
    <w:rsid w:val="009904EF"/>
    <w:rsid w:val="00991330"/>
    <w:rsid w:val="00994355"/>
    <w:rsid w:val="009948D6"/>
    <w:rsid w:val="00994D42"/>
    <w:rsid w:val="00996254"/>
    <w:rsid w:val="00996B91"/>
    <w:rsid w:val="009A36E4"/>
    <w:rsid w:val="009A3901"/>
    <w:rsid w:val="009A420C"/>
    <w:rsid w:val="009B7652"/>
    <w:rsid w:val="009B796F"/>
    <w:rsid w:val="009C0933"/>
    <w:rsid w:val="009C0B4D"/>
    <w:rsid w:val="009C13EE"/>
    <w:rsid w:val="009C2214"/>
    <w:rsid w:val="009C5F75"/>
    <w:rsid w:val="009D2279"/>
    <w:rsid w:val="009D302D"/>
    <w:rsid w:val="009D5FEF"/>
    <w:rsid w:val="009E0303"/>
    <w:rsid w:val="009E2894"/>
    <w:rsid w:val="009F1B76"/>
    <w:rsid w:val="009F2B5B"/>
    <w:rsid w:val="009F5718"/>
    <w:rsid w:val="009F6C19"/>
    <w:rsid w:val="00A0252D"/>
    <w:rsid w:val="00A054BA"/>
    <w:rsid w:val="00A05A8A"/>
    <w:rsid w:val="00A0699C"/>
    <w:rsid w:val="00A073F0"/>
    <w:rsid w:val="00A10ABA"/>
    <w:rsid w:val="00A23308"/>
    <w:rsid w:val="00A241D4"/>
    <w:rsid w:val="00A260D5"/>
    <w:rsid w:val="00A300DD"/>
    <w:rsid w:val="00A313EA"/>
    <w:rsid w:val="00A31577"/>
    <w:rsid w:val="00A3255D"/>
    <w:rsid w:val="00A335D2"/>
    <w:rsid w:val="00A340CB"/>
    <w:rsid w:val="00A354C3"/>
    <w:rsid w:val="00A36FC7"/>
    <w:rsid w:val="00A372AD"/>
    <w:rsid w:val="00A4063A"/>
    <w:rsid w:val="00A42424"/>
    <w:rsid w:val="00A4294A"/>
    <w:rsid w:val="00A439B3"/>
    <w:rsid w:val="00A45651"/>
    <w:rsid w:val="00A46053"/>
    <w:rsid w:val="00A464D1"/>
    <w:rsid w:val="00A4769B"/>
    <w:rsid w:val="00A50131"/>
    <w:rsid w:val="00A529B7"/>
    <w:rsid w:val="00A5475D"/>
    <w:rsid w:val="00A6583E"/>
    <w:rsid w:val="00A6730D"/>
    <w:rsid w:val="00A7367E"/>
    <w:rsid w:val="00A84B6E"/>
    <w:rsid w:val="00A85B80"/>
    <w:rsid w:val="00A912AD"/>
    <w:rsid w:val="00A97D95"/>
    <w:rsid w:val="00AA1980"/>
    <w:rsid w:val="00AA2574"/>
    <w:rsid w:val="00AA26EF"/>
    <w:rsid w:val="00AA6571"/>
    <w:rsid w:val="00AA762D"/>
    <w:rsid w:val="00AB3F27"/>
    <w:rsid w:val="00AB4421"/>
    <w:rsid w:val="00AB4C1E"/>
    <w:rsid w:val="00AB5787"/>
    <w:rsid w:val="00AB5C9C"/>
    <w:rsid w:val="00AB64FB"/>
    <w:rsid w:val="00AC0D8A"/>
    <w:rsid w:val="00AC32C0"/>
    <w:rsid w:val="00AC62EB"/>
    <w:rsid w:val="00AD0F53"/>
    <w:rsid w:val="00AD3D76"/>
    <w:rsid w:val="00AD68C2"/>
    <w:rsid w:val="00AE4000"/>
    <w:rsid w:val="00AE411A"/>
    <w:rsid w:val="00AE4249"/>
    <w:rsid w:val="00AE5207"/>
    <w:rsid w:val="00AE59EC"/>
    <w:rsid w:val="00AE607E"/>
    <w:rsid w:val="00AE6D74"/>
    <w:rsid w:val="00AE70AD"/>
    <w:rsid w:val="00AE7CDE"/>
    <w:rsid w:val="00AF32CB"/>
    <w:rsid w:val="00AF4290"/>
    <w:rsid w:val="00B01B58"/>
    <w:rsid w:val="00B02D8F"/>
    <w:rsid w:val="00B02F0F"/>
    <w:rsid w:val="00B03F38"/>
    <w:rsid w:val="00B05008"/>
    <w:rsid w:val="00B07722"/>
    <w:rsid w:val="00B12564"/>
    <w:rsid w:val="00B1683A"/>
    <w:rsid w:val="00B20D00"/>
    <w:rsid w:val="00B33E8E"/>
    <w:rsid w:val="00B34EA5"/>
    <w:rsid w:val="00B41BDC"/>
    <w:rsid w:val="00B421A4"/>
    <w:rsid w:val="00B44538"/>
    <w:rsid w:val="00B545FE"/>
    <w:rsid w:val="00B551FC"/>
    <w:rsid w:val="00B55DB5"/>
    <w:rsid w:val="00B57F66"/>
    <w:rsid w:val="00B603DE"/>
    <w:rsid w:val="00B616F6"/>
    <w:rsid w:val="00B63530"/>
    <w:rsid w:val="00B640BE"/>
    <w:rsid w:val="00B66635"/>
    <w:rsid w:val="00B70EBB"/>
    <w:rsid w:val="00B7348B"/>
    <w:rsid w:val="00B73A5C"/>
    <w:rsid w:val="00B76192"/>
    <w:rsid w:val="00B76398"/>
    <w:rsid w:val="00B763E3"/>
    <w:rsid w:val="00B84443"/>
    <w:rsid w:val="00B84653"/>
    <w:rsid w:val="00B8599A"/>
    <w:rsid w:val="00B93CA8"/>
    <w:rsid w:val="00B94E3B"/>
    <w:rsid w:val="00B95B94"/>
    <w:rsid w:val="00B95BA1"/>
    <w:rsid w:val="00B95CEC"/>
    <w:rsid w:val="00BA0F87"/>
    <w:rsid w:val="00BA5ECC"/>
    <w:rsid w:val="00BB0608"/>
    <w:rsid w:val="00BB0B0B"/>
    <w:rsid w:val="00BB2F4D"/>
    <w:rsid w:val="00BB6F92"/>
    <w:rsid w:val="00BB711C"/>
    <w:rsid w:val="00BB738A"/>
    <w:rsid w:val="00BC1194"/>
    <w:rsid w:val="00BC234E"/>
    <w:rsid w:val="00BD1CA0"/>
    <w:rsid w:val="00BD4748"/>
    <w:rsid w:val="00BD5572"/>
    <w:rsid w:val="00BE1503"/>
    <w:rsid w:val="00BE2F12"/>
    <w:rsid w:val="00BE382D"/>
    <w:rsid w:val="00BE3F9C"/>
    <w:rsid w:val="00BE544D"/>
    <w:rsid w:val="00BE7CC0"/>
    <w:rsid w:val="00BF0110"/>
    <w:rsid w:val="00BF0514"/>
    <w:rsid w:val="00BF094C"/>
    <w:rsid w:val="00BF23BE"/>
    <w:rsid w:val="00BF2A46"/>
    <w:rsid w:val="00BF31CF"/>
    <w:rsid w:val="00BF428D"/>
    <w:rsid w:val="00C027EA"/>
    <w:rsid w:val="00C03538"/>
    <w:rsid w:val="00C0400B"/>
    <w:rsid w:val="00C10102"/>
    <w:rsid w:val="00C1063C"/>
    <w:rsid w:val="00C10A2A"/>
    <w:rsid w:val="00C1141E"/>
    <w:rsid w:val="00C12F30"/>
    <w:rsid w:val="00C1357B"/>
    <w:rsid w:val="00C1435F"/>
    <w:rsid w:val="00C15F18"/>
    <w:rsid w:val="00C20807"/>
    <w:rsid w:val="00C2683C"/>
    <w:rsid w:val="00C26F83"/>
    <w:rsid w:val="00C2716F"/>
    <w:rsid w:val="00C276AB"/>
    <w:rsid w:val="00C32FE1"/>
    <w:rsid w:val="00C345FC"/>
    <w:rsid w:val="00C350CA"/>
    <w:rsid w:val="00C3536E"/>
    <w:rsid w:val="00C357D7"/>
    <w:rsid w:val="00C35B64"/>
    <w:rsid w:val="00C36110"/>
    <w:rsid w:val="00C36422"/>
    <w:rsid w:val="00C36539"/>
    <w:rsid w:val="00C420B9"/>
    <w:rsid w:val="00C42B1D"/>
    <w:rsid w:val="00C470C2"/>
    <w:rsid w:val="00C47D32"/>
    <w:rsid w:val="00C52703"/>
    <w:rsid w:val="00C52B06"/>
    <w:rsid w:val="00C54912"/>
    <w:rsid w:val="00C54BC2"/>
    <w:rsid w:val="00C64A83"/>
    <w:rsid w:val="00C659CB"/>
    <w:rsid w:val="00C65B02"/>
    <w:rsid w:val="00C65F9C"/>
    <w:rsid w:val="00C66298"/>
    <w:rsid w:val="00C67AA5"/>
    <w:rsid w:val="00C72325"/>
    <w:rsid w:val="00C728B3"/>
    <w:rsid w:val="00C8067F"/>
    <w:rsid w:val="00C81D17"/>
    <w:rsid w:val="00C83D60"/>
    <w:rsid w:val="00C86989"/>
    <w:rsid w:val="00C916D7"/>
    <w:rsid w:val="00C94663"/>
    <w:rsid w:val="00C95974"/>
    <w:rsid w:val="00C97745"/>
    <w:rsid w:val="00CA15C2"/>
    <w:rsid w:val="00CA1B26"/>
    <w:rsid w:val="00CA34F9"/>
    <w:rsid w:val="00CA5219"/>
    <w:rsid w:val="00CA5EF2"/>
    <w:rsid w:val="00CB30DE"/>
    <w:rsid w:val="00CB33CD"/>
    <w:rsid w:val="00CB3559"/>
    <w:rsid w:val="00CB5493"/>
    <w:rsid w:val="00CB66ED"/>
    <w:rsid w:val="00CC239B"/>
    <w:rsid w:val="00CC24C3"/>
    <w:rsid w:val="00CC2DC1"/>
    <w:rsid w:val="00CC6CED"/>
    <w:rsid w:val="00CC6ED4"/>
    <w:rsid w:val="00CD2AFA"/>
    <w:rsid w:val="00CD6E48"/>
    <w:rsid w:val="00CE0B91"/>
    <w:rsid w:val="00CE1589"/>
    <w:rsid w:val="00CE71CB"/>
    <w:rsid w:val="00CF000B"/>
    <w:rsid w:val="00CF0B67"/>
    <w:rsid w:val="00CF0EF7"/>
    <w:rsid w:val="00CF0FBC"/>
    <w:rsid w:val="00CF203E"/>
    <w:rsid w:val="00CF3542"/>
    <w:rsid w:val="00CF4B22"/>
    <w:rsid w:val="00CF566A"/>
    <w:rsid w:val="00CF7689"/>
    <w:rsid w:val="00CF76C8"/>
    <w:rsid w:val="00D108FA"/>
    <w:rsid w:val="00D127C0"/>
    <w:rsid w:val="00D13BC2"/>
    <w:rsid w:val="00D1540E"/>
    <w:rsid w:val="00D156DB"/>
    <w:rsid w:val="00D15F0F"/>
    <w:rsid w:val="00D16AED"/>
    <w:rsid w:val="00D16CAB"/>
    <w:rsid w:val="00D2154A"/>
    <w:rsid w:val="00D22C46"/>
    <w:rsid w:val="00D253ED"/>
    <w:rsid w:val="00D25492"/>
    <w:rsid w:val="00D27147"/>
    <w:rsid w:val="00D30F6A"/>
    <w:rsid w:val="00D32066"/>
    <w:rsid w:val="00D40049"/>
    <w:rsid w:val="00D407F3"/>
    <w:rsid w:val="00D466EF"/>
    <w:rsid w:val="00D500F9"/>
    <w:rsid w:val="00D50F66"/>
    <w:rsid w:val="00D56D78"/>
    <w:rsid w:val="00D6280F"/>
    <w:rsid w:val="00D65D26"/>
    <w:rsid w:val="00D66950"/>
    <w:rsid w:val="00D67000"/>
    <w:rsid w:val="00D70CE0"/>
    <w:rsid w:val="00D722AE"/>
    <w:rsid w:val="00D753FB"/>
    <w:rsid w:val="00D76F95"/>
    <w:rsid w:val="00D82FC1"/>
    <w:rsid w:val="00D86294"/>
    <w:rsid w:val="00D867E9"/>
    <w:rsid w:val="00D9025A"/>
    <w:rsid w:val="00D9199E"/>
    <w:rsid w:val="00D9787A"/>
    <w:rsid w:val="00DA1C3D"/>
    <w:rsid w:val="00DA21A2"/>
    <w:rsid w:val="00DA380E"/>
    <w:rsid w:val="00DB2F6D"/>
    <w:rsid w:val="00DB5231"/>
    <w:rsid w:val="00DC011E"/>
    <w:rsid w:val="00DC13AE"/>
    <w:rsid w:val="00DC48E4"/>
    <w:rsid w:val="00DC7922"/>
    <w:rsid w:val="00DD54CC"/>
    <w:rsid w:val="00DD77C1"/>
    <w:rsid w:val="00DE0066"/>
    <w:rsid w:val="00DE1E0C"/>
    <w:rsid w:val="00DE3123"/>
    <w:rsid w:val="00DE76C9"/>
    <w:rsid w:val="00DE7A51"/>
    <w:rsid w:val="00DF089D"/>
    <w:rsid w:val="00DF0F97"/>
    <w:rsid w:val="00DF1A40"/>
    <w:rsid w:val="00DF3D0C"/>
    <w:rsid w:val="00DF484E"/>
    <w:rsid w:val="00E064D6"/>
    <w:rsid w:val="00E0790E"/>
    <w:rsid w:val="00E12547"/>
    <w:rsid w:val="00E14436"/>
    <w:rsid w:val="00E14ABC"/>
    <w:rsid w:val="00E15BE6"/>
    <w:rsid w:val="00E20010"/>
    <w:rsid w:val="00E233CB"/>
    <w:rsid w:val="00E31544"/>
    <w:rsid w:val="00E32EA1"/>
    <w:rsid w:val="00E3740F"/>
    <w:rsid w:val="00E40090"/>
    <w:rsid w:val="00E431BF"/>
    <w:rsid w:val="00E44E65"/>
    <w:rsid w:val="00E47A69"/>
    <w:rsid w:val="00E51306"/>
    <w:rsid w:val="00E55EDE"/>
    <w:rsid w:val="00E56282"/>
    <w:rsid w:val="00E5694E"/>
    <w:rsid w:val="00E57396"/>
    <w:rsid w:val="00E66211"/>
    <w:rsid w:val="00E668DC"/>
    <w:rsid w:val="00E66FAB"/>
    <w:rsid w:val="00E672BA"/>
    <w:rsid w:val="00E71925"/>
    <w:rsid w:val="00E73D75"/>
    <w:rsid w:val="00E8363E"/>
    <w:rsid w:val="00E8534A"/>
    <w:rsid w:val="00E870F0"/>
    <w:rsid w:val="00E94D7C"/>
    <w:rsid w:val="00E95B0E"/>
    <w:rsid w:val="00E973D7"/>
    <w:rsid w:val="00E97B76"/>
    <w:rsid w:val="00E97C0A"/>
    <w:rsid w:val="00EA0E3C"/>
    <w:rsid w:val="00EA2B3D"/>
    <w:rsid w:val="00EA568E"/>
    <w:rsid w:val="00EB471E"/>
    <w:rsid w:val="00EB48E4"/>
    <w:rsid w:val="00EB49D8"/>
    <w:rsid w:val="00EB580D"/>
    <w:rsid w:val="00EB7750"/>
    <w:rsid w:val="00EC31CD"/>
    <w:rsid w:val="00EC39F8"/>
    <w:rsid w:val="00ED0C22"/>
    <w:rsid w:val="00ED0E51"/>
    <w:rsid w:val="00ED63B1"/>
    <w:rsid w:val="00EE2409"/>
    <w:rsid w:val="00EE2BB3"/>
    <w:rsid w:val="00EE32B4"/>
    <w:rsid w:val="00EE3827"/>
    <w:rsid w:val="00EE62EE"/>
    <w:rsid w:val="00EE794F"/>
    <w:rsid w:val="00EF2DD4"/>
    <w:rsid w:val="00EF30E2"/>
    <w:rsid w:val="00EF3C0C"/>
    <w:rsid w:val="00EF5AA6"/>
    <w:rsid w:val="00EF5BED"/>
    <w:rsid w:val="00EF6929"/>
    <w:rsid w:val="00EF6E2C"/>
    <w:rsid w:val="00EF6FD1"/>
    <w:rsid w:val="00F0194E"/>
    <w:rsid w:val="00F01F81"/>
    <w:rsid w:val="00F027A9"/>
    <w:rsid w:val="00F03813"/>
    <w:rsid w:val="00F03C46"/>
    <w:rsid w:val="00F04503"/>
    <w:rsid w:val="00F04DA5"/>
    <w:rsid w:val="00F0602E"/>
    <w:rsid w:val="00F110F9"/>
    <w:rsid w:val="00F11CCE"/>
    <w:rsid w:val="00F13D38"/>
    <w:rsid w:val="00F21DB5"/>
    <w:rsid w:val="00F22292"/>
    <w:rsid w:val="00F24299"/>
    <w:rsid w:val="00F24F2F"/>
    <w:rsid w:val="00F25BBD"/>
    <w:rsid w:val="00F27354"/>
    <w:rsid w:val="00F304AF"/>
    <w:rsid w:val="00F31178"/>
    <w:rsid w:val="00F33918"/>
    <w:rsid w:val="00F33AB1"/>
    <w:rsid w:val="00F34108"/>
    <w:rsid w:val="00F35524"/>
    <w:rsid w:val="00F35676"/>
    <w:rsid w:val="00F3567B"/>
    <w:rsid w:val="00F3728A"/>
    <w:rsid w:val="00F40990"/>
    <w:rsid w:val="00F411F0"/>
    <w:rsid w:val="00F442F4"/>
    <w:rsid w:val="00F448A6"/>
    <w:rsid w:val="00F44BBC"/>
    <w:rsid w:val="00F45B0E"/>
    <w:rsid w:val="00F53941"/>
    <w:rsid w:val="00F552CA"/>
    <w:rsid w:val="00F56E0D"/>
    <w:rsid w:val="00F61B33"/>
    <w:rsid w:val="00F622F1"/>
    <w:rsid w:val="00F64843"/>
    <w:rsid w:val="00F6500A"/>
    <w:rsid w:val="00F66FBC"/>
    <w:rsid w:val="00F7295A"/>
    <w:rsid w:val="00F73869"/>
    <w:rsid w:val="00F7556E"/>
    <w:rsid w:val="00F75999"/>
    <w:rsid w:val="00F76821"/>
    <w:rsid w:val="00F76F69"/>
    <w:rsid w:val="00F80F10"/>
    <w:rsid w:val="00F81072"/>
    <w:rsid w:val="00F81A2F"/>
    <w:rsid w:val="00F8463B"/>
    <w:rsid w:val="00F85B84"/>
    <w:rsid w:val="00F86A02"/>
    <w:rsid w:val="00F86B43"/>
    <w:rsid w:val="00F90EE6"/>
    <w:rsid w:val="00F9665A"/>
    <w:rsid w:val="00FA0199"/>
    <w:rsid w:val="00FA65A2"/>
    <w:rsid w:val="00FA740D"/>
    <w:rsid w:val="00FA7F8E"/>
    <w:rsid w:val="00FB2309"/>
    <w:rsid w:val="00FB2740"/>
    <w:rsid w:val="00FB3DC4"/>
    <w:rsid w:val="00FB46B9"/>
    <w:rsid w:val="00FC1525"/>
    <w:rsid w:val="00FC22D2"/>
    <w:rsid w:val="00FC2DFE"/>
    <w:rsid w:val="00FC4C4E"/>
    <w:rsid w:val="00FD291B"/>
    <w:rsid w:val="00FD4673"/>
    <w:rsid w:val="00FD471D"/>
    <w:rsid w:val="00FD5FAC"/>
    <w:rsid w:val="00FD6402"/>
    <w:rsid w:val="00FD7C6A"/>
    <w:rsid w:val="00FE110C"/>
    <w:rsid w:val="00FE141D"/>
    <w:rsid w:val="00FE5F68"/>
    <w:rsid w:val="00FE69ED"/>
    <w:rsid w:val="00FF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FD9A3BF"/>
  <w15:chartTrackingRefBased/>
  <w15:docId w15:val="{E19C0BAF-69CB-43CE-8ECC-DE340C26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424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21A7"/>
    <w:pPr>
      <w:keepNext/>
      <w:jc w:val="center"/>
      <w:outlineLvl w:val="1"/>
    </w:pPr>
    <w:rPr>
      <w:rFonts w:ascii="Tahoma" w:hAnsi="Tahoma"/>
      <w:b/>
      <w:sz w:val="28"/>
    </w:rPr>
  </w:style>
  <w:style w:type="paragraph" w:styleId="Ttulo7">
    <w:name w:val="heading 7"/>
    <w:basedOn w:val="Normal"/>
    <w:next w:val="Normal"/>
    <w:link w:val="Ttulo7Char"/>
    <w:uiPriority w:val="9"/>
    <w:qFormat/>
    <w:rsid w:val="005421A7"/>
    <w:pPr>
      <w:keepNext/>
      <w:jc w:val="both"/>
      <w:outlineLvl w:val="6"/>
    </w:pPr>
    <w:rPr>
      <w:rFonts w:ascii="Century" w:hAnsi="Century"/>
      <w:b/>
      <w:color w:val="000000"/>
      <w:sz w:val="2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21A7"/>
    <w:rPr>
      <w:rFonts w:ascii="Tahoma" w:eastAsia="Times New Roman" w:hAnsi="Tahoma" w:cs="Times New Roman"/>
      <w:b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5421A7"/>
    <w:rPr>
      <w:rFonts w:ascii="Century" w:eastAsia="Times New Roman" w:hAnsi="Century" w:cs="Times New Roman"/>
      <w:b/>
      <w:color w:val="000000"/>
      <w:szCs w:val="24"/>
      <w:u w:val="single"/>
      <w:lang w:eastAsia="pt-BR"/>
    </w:rPr>
  </w:style>
  <w:style w:type="character" w:styleId="Hyperlink">
    <w:name w:val="Hyperlink"/>
    <w:rsid w:val="005421A7"/>
    <w:rPr>
      <w:color w:val="0000FF"/>
      <w:u w:val="single"/>
    </w:rPr>
  </w:style>
  <w:style w:type="table" w:styleId="Tabelacomgrade">
    <w:name w:val="Table Grid"/>
    <w:basedOn w:val="Tabelanormal"/>
    <w:rsid w:val="0054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qFormat/>
    <w:rsid w:val="005421A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421A7"/>
  </w:style>
  <w:style w:type="paragraph" w:styleId="Rodap">
    <w:name w:val="footer"/>
    <w:basedOn w:val="Normal"/>
    <w:link w:val="RodapChar"/>
    <w:uiPriority w:val="99"/>
    <w:unhideWhenUsed/>
    <w:rsid w:val="005421A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421A7"/>
  </w:style>
  <w:style w:type="paragraph" w:styleId="Subttulo">
    <w:name w:val="Subtitle"/>
    <w:basedOn w:val="Normal"/>
    <w:next w:val="Normal"/>
    <w:link w:val="SubttuloChar"/>
    <w:qFormat/>
    <w:rsid w:val="005421A7"/>
    <w:pPr>
      <w:autoSpaceDE w:val="0"/>
      <w:autoSpaceDN w:val="0"/>
      <w:adjustRightInd w:val="0"/>
    </w:pPr>
    <w:rPr>
      <w:rFonts w:ascii="Arial" w:hAnsi="Arial"/>
    </w:rPr>
  </w:style>
  <w:style w:type="character" w:customStyle="1" w:styleId="SubttuloChar">
    <w:name w:val="Subtítulo Char"/>
    <w:basedOn w:val="Fontepargpadro"/>
    <w:link w:val="Subttulo"/>
    <w:rsid w:val="005421A7"/>
    <w:rPr>
      <w:rFonts w:ascii="Arial" w:eastAsia="Times New Roman" w:hAnsi="Arial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3E14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D227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2279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D2279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9D2279"/>
    <w:pPr>
      <w:widowControl w:val="0"/>
      <w:autoSpaceDE w:val="0"/>
      <w:autoSpaceDN w:val="0"/>
      <w:spacing w:line="247" w:lineRule="exact"/>
      <w:jc w:val="right"/>
    </w:pPr>
    <w:rPr>
      <w:sz w:val="22"/>
      <w:szCs w:val="22"/>
      <w:lang w:bidi="pt-BR"/>
    </w:rPr>
  </w:style>
  <w:style w:type="character" w:customStyle="1" w:styleId="PargrafodaListaChar">
    <w:name w:val="Parágrafo da Lista Char"/>
    <w:link w:val="PargrafodaLista"/>
    <w:uiPriority w:val="1"/>
    <w:locked/>
    <w:rsid w:val="0022450F"/>
  </w:style>
  <w:style w:type="paragraph" w:styleId="Textodebalo">
    <w:name w:val="Balloon Text"/>
    <w:basedOn w:val="Normal"/>
    <w:link w:val="TextodebaloChar"/>
    <w:uiPriority w:val="99"/>
    <w:semiHidden/>
    <w:unhideWhenUsed/>
    <w:rsid w:val="00B95BA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5BA1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AE424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customStyle="1" w:styleId="Corpodetexto21">
    <w:name w:val="Corpo de texto 21"/>
    <w:basedOn w:val="Normal"/>
    <w:rsid w:val="006455C5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szCs w:val="20"/>
    </w:rPr>
  </w:style>
  <w:style w:type="character" w:customStyle="1" w:styleId="apple-converted-space">
    <w:name w:val="apple-converted-space"/>
    <w:basedOn w:val="Fontepargpadro"/>
    <w:rsid w:val="00AC6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BC387-9D81-4481-B4E8-0A2031F8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2400</Words>
  <Characters>12966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55</cp:revision>
  <cp:lastPrinted>2020-01-29T15:02:00Z</cp:lastPrinted>
  <dcterms:created xsi:type="dcterms:W3CDTF">2020-01-29T13:26:00Z</dcterms:created>
  <dcterms:modified xsi:type="dcterms:W3CDTF">2020-01-29T15:54:00Z</dcterms:modified>
</cp:coreProperties>
</file>