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6EF3" w14:textId="3E30A9BA" w:rsidR="00496902" w:rsidRPr="00A778B5" w:rsidRDefault="00D937A0" w:rsidP="00D937A0">
      <w:pPr>
        <w:widowControl/>
        <w:pBdr>
          <w:top w:val="double" w:sz="6" w:space="0" w:color="auto"/>
          <w:bottom w:val="double" w:sz="6" w:space="0" w:color="auto"/>
        </w:pBdr>
        <w:shd w:val="clear" w:color="auto" w:fill="E8E8E8"/>
        <w:autoSpaceDE/>
        <w:autoSpaceDN/>
        <w:jc w:val="center"/>
        <w:rPr>
          <w:rFonts w:ascii="Times New Roman" w:eastAsia="Times New Roman" w:hAnsi="Times New Roman" w:cs="Times New Roman"/>
          <w:b/>
          <w:sz w:val="24"/>
          <w:szCs w:val="24"/>
          <w:lang w:val="pt-BR" w:eastAsia="pt-BR"/>
        </w:rPr>
      </w:pPr>
      <w:r w:rsidRPr="005E62C4">
        <w:rPr>
          <w:rFonts w:ascii="Times New Roman" w:eastAsia="Times New Roman" w:hAnsi="Times New Roman" w:cs="Times New Roman"/>
          <w:b/>
          <w:color w:val="000000"/>
          <w:sz w:val="24"/>
          <w:szCs w:val="24"/>
          <w:lang w:val="pt-BR" w:eastAsia="pt-BR"/>
        </w:rPr>
        <w:t xml:space="preserve">CONTRATO DE </w:t>
      </w:r>
      <w:r w:rsidRPr="00A778B5">
        <w:rPr>
          <w:rFonts w:ascii="Times New Roman" w:eastAsia="Times New Roman" w:hAnsi="Times New Roman" w:cs="Times New Roman"/>
          <w:b/>
          <w:sz w:val="24"/>
          <w:szCs w:val="24"/>
          <w:lang w:val="pt-BR" w:eastAsia="pt-BR"/>
        </w:rPr>
        <w:t xml:space="preserve">PRESTAÇÃO DE SERVIÇOS </w:t>
      </w:r>
      <w:r w:rsidRPr="005E62C4">
        <w:rPr>
          <w:rFonts w:ascii="Times New Roman" w:eastAsia="Times New Roman" w:hAnsi="Times New Roman" w:cs="Times New Roman"/>
          <w:b/>
          <w:color w:val="000000"/>
          <w:sz w:val="24"/>
          <w:szCs w:val="24"/>
          <w:lang w:val="pt-BR" w:eastAsia="pt-BR"/>
        </w:rPr>
        <w:t xml:space="preserve">Nº </w:t>
      </w:r>
      <w:r w:rsidRPr="00A778B5">
        <w:rPr>
          <w:rFonts w:ascii="Times New Roman" w:eastAsia="Times New Roman" w:hAnsi="Times New Roman" w:cs="Times New Roman"/>
          <w:b/>
          <w:sz w:val="24"/>
          <w:szCs w:val="24"/>
          <w:lang w:val="pt-BR" w:eastAsia="pt-BR"/>
        </w:rPr>
        <w:t>27</w:t>
      </w:r>
      <w:r w:rsidR="00652BCD">
        <w:rPr>
          <w:rFonts w:ascii="Times New Roman" w:eastAsia="Times New Roman" w:hAnsi="Times New Roman" w:cs="Times New Roman"/>
          <w:b/>
          <w:sz w:val="24"/>
          <w:szCs w:val="24"/>
          <w:lang w:val="pt-BR" w:eastAsia="pt-BR"/>
        </w:rPr>
        <w:t>8</w:t>
      </w:r>
      <w:r w:rsidRPr="00A778B5">
        <w:rPr>
          <w:rFonts w:ascii="Times New Roman" w:eastAsia="Times New Roman" w:hAnsi="Times New Roman" w:cs="Times New Roman"/>
          <w:b/>
          <w:sz w:val="24"/>
          <w:szCs w:val="24"/>
          <w:lang w:val="pt-BR" w:eastAsia="pt-BR"/>
        </w:rPr>
        <w:t>/2021</w:t>
      </w:r>
    </w:p>
    <w:p w14:paraId="1D6F358C" w14:textId="77777777" w:rsidR="00FE582D"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Processo Licitatório nº.: </w:t>
      </w:r>
      <w:r w:rsidR="00E341C2" w:rsidRPr="005E62C4">
        <w:rPr>
          <w:rFonts w:ascii="Times New Roman" w:hAnsi="Times New Roman" w:cs="Times New Roman"/>
          <w:b/>
          <w:sz w:val="24"/>
          <w:szCs w:val="24"/>
        </w:rPr>
        <w:t>106/</w:t>
      </w:r>
      <w:r w:rsidR="002F19F1"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4E660A75" w14:textId="77777777" w:rsidR="00496902"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Modalidade: Pregão Eletrônico nº.: </w:t>
      </w:r>
      <w:r w:rsidR="00E341C2" w:rsidRPr="005E62C4">
        <w:rPr>
          <w:rFonts w:ascii="Times New Roman" w:hAnsi="Times New Roman" w:cs="Times New Roman"/>
          <w:b/>
          <w:sz w:val="24"/>
          <w:szCs w:val="24"/>
        </w:rPr>
        <w:t>061</w:t>
      </w:r>
      <w:r w:rsidR="00803146"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3BAC1919" w14:textId="64CAF6D7" w:rsidR="00496902" w:rsidRPr="00FB605C" w:rsidRDefault="00931612" w:rsidP="00D937A0">
      <w:pPr>
        <w:rPr>
          <w:rFonts w:ascii="Times New Roman" w:hAnsi="Times New Roman" w:cs="Times New Roman"/>
          <w:b/>
          <w:sz w:val="24"/>
          <w:szCs w:val="24"/>
        </w:rPr>
      </w:pPr>
      <w:r w:rsidRPr="005E62C4">
        <w:rPr>
          <w:rFonts w:ascii="Times New Roman" w:hAnsi="Times New Roman" w:cs="Times New Roman"/>
          <w:sz w:val="24"/>
          <w:szCs w:val="24"/>
        </w:rPr>
        <w:t xml:space="preserve">Fiscal do Contrato: </w:t>
      </w:r>
      <w:r w:rsidR="00FB605C" w:rsidRPr="00FB605C">
        <w:rPr>
          <w:rFonts w:ascii="Times New Roman" w:hAnsi="Times New Roman" w:cs="Times New Roman"/>
          <w:b/>
          <w:sz w:val="24"/>
          <w:szCs w:val="24"/>
        </w:rPr>
        <w:t>Viviani Leoterio Torezani</w:t>
      </w:r>
    </w:p>
    <w:p w14:paraId="544BB1D1" w14:textId="75D5E09A" w:rsidR="00496902" w:rsidRPr="00FB605C" w:rsidRDefault="00931612" w:rsidP="00D937A0">
      <w:pPr>
        <w:rPr>
          <w:rFonts w:ascii="Times New Roman" w:hAnsi="Times New Roman" w:cs="Times New Roman"/>
          <w:b/>
          <w:sz w:val="24"/>
          <w:szCs w:val="24"/>
        </w:rPr>
      </w:pPr>
      <w:r w:rsidRPr="00FB605C">
        <w:rPr>
          <w:rFonts w:ascii="Times New Roman" w:hAnsi="Times New Roman" w:cs="Times New Roman"/>
          <w:sz w:val="24"/>
          <w:szCs w:val="24"/>
        </w:rPr>
        <w:t xml:space="preserve">Gestor do Contrato: </w:t>
      </w:r>
      <w:r w:rsidR="00FB605C" w:rsidRPr="00FB605C">
        <w:rPr>
          <w:rFonts w:ascii="Times New Roman" w:hAnsi="Times New Roman" w:cs="Times New Roman"/>
          <w:b/>
          <w:sz w:val="24"/>
          <w:szCs w:val="24"/>
        </w:rPr>
        <w:t>Mateus Araujo De Freitas</w:t>
      </w:r>
    </w:p>
    <w:p w14:paraId="76F181AE" w14:textId="376681F9" w:rsidR="00496902" w:rsidRPr="005E62C4" w:rsidRDefault="00496902">
      <w:pPr>
        <w:pStyle w:val="Corpodetexto"/>
        <w:rPr>
          <w:rFonts w:ascii="Times New Roman" w:hAnsi="Times New Roman" w:cs="Times New Roman"/>
          <w:b/>
          <w:sz w:val="24"/>
          <w:szCs w:val="24"/>
        </w:rPr>
      </w:pPr>
    </w:p>
    <w:p w14:paraId="7294F649" w14:textId="6095F89D" w:rsidR="00D937A0" w:rsidRPr="005E62C4" w:rsidRDefault="00D937A0">
      <w:pPr>
        <w:pStyle w:val="Corpodetexto"/>
        <w:rPr>
          <w:rFonts w:ascii="Times New Roman" w:hAnsi="Times New Roman" w:cs="Times New Roman"/>
          <w:b/>
          <w:sz w:val="24"/>
          <w:szCs w:val="24"/>
        </w:rPr>
      </w:pPr>
    </w:p>
    <w:p w14:paraId="1145DF6E" w14:textId="6DE5FBD4" w:rsidR="00496902" w:rsidRPr="00E2537A" w:rsidRDefault="00E2537A" w:rsidP="00E2537A">
      <w:pPr>
        <w:pStyle w:val="Corpodetexto"/>
        <w:spacing w:before="1"/>
        <w:ind w:left="3866" w:right="3"/>
        <w:jc w:val="both"/>
        <w:rPr>
          <w:rFonts w:ascii="Times New Roman" w:hAnsi="Times New Roman" w:cs="Times New Roman"/>
          <w:color w:val="FF0000"/>
          <w:sz w:val="24"/>
          <w:szCs w:val="24"/>
        </w:rPr>
      </w:pPr>
      <w:r w:rsidRPr="005E62C4">
        <w:rPr>
          <w:rFonts w:ascii="Times New Roman" w:hAnsi="Times New Roman" w:cs="Times New Roman"/>
          <w:noProof/>
          <w:sz w:val="24"/>
          <w:szCs w:val="24"/>
        </w:rPr>
        <w:drawing>
          <wp:anchor distT="0" distB="0" distL="114300" distR="114300" simplePos="0" relativeHeight="486669824" behindDoc="1" locked="0" layoutInCell="1" allowOverlap="1" wp14:anchorId="692FCF52" wp14:editId="6A0E2593">
            <wp:simplePos x="0" y="0"/>
            <wp:positionH relativeFrom="column">
              <wp:posOffset>-62230</wp:posOffset>
            </wp:positionH>
            <wp:positionV relativeFrom="paragraph">
              <wp:posOffset>1045210</wp:posOffset>
            </wp:positionV>
            <wp:extent cx="2374900" cy="1619885"/>
            <wp:effectExtent l="0" t="0" r="6350" b="0"/>
            <wp:wrapTight wrapText="bothSides">
              <wp:wrapPolygon edited="0">
                <wp:start x="0" y="0"/>
                <wp:lineTo x="0" y="21338"/>
                <wp:lineTo x="21484" y="21338"/>
                <wp:lineTo x="21484" y="0"/>
                <wp:lineTo x="0"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619885"/>
                    </a:xfrm>
                    <a:prstGeom prst="rect">
                      <a:avLst/>
                    </a:prstGeom>
                    <a:noFill/>
                    <a:ln>
                      <a:noFill/>
                    </a:ln>
                  </pic:spPr>
                </pic:pic>
              </a:graphicData>
            </a:graphic>
          </wp:anchor>
        </w:drawing>
      </w:r>
      <w:r w:rsidR="00B41A00" w:rsidRPr="005E62C4">
        <w:rPr>
          <w:rFonts w:ascii="Times New Roman" w:hAnsi="Times New Roman" w:cs="Times New Roman"/>
          <w:sz w:val="24"/>
          <w:szCs w:val="24"/>
        </w:rPr>
        <w:t xml:space="preserve">Por este contrato de </w:t>
      </w:r>
      <w:r w:rsidR="00A778B5" w:rsidRPr="00A778B5">
        <w:rPr>
          <w:rFonts w:ascii="Times New Roman" w:hAnsi="Times New Roman" w:cs="Times New Roman"/>
          <w:sz w:val="24"/>
          <w:szCs w:val="24"/>
        </w:rPr>
        <w:t>prestação de serviços</w:t>
      </w:r>
      <w:r w:rsidR="00931612" w:rsidRPr="005E62C4">
        <w:rPr>
          <w:rFonts w:ascii="Times New Roman" w:hAnsi="Times New Roman" w:cs="Times New Roman"/>
          <w:sz w:val="24"/>
          <w:szCs w:val="24"/>
        </w:rPr>
        <w:t>, que fazem entre si,</w:t>
      </w:r>
      <w:r w:rsidR="00D937A0"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de um lado 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b/>
          <w:sz w:val="24"/>
          <w:szCs w:val="24"/>
        </w:rPr>
        <w:t>MUNICÍPIO</w:t>
      </w:r>
      <w:r w:rsidR="00931612" w:rsidRPr="005E62C4">
        <w:rPr>
          <w:rFonts w:ascii="Times New Roman" w:hAnsi="Times New Roman" w:cs="Times New Roman"/>
          <w:b/>
          <w:spacing w:val="-9"/>
          <w:sz w:val="24"/>
          <w:szCs w:val="24"/>
        </w:rPr>
        <w:t xml:space="preserve"> </w:t>
      </w:r>
      <w:r w:rsidR="00931612" w:rsidRPr="005E62C4">
        <w:rPr>
          <w:rFonts w:ascii="Times New Roman" w:hAnsi="Times New Roman" w:cs="Times New Roman"/>
          <w:b/>
          <w:sz w:val="24"/>
          <w:szCs w:val="24"/>
        </w:rPr>
        <w:t>DE</w:t>
      </w:r>
      <w:r w:rsidR="00931612" w:rsidRPr="005E62C4">
        <w:rPr>
          <w:rFonts w:ascii="Times New Roman" w:hAnsi="Times New Roman" w:cs="Times New Roman"/>
          <w:b/>
          <w:spacing w:val="-10"/>
          <w:sz w:val="24"/>
          <w:szCs w:val="24"/>
        </w:rPr>
        <w:t xml:space="preserve"> </w:t>
      </w:r>
      <w:r w:rsidR="00931612" w:rsidRPr="005E62C4">
        <w:rPr>
          <w:rFonts w:ascii="Times New Roman" w:hAnsi="Times New Roman" w:cs="Times New Roman"/>
          <w:b/>
          <w:sz w:val="24"/>
          <w:szCs w:val="24"/>
        </w:rPr>
        <w:t>PRESIDENTE</w:t>
      </w:r>
      <w:r w:rsidR="00931612" w:rsidRPr="005E62C4">
        <w:rPr>
          <w:rFonts w:ascii="Times New Roman" w:hAnsi="Times New Roman" w:cs="Times New Roman"/>
          <w:b/>
          <w:spacing w:val="-11"/>
          <w:sz w:val="24"/>
          <w:szCs w:val="24"/>
        </w:rPr>
        <w:t xml:space="preserve"> </w:t>
      </w:r>
      <w:r w:rsidR="00931612" w:rsidRPr="005E62C4">
        <w:rPr>
          <w:rFonts w:ascii="Times New Roman" w:hAnsi="Times New Roman" w:cs="Times New Roman"/>
          <w:b/>
          <w:sz w:val="24"/>
          <w:szCs w:val="24"/>
        </w:rPr>
        <w:t>OLEGÁRIO</w:t>
      </w:r>
      <w:r w:rsidR="00931612" w:rsidRPr="005E62C4">
        <w:rPr>
          <w:rFonts w:ascii="Times New Roman" w:hAnsi="Times New Roman" w:cs="Times New Roman"/>
          <w:sz w:val="24"/>
          <w:szCs w:val="24"/>
        </w:rPr>
        <w:t>,</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pessoa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jurídica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direito público, inscrito no CNPJ sob o nº 18.602.060/0001-40, sediado na Praça</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Doutor</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Castilho,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nº</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10,</w:t>
      </w:r>
      <w:r w:rsidR="00931612" w:rsidRPr="005E62C4">
        <w:rPr>
          <w:rFonts w:ascii="Times New Roman" w:hAnsi="Times New Roman" w:cs="Times New Roman"/>
          <w:spacing w:val="-11"/>
          <w:sz w:val="24"/>
          <w:szCs w:val="24"/>
        </w:rPr>
        <w:t xml:space="preserve"> </w:t>
      </w:r>
      <w:r w:rsidR="00931612" w:rsidRPr="005E62C4">
        <w:rPr>
          <w:rFonts w:ascii="Times New Roman" w:hAnsi="Times New Roman" w:cs="Times New Roman"/>
          <w:sz w:val="24"/>
          <w:szCs w:val="24"/>
        </w:rPr>
        <w:t>Centro,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em</w:t>
      </w:r>
      <w:r w:rsidR="00931612" w:rsidRPr="005E62C4">
        <w:rPr>
          <w:rFonts w:ascii="Times New Roman" w:hAnsi="Times New Roman" w:cs="Times New Roman"/>
          <w:spacing w:val="-12"/>
          <w:sz w:val="24"/>
          <w:szCs w:val="24"/>
        </w:rPr>
        <w:t xml:space="preserve"> </w:t>
      </w:r>
      <w:r w:rsidR="00931612" w:rsidRPr="005E62C4">
        <w:rPr>
          <w:rFonts w:ascii="Times New Roman" w:hAnsi="Times New Roman" w:cs="Times New Roman"/>
          <w:sz w:val="24"/>
          <w:szCs w:val="24"/>
        </w:rPr>
        <w:t>Presidente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Olegário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w:t>
      </w:r>
      <w:r w:rsidR="00931612" w:rsidRPr="005E62C4">
        <w:rPr>
          <w:rFonts w:ascii="Times New Roman" w:hAnsi="Times New Roman" w:cs="Times New Roman"/>
          <w:spacing w:val="-19"/>
          <w:sz w:val="24"/>
          <w:szCs w:val="24"/>
        </w:rPr>
        <w:t xml:space="preserve"> </w:t>
      </w:r>
      <w:r w:rsidR="00931612" w:rsidRPr="005E62C4">
        <w:rPr>
          <w:rFonts w:ascii="Times New Roman" w:hAnsi="Times New Roman" w:cs="Times New Roman"/>
          <w:spacing w:val="-3"/>
          <w:sz w:val="24"/>
          <w:szCs w:val="24"/>
        </w:rPr>
        <w:t xml:space="preserve">MG, </w:t>
      </w:r>
      <w:r w:rsidR="00931612" w:rsidRPr="005E62C4">
        <w:rPr>
          <w:rFonts w:ascii="Times New Roman" w:hAnsi="Times New Roman" w:cs="Times New Roman"/>
          <w:sz w:val="24"/>
          <w:szCs w:val="24"/>
        </w:rPr>
        <w:t xml:space="preserve">neste ato representado pelo Prefeito Municipal, Senhor, </w:t>
      </w:r>
      <w:r w:rsidR="00290FBE" w:rsidRPr="005E62C4">
        <w:rPr>
          <w:rFonts w:ascii="Times New Roman" w:hAnsi="Times New Roman" w:cs="Times New Roman"/>
          <w:b/>
          <w:sz w:val="24"/>
          <w:szCs w:val="24"/>
        </w:rPr>
        <w:t xml:space="preserve">RHENYS DA SILVA CAMBRAIA, </w:t>
      </w:r>
      <w:r w:rsidR="00290FBE" w:rsidRPr="005E62C4">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5E62C4">
        <w:rPr>
          <w:rFonts w:ascii="Times New Roman" w:hAnsi="Times New Roman" w:cs="Times New Roman"/>
          <w:sz w:val="24"/>
          <w:szCs w:val="24"/>
        </w:rPr>
        <w:t xml:space="preserve">- MG, doravante denominado </w:t>
      </w:r>
      <w:r w:rsidR="00931612" w:rsidRPr="005E62C4">
        <w:rPr>
          <w:rFonts w:ascii="Times New Roman" w:hAnsi="Times New Roman" w:cs="Times New Roman"/>
          <w:b/>
          <w:sz w:val="24"/>
          <w:szCs w:val="24"/>
        </w:rPr>
        <w:t>CONTRATANTE</w:t>
      </w:r>
      <w:r w:rsidR="00931612" w:rsidRPr="005E62C4">
        <w:rPr>
          <w:rFonts w:ascii="Times New Roman" w:hAnsi="Times New Roman" w:cs="Times New Roman"/>
          <w:sz w:val="24"/>
          <w:szCs w:val="24"/>
        </w:rPr>
        <w:t>, e de outro lado, a</w:t>
      </w:r>
      <w:r w:rsidR="00931612" w:rsidRPr="005E62C4">
        <w:rPr>
          <w:rFonts w:ascii="Times New Roman" w:hAnsi="Times New Roman" w:cs="Times New Roman"/>
          <w:spacing w:val="26"/>
          <w:sz w:val="24"/>
          <w:szCs w:val="24"/>
        </w:rPr>
        <w:t xml:space="preserve"> </w:t>
      </w:r>
      <w:r w:rsidR="00931612" w:rsidRPr="00E2537A">
        <w:rPr>
          <w:rFonts w:ascii="Times New Roman" w:hAnsi="Times New Roman" w:cs="Times New Roman"/>
          <w:sz w:val="24"/>
          <w:szCs w:val="24"/>
        </w:rPr>
        <w:t>empresa</w:t>
      </w:r>
      <w:r w:rsidR="00D937A0" w:rsidRPr="00E2537A">
        <w:rPr>
          <w:rFonts w:ascii="Times New Roman" w:hAnsi="Times New Roman" w:cs="Times New Roman"/>
          <w:sz w:val="24"/>
          <w:szCs w:val="24"/>
        </w:rPr>
        <w:t xml:space="preserve"> </w:t>
      </w:r>
      <w:r w:rsidR="00931612" w:rsidRPr="00E2537A">
        <w:rPr>
          <w:rFonts w:ascii="Times New Roman" w:hAnsi="Times New Roman" w:cs="Times New Roman"/>
          <w:iCs/>
          <w:sz w:val="24"/>
          <w:szCs w:val="24"/>
        </w:rPr>
        <w:t xml:space="preserve"> </w:t>
      </w:r>
      <w:r w:rsidR="00652BCD" w:rsidRPr="00652BCD">
        <w:rPr>
          <w:rFonts w:ascii="Times New Roman" w:hAnsi="Times New Roman" w:cs="Times New Roman"/>
          <w:b/>
          <w:bCs/>
          <w:iCs/>
          <w:sz w:val="24"/>
          <w:szCs w:val="24"/>
        </w:rPr>
        <w:t>CLARO S/A</w:t>
      </w:r>
      <w:r w:rsidR="00931612" w:rsidRPr="00E2537A">
        <w:rPr>
          <w:rFonts w:ascii="Times New Roman" w:hAnsi="Times New Roman" w:cs="Times New Roman"/>
          <w:i/>
          <w:sz w:val="24"/>
          <w:szCs w:val="24"/>
        </w:rPr>
        <w:t xml:space="preserve">, </w:t>
      </w:r>
      <w:r w:rsidR="00931612" w:rsidRPr="00E2537A">
        <w:rPr>
          <w:rFonts w:ascii="Times New Roman" w:hAnsi="Times New Roman" w:cs="Times New Roman"/>
          <w:sz w:val="24"/>
          <w:szCs w:val="24"/>
        </w:rPr>
        <w:t>pessoa jurídica, inscrita no CNPJ</w:t>
      </w:r>
      <w:r w:rsidR="00931612" w:rsidRPr="00E2537A">
        <w:rPr>
          <w:rFonts w:ascii="Times New Roman" w:hAnsi="Times New Roman" w:cs="Times New Roman"/>
          <w:spacing w:val="-21"/>
          <w:sz w:val="24"/>
          <w:szCs w:val="24"/>
        </w:rPr>
        <w:t xml:space="preserve"> </w:t>
      </w:r>
      <w:r w:rsidR="00931612" w:rsidRPr="00E2537A">
        <w:rPr>
          <w:rFonts w:ascii="Times New Roman" w:hAnsi="Times New Roman" w:cs="Times New Roman"/>
          <w:sz w:val="24"/>
          <w:szCs w:val="24"/>
        </w:rPr>
        <w:t>sob</w:t>
      </w:r>
      <w:r w:rsidR="00931612" w:rsidRPr="00E2537A">
        <w:rPr>
          <w:rFonts w:ascii="Times New Roman" w:hAnsi="Times New Roman" w:cs="Times New Roman"/>
          <w:spacing w:val="-4"/>
          <w:sz w:val="24"/>
          <w:szCs w:val="24"/>
        </w:rPr>
        <w:t xml:space="preserve"> </w:t>
      </w:r>
      <w:r w:rsidR="00931612" w:rsidRPr="00E2537A">
        <w:rPr>
          <w:rFonts w:ascii="Times New Roman" w:hAnsi="Times New Roman" w:cs="Times New Roman"/>
          <w:sz w:val="24"/>
          <w:szCs w:val="24"/>
        </w:rPr>
        <w:t>nº</w:t>
      </w:r>
      <w:r w:rsidRPr="00E2537A">
        <w:rPr>
          <w:rFonts w:ascii="Times New Roman" w:hAnsi="Times New Roman" w:cs="Times New Roman"/>
          <w:sz w:val="24"/>
          <w:szCs w:val="24"/>
        </w:rPr>
        <w:t xml:space="preserve"> </w:t>
      </w:r>
      <w:r w:rsidR="00652BCD" w:rsidRPr="00652BCD">
        <w:rPr>
          <w:rFonts w:ascii="Times New Roman" w:hAnsi="Times New Roman" w:cs="Times New Roman"/>
          <w:b/>
          <w:bCs/>
          <w:sz w:val="24"/>
          <w:szCs w:val="24"/>
        </w:rPr>
        <w:t>40.432.544/0001-47</w:t>
      </w:r>
      <w:r w:rsidRPr="00E2537A">
        <w:rPr>
          <w:rFonts w:ascii="Times New Roman" w:hAnsi="Times New Roman" w:cs="Times New Roman"/>
          <w:sz w:val="24"/>
          <w:szCs w:val="24"/>
        </w:rPr>
        <w:t>,</w:t>
      </w:r>
      <w:r w:rsidR="00725CC4" w:rsidRPr="00E2537A">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73D765A5" wp14:editId="29636E98">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E96B" w14:textId="77777777" w:rsidR="00D937A0" w:rsidRDefault="00D937A0">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765A5" id="_x0000_t202" coordsize="21600,21600" o:spt="202" path="m,l,21600r21600,l21600,xe">
                <v:stroke joinstyle="miter"/>
                <v:path gradientshapeok="t" o:connecttype="rect"/>
              </v:shapetype>
              <v:shape id="Text Box 18" o:spid="_x0000_s1026"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" filled="f" stroked="f">
                <v:textbox inset="0,0,0,0">
                  <w:txbxContent>
                    <w:p w14:paraId="4C5DE96B" w14:textId="77777777" w:rsidR="00D937A0" w:rsidRDefault="00D937A0">
                      <w:pPr>
                        <w:spacing w:line="139" w:lineRule="exact"/>
                        <w:rPr>
                          <w:sz w:val="14"/>
                        </w:rPr>
                      </w:pPr>
                      <w:r>
                        <w:rPr>
                          <w:w w:val="99"/>
                          <w:sz w:val="14"/>
                        </w:rPr>
                        <w:t>.</w:t>
                      </w:r>
                    </w:p>
                  </w:txbxContent>
                </v:textbox>
                <w10:wrap anchorx="page"/>
              </v:shape>
            </w:pict>
          </mc:Fallback>
        </mc:AlternateContent>
      </w:r>
      <w:r w:rsidRPr="00E2537A">
        <w:rPr>
          <w:rFonts w:ascii="Times New Roman" w:hAnsi="Times New Roman" w:cs="Times New Roman"/>
          <w:sz w:val="24"/>
          <w:szCs w:val="24"/>
        </w:rPr>
        <w:t xml:space="preserve"> </w:t>
      </w:r>
      <w:r w:rsidR="00931612" w:rsidRPr="00E2537A">
        <w:rPr>
          <w:rFonts w:ascii="Times New Roman" w:hAnsi="Times New Roman" w:cs="Times New Roman"/>
          <w:sz w:val="24"/>
          <w:szCs w:val="24"/>
        </w:rPr>
        <w:t>situada</w:t>
      </w:r>
      <w:r w:rsidRPr="00E2537A">
        <w:rPr>
          <w:rFonts w:ascii="Times New Roman" w:hAnsi="Times New Roman" w:cs="Times New Roman"/>
          <w:sz w:val="24"/>
          <w:szCs w:val="24"/>
        </w:rPr>
        <w:t xml:space="preserve"> </w:t>
      </w:r>
      <w:r w:rsidR="00652BCD" w:rsidRPr="00652BCD">
        <w:rPr>
          <w:rFonts w:ascii="Times New Roman" w:hAnsi="Times New Roman" w:cs="Times New Roman"/>
          <w:sz w:val="24"/>
          <w:szCs w:val="24"/>
        </w:rPr>
        <w:t xml:space="preserve">Rua </w:t>
      </w:r>
      <w:r w:rsidR="00A51FA3">
        <w:rPr>
          <w:rFonts w:ascii="Times New Roman" w:hAnsi="Times New Roman" w:cs="Times New Roman"/>
          <w:sz w:val="24"/>
          <w:szCs w:val="24"/>
        </w:rPr>
        <w:t>Henri Dunant</w:t>
      </w:r>
      <w:r w:rsidRPr="00E2537A">
        <w:rPr>
          <w:rFonts w:ascii="Times New Roman" w:hAnsi="Times New Roman" w:cs="Times New Roman"/>
          <w:sz w:val="24"/>
          <w:szCs w:val="24"/>
        </w:rPr>
        <w:t xml:space="preserve">, nº </w:t>
      </w:r>
      <w:r w:rsidR="00A51FA3">
        <w:rPr>
          <w:rFonts w:ascii="Times New Roman" w:hAnsi="Times New Roman" w:cs="Times New Roman"/>
          <w:sz w:val="24"/>
          <w:szCs w:val="24"/>
        </w:rPr>
        <w:t>780</w:t>
      </w:r>
      <w:r w:rsidRPr="00E2537A">
        <w:rPr>
          <w:rFonts w:ascii="Times New Roman" w:hAnsi="Times New Roman" w:cs="Times New Roman"/>
          <w:sz w:val="24"/>
          <w:szCs w:val="24"/>
        </w:rPr>
        <w:t xml:space="preserve">, Bairro </w:t>
      </w:r>
      <w:r w:rsidR="00A51FA3">
        <w:rPr>
          <w:rFonts w:ascii="Times New Roman" w:hAnsi="Times New Roman" w:cs="Times New Roman"/>
          <w:sz w:val="24"/>
          <w:szCs w:val="24"/>
        </w:rPr>
        <w:t>Santo Amaro</w:t>
      </w:r>
      <w:r w:rsidRPr="00E2537A">
        <w:rPr>
          <w:rFonts w:ascii="Times New Roman" w:hAnsi="Times New Roman" w:cs="Times New Roman"/>
          <w:sz w:val="24"/>
          <w:szCs w:val="24"/>
        </w:rPr>
        <w:t xml:space="preserve">, </w:t>
      </w:r>
      <w:r w:rsidR="00E56A18" w:rsidRPr="00E56A18">
        <w:rPr>
          <w:rFonts w:ascii="Times New Roman" w:hAnsi="Times New Roman" w:cs="Times New Roman"/>
          <w:b/>
          <w:bCs/>
          <w:sz w:val="24"/>
          <w:szCs w:val="24"/>
        </w:rPr>
        <w:t>SÃO PAULO/SP</w:t>
      </w:r>
      <w:r w:rsidR="00931612" w:rsidRPr="00E2537A">
        <w:rPr>
          <w:rFonts w:ascii="Times New Roman" w:hAnsi="Times New Roman" w:cs="Times New Roman"/>
          <w:sz w:val="24"/>
          <w:szCs w:val="24"/>
        </w:rPr>
        <w:t xml:space="preserve">, </w:t>
      </w:r>
      <w:r w:rsidR="00931612" w:rsidRPr="00A51FA3">
        <w:rPr>
          <w:rFonts w:ascii="Times New Roman" w:hAnsi="Times New Roman" w:cs="Times New Roman"/>
          <w:sz w:val="24"/>
          <w:szCs w:val="24"/>
        </w:rPr>
        <w:t>CEP</w:t>
      </w:r>
      <w:r w:rsidRPr="00A51FA3">
        <w:rPr>
          <w:rFonts w:ascii="Times New Roman" w:hAnsi="Times New Roman" w:cs="Times New Roman"/>
          <w:sz w:val="24"/>
          <w:szCs w:val="24"/>
        </w:rPr>
        <w:t xml:space="preserve"> </w:t>
      </w:r>
      <w:r w:rsidR="00A51FA3" w:rsidRPr="00A51FA3">
        <w:rPr>
          <w:rFonts w:ascii="Times New Roman" w:hAnsi="Times New Roman" w:cs="Times New Roman"/>
          <w:sz w:val="24"/>
          <w:szCs w:val="24"/>
        </w:rPr>
        <w:t>04709-110</w:t>
      </w:r>
      <w:r w:rsidR="00931612" w:rsidRPr="00E2537A">
        <w:rPr>
          <w:rFonts w:ascii="Times New Roman" w:hAnsi="Times New Roman" w:cs="Times New Roman"/>
          <w:sz w:val="24"/>
          <w:szCs w:val="24"/>
        </w:rPr>
        <w:t xml:space="preserve">, </w:t>
      </w:r>
      <w:r w:rsidRPr="00E2537A">
        <w:rPr>
          <w:rFonts w:ascii="Times New Roman" w:hAnsi="Times New Roman" w:cs="Times New Roman"/>
          <w:sz w:val="24"/>
          <w:szCs w:val="24"/>
        </w:rPr>
        <w:t xml:space="preserve">telefone </w:t>
      </w:r>
      <w:r w:rsidR="00652BCD" w:rsidRPr="00652BCD">
        <w:rPr>
          <w:rFonts w:ascii="Times New Roman" w:hAnsi="Times New Roman" w:cs="Times New Roman"/>
          <w:sz w:val="24"/>
          <w:szCs w:val="24"/>
        </w:rPr>
        <w:t>(</w:t>
      </w:r>
      <w:r w:rsidR="00A51FA3">
        <w:rPr>
          <w:rFonts w:ascii="Times New Roman" w:hAnsi="Times New Roman" w:cs="Times New Roman"/>
          <w:sz w:val="24"/>
          <w:szCs w:val="24"/>
        </w:rPr>
        <w:t>8</w:t>
      </w:r>
      <w:r w:rsidR="00652BCD" w:rsidRPr="00652BCD">
        <w:rPr>
          <w:rFonts w:ascii="Times New Roman" w:hAnsi="Times New Roman" w:cs="Times New Roman"/>
          <w:sz w:val="24"/>
          <w:szCs w:val="24"/>
        </w:rPr>
        <w:t xml:space="preserve">1) </w:t>
      </w:r>
      <w:r w:rsidR="00A51FA3">
        <w:rPr>
          <w:rFonts w:ascii="Times New Roman" w:hAnsi="Times New Roman" w:cs="Times New Roman"/>
          <w:sz w:val="24"/>
          <w:szCs w:val="24"/>
        </w:rPr>
        <w:t>9.9123-2768</w:t>
      </w:r>
      <w:r w:rsidRPr="00E2537A">
        <w:rPr>
          <w:rFonts w:ascii="Times New Roman" w:hAnsi="Times New Roman" w:cs="Times New Roman"/>
          <w:sz w:val="24"/>
          <w:szCs w:val="24"/>
        </w:rPr>
        <w:t xml:space="preserve">, e-mail </w:t>
      </w:r>
      <w:r w:rsidR="00A51FA3">
        <w:rPr>
          <w:rFonts w:ascii="Times New Roman" w:hAnsi="Times New Roman" w:cs="Times New Roman"/>
          <w:sz w:val="24"/>
          <w:szCs w:val="24"/>
        </w:rPr>
        <w:t>amanda.barreto@embratel.com.br</w:t>
      </w:r>
      <w:r w:rsidRPr="00E2537A">
        <w:rPr>
          <w:rFonts w:ascii="Times New Roman" w:hAnsi="Times New Roman" w:cs="Times New Roman"/>
          <w:sz w:val="24"/>
          <w:szCs w:val="24"/>
        </w:rPr>
        <w:t xml:space="preserve">, </w:t>
      </w:r>
      <w:r w:rsidR="00931612" w:rsidRPr="00E2537A">
        <w:rPr>
          <w:rFonts w:ascii="Times New Roman" w:hAnsi="Times New Roman" w:cs="Times New Roman"/>
          <w:sz w:val="24"/>
          <w:szCs w:val="24"/>
        </w:rPr>
        <w:t xml:space="preserve">neste ato </w:t>
      </w:r>
      <w:r w:rsidR="00931612" w:rsidRPr="00E2537A">
        <w:rPr>
          <w:rFonts w:ascii="Times New Roman" w:hAnsi="Times New Roman" w:cs="Times New Roman"/>
          <w:b/>
          <w:sz w:val="24"/>
          <w:szCs w:val="24"/>
        </w:rPr>
        <w:t xml:space="preserve">REPRESENTADA </w:t>
      </w:r>
      <w:r w:rsidR="00931612" w:rsidRPr="00E2537A">
        <w:rPr>
          <w:rFonts w:ascii="Times New Roman" w:hAnsi="Times New Roman" w:cs="Times New Roman"/>
          <w:sz w:val="24"/>
          <w:szCs w:val="24"/>
        </w:rPr>
        <w:t>por seu representante legal, a</w:t>
      </w:r>
      <w:r w:rsidR="00931612" w:rsidRPr="00E2537A">
        <w:rPr>
          <w:rFonts w:ascii="Times New Roman" w:hAnsi="Times New Roman" w:cs="Times New Roman"/>
          <w:spacing w:val="10"/>
          <w:sz w:val="24"/>
          <w:szCs w:val="24"/>
        </w:rPr>
        <w:t xml:space="preserve"> </w:t>
      </w:r>
      <w:r w:rsidR="00931612" w:rsidRPr="00E2537A">
        <w:rPr>
          <w:rFonts w:ascii="Times New Roman" w:hAnsi="Times New Roman" w:cs="Times New Roman"/>
          <w:sz w:val="24"/>
          <w:szCs w:val="24"/>
        </w:rPr>
        <w:t>Sra.</w:t>
      </w:r>
      <w:r w:rsidRPr="00E2537A">
        <w:rPr>
          <w:rFonts w:ascii="Times New Roman" w:hAnsi="Times New Roman" w:cs="Times New Roman"/>
          <w:sz w:val="24"/>
          <w:szCs w:val="24"/>
        </w:rPr>
        <w:t xml:space="preserve"> </w:t>
      </w:r>
      <w:r w:rsidR="00A51FA3" w:rsidRPr="00A51FA3">
        <w:rPr>
          <w:rFonts w:ascii="Times New Roman" w:hAnsi="Times New Roman" w:cs="Times New Roman"/>
          <w:sz w:val="24"/>
          <w:szCs w:val="24"/>
        </w:rPr>
        <w:t>Amanda Sá Barreto De Souza</w:t>
      </w:r>
      <w:r w:rsidR="00931612" w:rsidRPr="00A51FA3">
        <w:rPr>
          <w:rFonts w:ascii="Times New Roman" w:hAnsi="Times New Roman" w:cs="Times New Roman"/>
          <w:sz w:val="24"/>
          <w:szCs w:val="24"/>
        </w:rPr>
        <w:t xml:space="preserve">, </w:t>
      </w:r>
      <w:r w:rsidR="00A51FA3" w:rsidRPr="00A51FA3">
        <w:rPr>
          <w:rFonts w:ascii="Times New Roman" w:hAnsi="Times New Roman" w:cs="Times New Roman"/>
          <w:sz w:val="24"/>
          <w:szCs w:val="24"/>
        </w:rPr>
        <w:t xml:space="preserve">executiva de contas </w:t>
      </w:r>
      <w:r w:rsidR="00931612" w:rsidRPr="00A51FA3">
        <w:rPr>
          <w:rFonts w:ascii="Times New Roman" w:hAnsi="Times New Roman" w:cs="Times New Roman"/>
          <w:sz w:val="24"/>
          <w:szCs w:val="24"/>
        </w:rPr>
        <w:t>inscrit</w:t>
      </w:r>
      <w:r w:rsidR="00A51FA3" w:rsidRPr="00A51FA3">
        <w:rPr>
          <w:rFonts w:ascii="Times New Roman" w:hAnsi="Times New Roman" w:cs="Times New Roman"/>
          <w:sz w:val="24"/>
          <w:szCs w:val="24"/>
        </w:rPr>
        <w:t>a</w:t>
      </w:r>
      <w:r w:rsidR="00931612" w:rsidRPr="00A51FA3">
        <w:rPr>
          <w:rFonts w:ascii="Times New Roman" w:hAnsi="Times New Roman" w:cs="Times New Roman"/>
          <w:sz w:val="24"/>
          <w:szCs w:val="24"/>
        </w:rPr>
        <w:t xml:space="preserve"> no</w:t>
      </w:r>
      <w:r w:rsidR="00931612" w:rsidRPr="00A51FA3">
        <w:rPr>
          <w:rFonts w:ascii="Times New Roman" w:hAnsi="Times New Roman" w:cs="Times New Roman"/>
          <w:spacing w:val="39"/>
          <w:sz w:val="24"/>
          <w:szCs w:val="24"/>
        </w:rPr>
        <w:t xml:space="preserve"> </w:t>
      </w:r>
      <w:r w:rsidR="00931612" w:rsidRPr="00A51FA3">
        <w:rPr>
          <w:rFonts w:ascii="Times New Roman" w:hAnsi="Times New Roman" w:cs="Times New Roman"/>
          <w:sz w:val="24"/>
          <w:szCs w:val="24"/>
        </w:rPr>
        <w:t>CPF</w:t>
      </w:r>
      <w:r w:rsidR="00931612" w:rsidRPr="00A51FA3">
        <w:rPr>
          <w:rFonts w:ascii="Times New Roman" w:hAnsi="Times New Roman" w:cs="Times New Roman"/>
          <w:spacing w:val="10"/>
          <w:sz w:val="24"/>
          <w:szCs w:val="24"/>
        </w:rPr>
        <w:t xml:space="preserve"> </w:t>
      </w:r>
      <w:r w:rsidR="00931612" w:rsidRPr="00A51FA3">
        <w:rPr>
          <w:rFonts w:ascii="Times New Roman" w:hAnsi="Times New Roman" w:cs="Times New Roman"/>
          <w:sz w:val="24"/>
          <w:szCs w:val="24"/>
        </w:rPr>
        <w:t xml:space="preserve">nº. </w:t>
      </w:r>
      <w:r w:rsidR="00A51FA3" w:rsidRPr="00A51FA3">
        <w:rPr>
          <w:rFonts w:ascii="Times New Roman" w:hAnsi="Times New Roman" w:cs="Times New Roman"/>
          <w:sz w:val="24"/>
          <w:szCs w:val="24"/>
        </w:rPr>
        <w:t>869.929.294-53</w:t>
      </w:r>
      <w:r w:rsidR="00652BCD" w:rsidRPr="00A51FA3">
        <w:rPr>
          <w:rFonts w:ascii="Times New Roman" w:hAnsi="Times New Roman" w:cs="Times New Roman"/>
          <w:sz w:val="24"/>
          <w:szCs w:val="24"/>
        </w:rPr>
        <w:t xml:space="preserve"> </w:t>
      </w:r>
      <w:r w:rsidR="00931612" w:rsidRPr="00A51FA3">
        <w:rPr>
          <w:rFonts w:ascii="Times New Roman" w:hAnsi="Times New Roman" w:cs="Times New Roman"/>
          <w:sz w:val="24"/>
          <w:szCs w:val="24"/>
        </w:rPr>
        <w:t>e</w:t>
      </w:r>
      <w:r w:rsidR="00931612" w:rsidRPr="00A51FA3">
        <w:rPr>
          <w:rFonts w:ascii="Times New Roman" w:hAnsi="Times New Roman" w:cs="Times New Roman"/>
          <w:spacing w:val="13"/>
          <w:sz w:val="24"/>
          <w:szCs w:val="24"/>
        </w:rPr>
        <w:t xml:space="preserve"> </w:t>
      </w:r>
      <w:r w:rsidR="00931612" w:rsidRPr="00A51FA3">
        <w:rPr>
          <w:rFonts w:ascii="Times New Roman" w:hAnsi="Times New Roman" w:cs="Times New Roman"/>
          <w:sz w:val="24"/>
          <w:szCs w:val="24"/>
        </w:rPr>
        <w:t>RG</w:t>
      </w:r>
      <w:r w:rsidR="00931612" w:rsidRPr="00A51FA3">
        <w:rPr>
          <w:rFonts w:ascii="Times New Roman" w:hAnsi="Times New Roman" w:cs="Times New Roman"/>
          <w:spacing w:val="11"/>
          <w:sz w:val="24"/>
          <w:szCs w:val="24"/>
        </w:rPr>
        <w:t xml:space="preserve"> </w:t>
      </w:r>
      <w:r w:rsidR="00931612" w:rsidRPr="00A51FA3">
        <w:rPr>
          <w:rFonts w:ascii="Times New Roman" w:hAnsi="Times New Roman" w:cs="Times New Roman"/>
          <w:sz w:val="24"/>
          <w:szCs w:val="24"/>
        </w:rPr>
        <w:t>nº.</w:t>
      </w:r>
      <w:r w:rsidR="00A51FA3" w:rsidRPr="00A51FA3">
        <w:rPr>
          <w:rFonts w:ascii="Times New Roman" w:hAnsi="Times New Roman" w:cs="Times New Roman"/>
          <w:sz w:val="24"/>
          <w:szCs w:val="24"/>
        </w:rPr>
        <w:t xml:space="preserve"> 3.623.250 SSP/PE, brasileira, casada, natural de Recife/PE</w:t>
      </w:r>
      <w:r w:rsidR="00931612" w:rsidRPr="00A51FA3">
        <w:rPr>
          <w:rFonts w:ascii="Times New Roman" w:hAnsi="Times New Roman" w:cs="Times New Roman"/>
          <w:sz w:val="24"/>
          <w:szCs w:val="24"/>
        </w:rPr>
        <w:t xml:space="preserve"> </w:t>
      </w:r>
      <w:r w:rsidR="00931612" w:rsidRPr="005E62C4">
        <w:rPr>
          <w:rFonts w:ascii="Times New Roman" w:hAnsi="Times New Roman" w:cs="Times New Roman"/>
          <w:sz w:val="24"/>
          <w:szCs w:val="24"/>
        </w:rPr>
        <w:t xml:space="preserve">doravante denominada </w:t>
      </w:r>
      <w:r w:rsidR="00931612" w:rsidRPr="005E62C4">
        <w:rPr>
          <w:rFonts w:ascii="Times New Roman" w:hAnsi="Times New Roman" w:cs="Times New Roman"/>
          <w:b/>
          <w:sz w:val="24"/>
          <w:szCs w:val="24"/>
        </w:rPr>
        <w:t>CONTRATADA</w:t>
      </w:r>
      <w:r w:rsidR="00931612" w:rsidRPr="005E62C4">
        <w:rPr>
          <w:rFonts w:ascii="Times New Roman" w:hAnsi="Times New Roman" w:cs="Times New Roman"/>
          <w:sz w:val="24"/>
          <w:szCs w:val="24"/>
        </w:rPr>
        <w:t>, resolvem firmar o presente contrato, sob a regência das Leis Municipais vigentes, Leis Federais nº</w:t>
      </w:r>
      <w:r w:rsidR="00931612" w:rsidRPr="005E62C4">
        <w:rPr>
          <w:rFonts w:ascii="Times New Roman" w:hAnsi="Times New Roman" w:cs="Times New Roman"/>
          <w:sz w:val="24"/>
          <w:szCs w:val="24"/>
          <w:vertAlign w:val="superscript"/>
        </w:rPr>
        <w:t>s</w:t>
      </w:r>
      <w:r w:rsidR="00931612" w:rsidRPr="005E62C4">
        <w:rPr>
          <w:rFonts w:ascii="Times New Roman" w:hAnsi="Times New Roman" w:cs="Times New Roman"/>
          <w:sz w:val="24"/>
          <w:szCs w:val="24"/>
        </w:rPr>
        <w:t xml:space="preserve"> 8.666/93 e Decreto Federal nº 10.024/19, e demais normas pertinentes, mediante as seguintes cláusulas e</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condições:</w:t>
      </w:r>
    </w:p>
    <w:p w14:paraId="4B7F5742" w14:textId="6F434C00" w:rsidR="00D937A0" w:rsidRPr="005E62C4" w:rsidRDefault="00D937A0" w:rsidP="00D937A0">
      <w:pPr>
        <w:pStyle w:val="Corpodetexto"/>
        <w:spacing w:before="1"/>
        <w:ind w:right="265"/>
        <w:jc w:val="both"/>
        <w:rPr>
          <w:rFonts w:ascii="Times New Roman" w:hAnsi="Times New Roman" w:cs="Times New Roman"/>
          <w:sz w:val="24"/>
          <w:szCs w:val="24"/>
        </w:rPr>
      </w:pPr>
    </w:p>
    <w:p w14:paraId="2A82761F" w14:textId="77777777" w:rsidR="00D937A0" w:rsidRPr="005E62C4" w:rsidRDefault="00D937A0" w:rsidP="00D937A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9656CB">
        <w:rPr>
          <w:rFonts w:ascii="Times New Roman" w:eastAsia="Times New Roman" w:hAnsi="Times New Roman" w:cs="Times New Roman"/>
          <w:b/>
          <w:sz w:val="24"/>
          <w:szCs w:val="24"/>
          <w:lang w:val="pt-BR" w:eastAsia="pt-BR"/>
        </w:rPr>
        <w:t xml:space="preserve">1. CLÁUSULA </w:t>
      </w:r>
      <w:r w:rsidRPr="005E62C4">
        <w:rPr>
          <w:rFonts w:ascii="Times New Roman" w:eastAsia="Times New Roman" w:hAnsi="Times New Roman" w:cs="Times New Roman"/>
          <w:b/>
          <w:sz w:val="24"/>
          <w:szCs w:val="24"/>
          <w:lang w:val="pt-BR" w:eastAsia="pt-BR"/>
        </w:rPr>
        <w:t>PRIMEIRA – DOS FUNDAMENTOS LEGAIS</w:t>
      </w:r>
    </w:p>
    <w:p w14:paraId="40994984" w14:textId="7A7E7417" w:rsidR="00496902" w:rsidRPr="005E62C4" w:rsidRDefault="00931612" w:rsidP="005E62C4">
      <w:pPr>
        <w:pStyle w:val="Corpodetexto"/>
        <w:tabs>
          <w:tab w:val="left" w:pos="9313"/>
        </w:tabs>
        <w:ind w:right="329"/>
        <w:jc w:val="both"/>
        <w:rPr>
          <w:rFonts w:ascii="Times New Roman" w:hAnsi="Times New Roman" w:cs="Times New Roman"/>
          <w:sz w:val="24"/>
          <w:szCs w:val="24"/>
        </w:rPr>
      </w:pPr>
      <w:r w:rsidRPr="005E62C4">
        <w:rPr>
          <w:rFonts w:ascii="Times New Roman" w:hAnsi="Times New Roman" w:cs="Times New Roman"/>
          <w:b/>
          <w:sz w:val="24"/>
          <w:szCs w:val="24"/>
        </w:rPr>
        <w:t>1.1.</w:t>
      </w:r>
      <w:r w:rsidRPr="005E62C4">
        <w:rPr>
          <w:rFonts w:ascii="Times New Roman" w:hAnsi="Times New Roman" w:cs="Times New Roman"/>
          <w:sz w:val="24"/>
          <w:szCs w:val="24"/>
        </w:rPr>
        <w:t xml:space="preserve"> O presente contrato decorre do processo licitatório nº. </w:t>
      </w:r>
      <w:r w:rsidR="00E341C2" w:rsidRPr="005E62C4">
        <w:rPr>
          <w:rFonts w:ascii="Times New Roman" w:hAnsi="Times New Roman" w:cs="Times New Roman"/>
          <w:sz w:val="24"/>
          <w:szCs w:val="24"/>
        </w:rPr>
        <w:t>10</w:t>
      </w:r>
      <w:r w:rsidR="005E62C4">
        <w:rPr>
          <w:rFonts w:ascii="Times New Roman" w:hAnsi="Times New Roman" w:cs="Times New Roman"/>
          <w:sz w:val="24"/>
          <w:szCs w:val="24"/>
        </w:rPr>
        <w:t>6</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por meio do Pregão</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 xml:space="preserve">Eletrônico nº. </w:t>
      </w:r>
      <w:r w:rsidR="00E341C2" w:rsidRPr="005E62C4">
        <w:rPr>
          <w:rFonts w:ascii="Times New Roman" w:hAnsi="Times New Roman" w:cs="Times New Roman"/>
          <w:sz w:val="24"/>
          <w:szCs w:val="24"/>
        </w:rPr>
        <w:t>061</w:t>
      </w:r>
      <w:r w:rsidR="004414F8" w:rsidRPr="005E62C4">
        <w:rPr>
          <w:rFonts w:ascii="Times New Roman" w:hAnsi="Times New Roman" w:cs="Times New Roman"/>
          <w:sz w:val="24"/>
          <w:szCs w:val="24"/>
        </w:rPr>
        <w:t>/2021</w:t>
      </w:r>
      <w:r w:rsidRPr="005E62C4">
        <w:rPr>
          <w:rFonts w:ascii="Times New Roman" w:hAnsi="Times New Roman" w:cs="Times New Roman"/>
          <w:sz w:val="24"/>
          <w:szCs w:val="24"/>
        </w:rPr>
        <w:t xml:space="preserve"> regido, subsidiariamente, pelo disposto no Decreto Federal nº 10.024/19,</w:t>
      </w:r>
      <w:r w:rsidR="005E62C4">
        <w:rPr>
          <w:rFonts w:ascii="Times New Roman" w:hAnsi="Times New Roman" w:cs="Times New Roman"/>
          <w:sz w:val="24"/>
          <w:szCs w:val="24"/>
        </w:rPr>
        <w:t xml:space="preserve"> </w:t>
      </w:r>
      <w:r w:rsidRPr="005E62C4">
        <w:rPr>
          <w:rFonts w:ascii="Times New Roman" w:hAnsi="Times New Roman" w:cs="Times New Roman"/>
          <w:sz w:val="24"/>
          <w:szCs w:val="24"/>
        </w:rPr>
        <w:t>e demais normas pertinentes.</w:t>
      </w:r>
    </w:p>
    <w:p w14:paraId="7AC6A880" w14:textId="77777777" w:rsidR="0056411F" w:rsidRPr="005E62C4" w:rsidRDefault="0056411F" w:rsidP="00D937A0">
      <w:pPr>
        <w:pStyle w:val="Corpodetexto"/>
        <w:ind w:right="329"/>
        <w:jc w:val="both"/>
        <w:rPr>
          <w:rFonts w:ascii="Times New Roman" w:hAnsi="Times New Roman" w:cs="Times New Roman"/>
          <w:sz w:val="24"/>
          <w:szCs w:val="24"/>
        </w:rPr>
      </w:pPr>
    </w:p>
    <w:p w14:paraId="32F048B3" w14:textId="4C516CCC" w:rsidR="0056411F"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0" w:name="_Hlk86910621"/>
      <w:r w:rsidRPr="0056411F">
        <w:rPr>
          <w:rFonts w:ascii="Times New Roman" w:eastAsia="Times New Roman" w:hAnsi="Times New Roman" w:cs="Times New Roman"/>
          <w:b/>
          <w:sz w:val="24"/>
          <w:szCs w:val="24"/>
          <w:lang w:val="pt-BR" w:eastAsia="pt-BR"/>
        </w:rPr>
        <w:t xml:space="preserve">2. CLÁUSULA SEGUNDA – DO OBJETO </w:t>
      </w:r>
    </w:p>
    <w:bookmarkEnd w:id="0"/>
    <w:p w14:paraId="53A61C87" w14:textId="2FE8BB03" w:rsidR="000C3059" w:rsidRPr="005E62C4" w:rsidRDefault="006D023B" w:rsidP="006D023B">
      <w:pPr>
        <w:tabs>
          <w:tab w:val="left" w:pos="1781"/>
        </w:tabs>
        <w:ind w:right="510"/>
        <w:jc w:val="both"/>
        <w:rPr>
          <w:rFonts w:ascii="Times New Roman" w:hAnsi="Times New Roman" w:cs="Times New Roman"/>
          <w:sz w:val="24"/>
          <w:szCs w:val="24"/>
        </w:rPr>
      </w:pPr>
      <w:r w:rsidRPr="006D023B">
        <w:rPr>
          <w:rFonts w:ascii="Times New Roman" w:hAnsi="Times New Roman" w:cs="Times New Roman"/>
          <w:b/>
          <w:bCs/>
          <w:sz w:val="24"/>
          <w:szCs w:val="24"/>
        </w:rPr>
        <w:t>2.1.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 pre</w:t>
      </w:r>
      <w:r w:rsidR="00A861F2" w:rsidRPr="005E62C4">
        <w:rPr>
          <w:rFonts w:ascii="Times New Roman" w:hAnsi="Times New Roman" w:cs="Times New Roman"/>
          <w:sz w:val="24"/>
          <w:szCs w:val="24"/>
        </w:rPr>
        <w:t xml:space="preserve">sente contrato tem como objeto a </w:t>
      </w:r>
      <w:r w:rsidR="003563A0" w:rsidRPr="005E62C4">
        <w:rPr>
          <w:rFonts w:ascii="Times New Roman" w:hAnsi="Times New Roman" w:cs="Times New Roman"/>
          <w:b/>
          <w:bCs/>
          <w:sz w:val="24"/>
          <w:szCs w:val="24"/>
        </w:rPr>
        <w:t xml:space="preserve"> </w:t>
      </w:r>
      <w:r w:rsidR="00817939" w:rsidRPr="005E62C4">
        <w:rPr>
          <w:rFonts w:ascii="Times New Roman" w:hAnsi="Times New Roman" w:cs="Times New Roman"/>
          <w:b/>
          <w:bCs/>
          <w:sz w:val="24"/>
          <w:szCs w:val="24"/>
        </w:rPr>
        <w:t>CONTRATAÇÃO DE EMPRESA ESPECIALIZADA PARA PRESTAÇÃO DE SERVIÇOS DE TELEFONIA MÓVEL PESSOAL (SMP), TELEFONIA FIXA (STFC) E INTERNET BANDA LARGA.</w:t>
      </w:r>
    </w:p>
    <w:p w14:paraId="26A13D23" w14:textId="1D9F6A58" w:rsidR="00496902" w:rsidRPr="006D023B" w:rsidRDefault="006D023B" w:rsidP="006D023B">
      <w:pPr>
        <w:tabs>
          <w:tab w:val="left" w:pos="568"/>
          <w:tab w:val="left" w:pos="9316"/>
        </w:tabs>
        <w:spacing w:before="108"/>
        <w:ind w:right="326"/>
        <w:rPr>
          <w:rFonts w:ascii="Times New Roman" w:hAnsi="Times New Roman" w:cs="Times New Roman"/>
          <w:sz w:val="24"/>
          <w:szCs w:val="24"/>
        </w:rPr>
      </w:pPr>
      <w:r w:rsidRPr="006D023B">
        <w:rPr>
          <w:rFonts w:ascii="Times New Roman" w:hAnsi="Times New Roman" w:cs="Times New Roman"/>
          <w:b/>
          <w:bCs/>
          <w:sz w:val="24"/>
          <w:szCs w:val="24"/>
        </w:rPr>
        <w:t>2.2.</w:t>
      </w:r>
      <w:r>
        <w:rPr>
          <w:rFonts w:ascii="Times New Roman" w:hAnsi="Times New Roman" w:cs="Times New Roman"/>
          <w:sz w:val="24"/>
          <w:szCs w:val="24"/>
        </w:rPr>
        <w:t xml:space="preserve"> </w:t>
      </w:r>
      <w:r w:rsidR="00931612" w:rsidRPr="006D023B">
        <w:rPr>
          <w:rFonts w:ascii="Times New Roman" w:hAnsi="Times New Roman" w:cs="Times New Roman"/>
          <w:sz w:val="24"/>
          <w:szCs w:val="24"/>
        </w:rPr>
        <w:t>Integram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contrato,</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z w:val="24"/>
          <w:szCs w:val="24"/>
        </w:rPr>
        <w:t>como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se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nele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estivessem</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transcritos,</w:t>
      </w:r>
      <w:r w:rsidR="00931612" w:rsidRPr="006D023B">
        <w:rPr>
          <w:rFonts w:ascii="Times New Roman" w:hAnsi="Times New Roman" w:cs="Times New Roman"/>
          <w:spacing w:val="-14"/>
          <w:sz w:val="24"/>
          <w:szCs w:val="24"/>
        </w:rPr>
        <w:t xml:space="preserve"> </w:t>
      </w:r>
      <w:r w:rsidR="00931612" w:rsidRPr="006D023B">
        <w:rPr>
          <w:rFonts w:ascii="Times New Roman" w:hAnsi="Times New Roman" w:cs="Times New Roman"/>
          <w:sz w:val="24"/>
          <w:szCs w:val="24"/>
        </w:rPr>
        <w:t>o</w:t>
      </w:r>
      <w:r w:rsidR="00931612" w:rsidRPr="006D023B">
        <w:rPr>
          <w:rFonts w:ascii="Times New Roman" w:hAnsi="Times New Roman" w:cs="Times New Roman"/>
          <w:spacing w:val="-8"/>
          <w:sz w:val="24"/>
          <w:szCs w:val="24"/>
        </w:rPr>
        <w:t xml:space="preserve"> </w:t>
      </w:r>
      <w:r w:rsidR="00931612" w:rsidRPr="006D023B">
        <w:rPr>
          <w:rFonts w:ascii="Times New Roman" w:hAnsi="Times New Roman" w:cs="Times New Roman"/>
          <w:spacing w:val="-5"/>
          <w:sz w:val="24"/>
          <w:szCs w:val="24"/>
        </w:rPr>
        <w:t>Termo</w:t>
      </w:r>
      <w:r w:rsidR="00931612" w:rsidRPr="006D023B">
        <w:rPr>
          <w:rFonts w:ascii="Times New Roman" w:hAnsi="Times New Roman" w:cs="Times New Roman"/>
          <w:spacing w:val="-23"/>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0"/>
          <w:sz w:val="24"/>
          <w:szCs w:val="24"/>
        </w:rPr>
        <w:t xml:space="preserve"> </w:t>
      </w:r>
      <w:r w:rsidR="00931612" w:rsidRPr="006D023B">
        <w:rPr>
          <w:rFonts w:ascii="Times New Roman" w:hAnsi="Times New Roman" w:cs="Times New Roman"/>
          <w:sz w:val="24"/>
          <w:szCs w:val="24"/>
        </w:rPr>
        <w:t>Referência</w:t>
      </w:r>
      <w:r w:rsidR="00931612" w:rsidRPr="006D023B">
        <w:rPr>
          <w:rFonts w:ascii="Times New Roman" w:hAnsi="Times New Roman" w:cs="Times New Roman"/>
          <w:spacing w:val="-17"/>
          <w:sz w:val="24"/>
          <w:szCs w:val="24"/>
        </w:rPr>
        <w:t xml:space="preserve"> </w:t>
      </w:r>
      <w:r w:rsidR="00931612" w:rsidRPr="006D023B">
        <w:rPr>
          <w:rFonts w:ascii="Times New Roman" w:hAnsi="Times New Roman" w:cs="Times New Roman"/>
          <w:sz w:val="24"/>
          <w:szCs w:val="24"/>
        </w:rPr>
        <w:t>do</w:t>
      </w:r>
      <w:r w:rsidR="00931612" w:rsidRPr="006D023B">
        <w:rPr>
          <w:rFonts w:ascii="Times New Roman" w:hAnsi="Times New Roman" w:cs="Times New Roman"/>
          <w:spacing w:val="-13"/>
          <w:sz w:val="24"/>
          <w:szCs w:val="24"/>
        </w:rPr>
        <w:t xml:space="preserve"> </w:t>
      </w:r>
      <w:r w:rsidR="00931612" w:rsidRPr="006D023B">
        <w:rPr>
          <w:rFonts w:ascii="Times New Roman" w:hAnsi="Times New Roman" w:cs="Times New Roman"/>
          <w:sz w:val="24"/>
          <w:szCs w:val="24"/>
        </w:rPr>
        <w:t>Edital</w:t>
      </w:r>
      <w:r w:rsidR="00931612" w:rsidRPr="006D023B">
        <w:rPr>
          <w:rFonts w:ascii="Times New Roman" w:hAnsi="Times New Roman" w:cs="Times New Roman"/>
          <w:spacing w:val="-15"/>
          <w:sz w:val="24"/>
          <w:szCs w:val="24"/>
        </w:rPr>
        <w:t xml:space="preserve"> </w:t>
      </w:r>
      <w:r w:rsidR="00931612" w:rsidRPr="006D023B">
        <w:rPr>
          <w:rFonts w:ascii="Times New Roman" w:hAnsi="Times New Roman" w:cs="Times New Roman"/>
          <w:sz w:val="24"/>
          <w:szCs w:val="24"/>
        </w:rPr>
        <w:t>de</w:t>
      </w:r>
      <w:r w:rsidR="00931612" w:rsidRPr="006D023B">
        <w:rPr>
          <w:rFonts w:ascii="Times New Roman" w:hAnsi="Times New Roman" w:cs="Times New Roman"/>
          <w:spacing w:val="-16"/>
          <w:sz w:val="24"/>
          <w:szCs w:val="24"/>
        </w:rPr>
        <w:t xml:space="preserve"> </w:t>
      </w:r>
      <w:r w:rsidR="00931612" w:rsidRPr="006D023B">
        <w:rPr>
          <w:rFonts w:ascii="Times New Roman" w:hAnsi="Times New Roman" w:cs="Times New Roman"/>
          <w:sz w:val="24"/>
          <w:szCs w:val="24"/>
        </w:rPr>
        <w:t>licitação e a Proposta Comercial apresentada pela</w:t>
      </w:r>
      <w:r w:rsidR="00931612" w:rsidRPr="006D023B">
        <w:rPr>
          <w:rFonts w:ascii="Times New Roman" w:hAnsi="Times New Roman" w:cs="Times New Roman"/>
          <w:spacing w:val="-9"/>
          <w:sz w:val="24"/>
          <w:szCs w:val="24"/>
        </w:rPr>
        <w:t xml:space="preserve"> </w:t>
      </w:r>
      <w:r w:rsidR="00931612" w:rsidRPr="006D023B">
        <w:rPr>
          <w:rFonts w:ascii="Times New Roman" w:hAnsi="Times New Roman" w:cs="Times New Roman"/>
          <w:spacing w:val="-5"/>
          <w:sz w:val="24"/>
          <w:szCs w:val="24"/>
        </w:rPr>
        <w:t>CONTRATADA.</w:t>
      </w:r>
    </w:p>
    <w:p w14:paraId="62A0A34D" w14:textId="77777777" w:rsidR="0056411F" w:rsidRPr="005E62C4" w:rsidRDefault="0056411F" w:rsidP="0056411F">
      <w:pPr>
        <w:tabs>
          <w:tab w:val="left" w:pos="568"/>
        </w:tabs>
        <w:spacing w:before="108"/>
        <w:ind w:right="326"/>
        <w:rPr>
          <w:rFonts w:ascii="Times New Roman" w:hAnsi="Times New Roman" w:cs="Times New Roman"/>
          <w:sz w:val="24"/>
          <w:szCs w:val="24"/>
        </w:rPr>
      </w:pPr>
    </w:p>
    <w:p w14:paraId="12B3363E" w14:textId="5236FE85" w:rsidR="00496902"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3. CLÁUSULA TERCEIRA – DAS OBRIGAÇÕES DAS PARTES</w:t>
      </w:r>
    </w:p>
    <w:p w14:paraId="0034A9CA" w14:textId="3F9DAC2B" w:rsidR="00496902" w:rsidRPr="005E62C4" w:rsidRDefault="006D023B" w:rsidP="006D023B">
      <w:pPr>
        <w:pStyle w:val="Ttulo3"/>
        <w:tabs>
          <w:tab w:val="left" w:pos="578"/>
        </w:tabs>
        <w:spacing w:before="0" w:line="255" w:lineRule="exact"/>
        <w:ind w:left="0" w:right="187"/>
        <w:jc w:val="both"/>
        <w:rPr>
          <w:rFonts w:ascii="Times New Roman" w:hAnsi="Times New Roman" w:cs="Times New Roman"/>
          <w:sz w:val="24"/>
          <w:szCs w:val="24"/>
        </w:rPr>
      </w:pPr>
      <w:r>
        <w:rPr>
          <w:rFonts w:ascii="Times New Roman" w:hAnsi="Times New Roman" w:cs="Times New Roman"/>
          <w:sz w:val="24"/>
          <w:szCs w:val="24"/>
        </w:rPr>
        <w:t xml:space="preserve">3.1. </w:t>
      </w:r>
      <w:r w:rsidR="00931612" w:rsidRPr="006D023B">
        <w:rPr>
          <w:rFonts w:ascii="Times New Roman" w:hAnsi="Times New Roman" w:cs="Times New Roman"/>
          <w:b w:val="0"/>
          <w:bCs w:val="0"/>
          <w:sz w:val="24"/>
          <w:szCs w:val="24"/>
        </w:rPr>
        <w:t>São obrigações da</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CONTRATANTE:</w:t>
      </w:r>
    </w:p>
    <w:p w14:paraId="7F6265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Exigir da CONTRATADA o cumprimento de todos os compromissos assumidos de acordo com este Termo de Referência e com a sua proposta.</w:t>
      </w:r>
    </w:p>
    <w:p w14:paraId="7CEB24C1"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lastRenderedPageBreak/>
        <w:t>Zelar para que a CONTRATADA cumpra as obrigações assumidas, bem como sejam mantidas as condições de habilitação e qualificação exigidas para a contratação.</w:t>
      </w:r>
    </w:p>
    <w:p w14:paraId="63EDFB5E" w14:textId="77777777" w:rsidR="00E9094B" w:rsidRPr="005E62C4" w:rsidRDefault="00E9094B" w:rsidP="006D023B">
      <w:pPr>
        <w:widowControl/>
        <w:numPr>
          <w:ilvl w:val="2"/>
          <w:numId w:val="6"/>
        </w:numPr>
        <w:tabs>
          <w:tab w:val="left" w:pos="1134"/>
        </w:tabs>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a fiscalização dos serviços, procedendo ao atesto da NOTA FISCAL, com as ressalvas e/ou glosas que se fizerem necessárias.</w:t>
      </w:r>
    </w:p>
    <w:p w14:paraId="3BD13DB5"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Rejeitar, no todo ou em parte, os serviços executados em desacordo com as especificações exigidas.</w:t>
      </w:r>
    </w:p>
    <w:p w14:paraId="65392C8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14:paraId="5D6F41B0"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qualquer irregularidade constatada na prestação dos serviços.</w:t>
      </w:r>
    </w:p>
    <w:p w14:paraId="1037F1AE"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Prestar as informações e os esclarecimentos que venham a ser solicitados pelos empregados da CONTRATADA.</w:t>
      </w:r>
    </w:p>
    <w:p w14:paraId="4D3F5389"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Impedir que terceiros estranhos ao contrato efetuem qualquer tipo de serviço relacionado às linhas.</w:t>
      </w:r>
    </w:p>
    <w:p w14:paraId="117498DF"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Comunicar à CONTRATADA quaisquer instruções ou procedimentos sobre assuntos relacionados ao Contrato.</w:t>
      </w:r>
    </w:p>
    <w:p w14:paraId="41195E48"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Notificar a CONTRATADA, por escrito, sobre o descumprimento contratual e aplicação de eventual penalidade, nos termos do Contrato.</w:t>
      </w:r>
    </w:p>
    <w:p w14:paraId="0542BDA3" w14:textId="77777777" w:rsidR="00E9094B" w:rsidRPr="005E62C4" w:rsidRDefault="00E9094B" w:rsidP="006D023B">
      <w:pPr>
        <w:widowControl/>
        <w:numPr>
          <w:ilvl w:val="2"/>
          <w:numId w:val="6"/>
        </w:numPr>
        <w:autoSpaceDE/>
        <w:autoSpaceDN/>
        <w:ind w:left="1134" w:hanging="425"/>
        <w:jc w:val="both"/>
        <w:rPr>
          <w:rFonts w:ascii="Times New Roman" w:hAnsi="Times New Roman" w:cs="Times New Roman"/>
          <w:b/>
          <w:color w:val="000000"/>
          <w:sz w:val="24"/>
          <w:szCs w:val="24"/>
        </w:rPr>
      </w:pPr>
      <w:r w:rsidRPr="005E62C4">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14:paraId="6C71C2A5" w14:textId="77777777" w:rsidR="00E9094B" w:rsidRPr="005E62C4" w:rsidRDefault="00E9094B" w:rsidP="006D023B">
      <w:pPr>
        <w:widowControl/>
        <w:autoSpaceDE/>
        <w:autoSpaceDN/>
        <w:jc w:val="both"/>
        <w:rPr>
          <w:rFonts w:ascii="Times New Roman" w:hAnsi="Times New Roman" w:cs="Times New Roman"/>
          <w:b/>
          <w:color w:val="000000"/>
          <w:sz w:val="24"/>
          <w:szCs w:val="24"/>
        </w:rPr>
      </w:pPr>
      <w:r w:rsidRPr="005E62C4">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63452921" w14:textId="77777777" w:rsidR="00A22C96" w:rsidRPr="005E62C4" w:rsidRDefault="00A22C96" w:rsidP="005E62C4">
      <w:pPr>
        <w:pStyle w:val="PargrafodaLista"/>
        <w:tabs>
          <w:tab w:val="left" w:pos="381"/>
        </w:tabs>
        <w:spacing w:before="1"/>
        <w:ind w:left="193" w:right="187"/>
        <w:rPr>
          <w:rFonts w:ascii="Times New Roman" w:hAnsi="Times New Roman" w:cs="Times New Roman"/>
          <w:sz w:val="24"/>
          <w:szCs w:val="24"/>
        </w:rPr>
      </w:pPr>
    </w:p>
    <w:p w14:paraId="6F47B41F" w14:textId="77777777" w:rsidR="00496902" w:rsidRPr="005E62C4" w:rsidRDefault="00931612" w:rsidP="006D023B">
      <w:pPr>
        <w:pStyle w:val="Ttulo3"/>
        <w:numPr>
          <w:ilvl w:val="1"/>
          <w:numId w:val="6"/>
        </w:numPr>
        <w:tabs>
          <w:tab w:val="left" w:pos="426"/>
        </w:tabs>
        <w:spacing w:before="0" w:line="217" w:lineRule="exact"/>
        <w:ind w:right="187" w:hanging="577"/>
        <w:jc w:val="both"/>
        <w:rPr>
          <w:rFonts w:ascii="Times New Roman" w:hAnsi="Times New Roman" w:cs="Times New Roman"/>
          <w:sz w:val="24"/>
          <w:szCs w:val="24"/>
        </w:rPr>
      </w:pPr>
      <w:r w:rsidRPr="006D023B">
        <w:rPr>
          <w:rFonts w:ascii="Times New Roman" w:hAnsi="Times New Roman" w:cs="Times New Roman"/>
          <w:b w:val="0"/>
          <w:bCs w:val="0"/>
          <w:sz w:val="24"/>
          <w:szCs w:val="24"/>
        </w:rPr>
        <w:t>São obrigações 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p>
    <w:p w14:paraId="2CD60100" w14:textId="368475F1" w:rsidR="00E9094B" w:rsidRPr="006D023B" w:rsidRDefault="00E9094B" w:rsidP="006D023B">
      <w:pPr>
        <w:pStyle w:val="PargrafodaLista"/>
        <w:widowControl/>
        <w:numPr>
          <w:ilvl w:val="0"/>
          <w:numId w:val="38"/>
        </w:numPr>
        <w:autoSpaceDE/>
        <w:autoSpaceDN/>
        <w:ind w:left="1134" w:hanging="425"/>
        <w:rPr>
          <w:rFonts w:ascii="Times New Roman" w:hAnsi="Times New Roman" w:cs="Times New Roman"/>
          <w:sz w:val="24"/>
          <w:szCs w:val="24"/>
        </w:rPr>
      </w:pPr>
      <w:r w:rsidRPr="006D023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w:t>
      </w:r>
      <w:r w:rsidR="0058121A" w:rsidRPr="006D023B">
        <w:rPr>
          <w:rFonts w:ascii="Times New Roman" w:hAnsi="Times New Roman" w:cs="Times New Roman"/>
          <w:sz w:val="24"/>
          <w:szCs w:val="24"/>
        </w:rPr>
        <w:t>ita execução do objeto e, ainda cumprir todas as obrigações constantes do Termo de Referência.</w:t>
      </w:r>
    </w:p>
    <w:p w14:paraId="12AD7253" w14:textId="77777777" w:rsidR="005E62C4" w:rsidRPr="005E62C4" w:rsidRDefault="005E62C4" w:rsidP="005E62C4">
      <w:pPr>
        <w:widowControl/>
        <w:autoSpaceDE/>
        <w:autoSpaceDN/>
        <w:ind w:left="577"/>
        <w:jc w:val="both"/>
        <w:rPr>
          <w:rFonts w:ascii="Times New Roman" w:hAnsi="Times New Roman" w:cs="Times New Roman"/>
          <w:b/>
          <w:color w:val="000000"/>
          <w:sz w:val="24"/>
          <w:szCs w:val="24"/>
        </w:rPr>
      </w:pPr>
    </w:p>
    <w:p w14:paraId="14D63E59" w14:textId="77777777"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4. CLÁUSULA QUARTA – DO PREÇO E CONDIÇÕES DE PAGAMENTO</w:t>
      </w:r>
    </w:p>
    <w:p w14:paraId="36B2CFCB" w14:textId="74EBDD61" w:rsidR="00496902" w:rsidRPr="00CB1D25" w:rsidRDefault="006D023B" w:rsidP="005E62C4">
      <w:pPr>
        <w:tabs>
          <w:tab w:val="left" w:pos="626"/>
        </w:tabs>
        <w:ind w:right="273"/>
        <w:jc w:val="both"/>
        <w:rPr>
          <w:rFonts w:ascii="Times New Roman" w:hAnsi="Times New Roman" w:cs="Times New Roman"/>
          <w:sz w:val="24"/>
          <w:szCs w:val="24"/>
        </w:rPr>
      </w:pPr>
      <w:r w:rsidRPr="006D023B">
        <w:rPr>
          <w:rFonts w:ascii="Times New Roman" w:hAnsi="Times New Roman" w:cs="Times New Roman"/>
          <w:b/>
          <w:bCs/>
          <w:sz w:val="24"/>
          <w:szCs w:val="24"/>
        </w:rPr>
        <w:t>4.1.</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 xml:space="preserve">Os pagamentos serão realizados pelo Município em até </w:t>
      </w:r>
      <w:r w:rsidR="00931612" w:rsidRPr="005E62C4">
        <w:rPr>
          <w:rFonts w:ascii="Times New Roman" w:hAnsi="Times New Roman" w:cs="Times New Roman"/>
          <w:b/>
          <w:sz w:val="24"/>
          <w:szCs w:val="24"/>
          <w:u w:val="single"/>
        </w:rPr>
        <w:t>10 (dez)</w:t>
      </w:r>
      <w:r w:rsidR="00931612" w:rsidRPr="005E62C4">
        <w:rPr>
          <w:rFonts w:ascii="Times New Roman" w:hAnsi="Times New Roman" w:cs="Times New Roman"/>
          <w:b/>
          <w:sz w:val="24"/>
          <w:szCs w:val="24"/>
        </w:rPr>
        <w:t xml:space="preserve"> </w:t>
      </w:r>
      <w:r w:rsidR="00931612" w:rsidRPr="005E62C4">
        <w:rPr>
          <w:rFonts w:ascii="Times New Roman" w:hAnsi="Times New Roman" w:cs="Times New Roman"/>
          <w:sz w:val="24"/>
          <w:szCs w:val="24"/>
        </w:rPr>
        <w:t>dias após</w:t>
      </w:r>
      <w:r w:rsidR="00E033D1" w:rsidRPr="005E62C4">
        <w:rPr>
          <w:rFonts w:ascii="Times New Roman" w:hAnsi="Times New Roman" w:cs="Times New Roman"/>
          <w:sz w:val="24"/>
          <w:szCs w:val="24"/>
        </w:rPr>
        <w:t xml:space="preserve"> a entrega</w:t>
      </w:r>
      <w:r w:rsidR="00EB2031" w:rsidRPr="005E62C4">
        <w:rPr>
          <w:rFonts w:ascii="Times New Roman" w:hAnsi="Times New Roman" w:cs="Times New Roman"/>
          <w:sz w:val="24"/>
          <w:szCs w:val="24"/>
        </w:rPr>
        <w:t>/execução dos</w:t>
      </w:r>
      <w:r w:rsidR="005E62C4">
        <w:rPr>
          <w:rFonts w:ascii="Times New Roman" w:hAnsi="Times New Roman" w:cs="Times New Roman"/>
          <w:sz w:val="24"/>
          <w:szCs w:val="24"/>
        </w:rPr>
        <w:t xml:space="preserve"> </w:t>
      </w:r>
      <w:r w:rsidR="00EB2031" w:rsidRPr="005E62C4">
        <w:rPr>
          <w:rFonts w:ascii="Times New Roman" w:hAnsi="Times New Roman" w:cs="Times New Roman"/>
          <w:sz w:val="24"/>
          <w:szCs w:val="24"/>
        </w:rPr>
        <w:t>serviços</w:t>
      </w:r>
      <w:r w:rsidR="00931612" w:rsidRPr="005E62C4">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00931612" w:rsidRPr="00CB1D25">
        <w:rPr>
          <w:rFonts w:ascii="Times New Roman" w:hAnsi="Times New Roman" w:cs="Times New Roman"/>
          <w:b/>
          <w:sz w:val="24"/>
          <w:szCs w:val="24"/>
        </w:rPr>
        <w:t>R$</w:t>
      </w:r>
      <w:r w:rsidR="00CB1D25" w:rsidRPr="00CB1D25">
        <w:rPr>
          <w:rFonts w:ascii="Times New Roman" w:hAnsi="Times New Roman" w:cs="Times New Roman"/>
          <w:b/>
          <w:sz w:val="24"/>
          <w:szCs w:val="24"/>
        </w:rPr>
        <w:t>216,00</w:t>
      </w:r>
      <w:r w:rsidR="00931612" w:rsidRPr="00CB1D25">
        <w:rPr>
          <w:rFonts w:ascii="Times New Roman" w:hAnsi="Times New Roman" w:cs="Times New Roman"/>
          <w:b/>
          <w:sz w:val="24"/>
          <w:szCs w:val="24"/>
        </w:rPr>
        <w:t xml:space="preserve"> (</w:t>
      </w:r>
      <w:r w:rsidR="00CB1D25" w:rsidRPr="00CB1D25">
        <w:rPr>
          <w:rFonts w:ascii="Times New Roman" w:hAnsi="Times New Roman" w:cs="Times New Roman"/>
          <w:b/>
          <w:sz w:val="24"/>
          <w:szCs w:val="24"/>
        </w:rPr>
        <w:t>Duzentos e dezeseis reais</w:t>
      </w:r>
      <w:r w:rsidR="00931612" w:rsidRPr="00CB1D25">
        <w:rPr>
          <w:rFonts w:ascii="Times New Roman" w:hAnsi="Times New Roman" w:cs="Times New Roman"/>
          <w:b/>
          <w:sz w:val="24"/>
          <w:szCs w:val="24"/>
        </w:rPr>
        <w:t xml:space="preserve">) </w:t>
      </w:r>
      <w:r w:rsidR="00931612" w:rsidRPr="00CB1D25">
        <w:rPr>
          <w:rFonts w:ascii="Times New Roman" w:hAnsi="Times New Roman" w:cs="Times New Roman"/>
          <w:sz w:val="24"/>
          <w:szCs w:val="24"/>
        </w:rPr>
        <w:t>conforme tabela</w:t>
      </w:r>
      <w:r w:rsidR="00931612" w:rsidRPr="00CB1D25">
        <w:rPr>
          <w:rFonts w:ascii="Times New Roman" w:hAnsi="Times New Roman" w:cs="Times New Roman"/>
          <w:spacing w:val="-8"/>
          <w:sz w:val="24"/>
          <w:szCs w:val="24"/>
        </w:rPr>
        <w:t xml:space="preserve"> </w:t>
      </w:r>
      <w:r w:rsidR="00931612" w:rsidRPr="00CB1D25">
        <w:rPr>
          <w:rFonts w:ascii="Times New Roman" w:hAnsi="Times New Roman" w:cs="Times New Roman"/>
          <w:sz w:val="24"/>
          <w:szCs w:val="24"/>
        </w:rPr>
        <w:t>transcrita:</w:t>
      </w:r>
    </w:p>
    <w:tbl>
      <w:tblPr>
        <w:tblStyle w:val="Tabelacomgrade"/>
        <w:tblW w:w="0" w:type="auto"/>
        <w:tblLook w:val="04A0" w:firstRow="1" w:lastRow="0" w:firstColumn="1" w:lastColumn="0" w:noHBand="0" w:noVBand="1"/>
      </w:tblPr>
      <w:tblGrid>
        <w:gridCol w:w="696"/>
        <w:gridCol w:w="3154"/>
        <w:gridCol w:w="1243"/>
        <w:gridCol w:w="1430"/>
        <w:gridCol w:w="1083"/>
        <w:gridCol w:w="1016"/>
        <w:gridCol w:w="1010"/>
      </w:tblGrid>
      <w:tr w:rsidR="00CB1D25" w:rsidRPr="00CB1D25" w14:paraId="4C25A0BE" w14:textId="77777777" w:rsidTr="00CB1D25">
        <w:tc>
          <w:tcPr>
            <w:tcW w:w="0" w:type="auto"/>
            <w:tcBorders>
              <w:top w:val="single" w:sz="4" w:space="0" w:color="auto"/>
              <w:left w:val="single" w:sz="4" w:space="0" w:color="auto"/>
              <w:bottom w:val="single" w:sz="4" w:space="0" w:color="auto"/>
              <w:right w:val="single" w:sz="4" w:space="0" w:color="auto"/>
            </w:tcBorders>
            <w:hideMark/>
          </w:tcPr>
          <w:p w14:paraId="19506BFA"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3D4B034D"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01CA84A2"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514EDE4B"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59B2B9DD"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3891433B"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7CCF026"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Valor Total</w:t>
            </w:r>
          </w:p>
        </w:tc>
      </w:tr>
      <w:tr w:rsidR="00CB1D25" w:rsidRPr="00CB1D25" w14:paraId="381E519A" w14:textId="77777777" w:rsidTr="00CB1D25">
        <w:tc>
          <w:tcPr>
            <w:tcW w:w="0" w:type="auto"/>
            <w:gridSpan w:val="7"/>
            <w:tcBorders>
              <w:top w:val="single" w:sz="4" w:space="0" w:color="auto"/>
              <w:left w:val="single" w:sz="4" w:space="0" w:color="auto"/>
              <w:bottom w:val="single" w:sz="4" w:space="0" w:color="auto"/>
              <w:right w:val="single" w:sz="4" w:space="0" w:color="auto"/>
            </w:tcBorders>
            <w:hideMark/>
          </w:tcPr>
          <w:p w14:paraId="1B12B7B5" w14:textId="77777777" w:rsidR="00CB1D25" w:rsidRPr="00CB1D25" w:rsidRDefault="00CB1D25" w:rsidP="00CB1D25">
            <w:pPr>
              <w:keepNex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CLARO S/A</w:t>
            </w:r>
          </w:p>
        </w:tc>
      </w:tr>
      <w:tr w:rsidR="00CB1D25" w:rsidRPr="00CB1D25" w14:paraId="02584AA8" w14:textId="77777777" w:rsidTr="00CB1D25">
        <w:tc>
          <w:tcPr>
            <w:tcW w:w="0" w:type="auto"/>
            <w:tcBorders>
              <w:top w:val="single" w:sz="4" w:space="0" w:color="auto"/>
              <w:left w:val="single" w:sz="4" w:space="0" w:color="auto"/>
              <w:bottom w:val="single" w:sz="4" w:space="0" w:color="auto"/>
              <w:right w:val="single" w:sz="4" w:space="0" w:color="auto"/>
            </w:tcBorders>
            <w:hideMark/>
          </w:tcPr>
          <w:p w14:paraId="7E2D5948" w14:textId="77777777" w:rsidR="00CB1D25" w:rsidRPr="00CB1D25" w:rsidRDefault="00CB1D25" w:rsidP="00CB1D25">
            <w:pPr>
              <w:keepNex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2CC72548" w14:textId="77777777" w:rsidR="00CB1D25" w:rsidRPr="00CB1D25" w:rsidRDefault="00CB1D25" w:rsidP="00CB1D25">
            <w:pPr>
              <w:keepNex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TELEFONIA MÓVEL SEM VOZ Básico - M2m - 10 Mb - Sem Voz (03 linhas)</w:t>
            </w:r>
          </w:p>
        </w:tc>
        <w:tc>
          <w:tcPr>
            <w:tcW w:w="0" w:type="auto"/>
            <w:tcBorders>
              <w:top w:val="single" w:sz="4" w:space="0" w:color="auto"/>
              <w:left w:val="single" w:sz="4" w:space="0" w:color="auto"/>
              <w:bottom w:val="single" w:sz="4" w:space="0" w:color="auto"/>
              <w:right w:val="single" w:sz="4" w:space="0" w:color="auto"/>
            </w:tcBorders>
            <w:hideMark/>
          </w:tcPr>
          <w:p w14:paraId="6EEDF406" w14:textId="77777777" w:rsidR="00CB1D25" w:rsidRPr="00CB1D25" w:rsidRDefault="00CB1D25" w:rsidP="00CB1D25">
            <w:pPr>
              <w:keepNex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SERVICO</w:t>
            </w:r>
          </w:p>
        </w:tc>
        <w:tc>
          <w:tcPr>
            <w:tcW w:w="0" w:type="auto"/>
            <w:tcBorders>
              <w:top w:val="single" w:sz="4" w:space="0" w:color="auto"/>
              <w:left w:val="single" w:sz="4" w:space="0" w:color="auto"/>
              <w:bottom w:val="single" w:sz="4" w:space="0" w:color="auto"/>
              <w:right w:val="single" w:sz="4" w:space="0" w:color="auto"/>
            </w:tcBorders>
            <w:hideMark/>
          </w:tcPr>
          <w:p w14:paraId="39B78536" w14:textId="77777777" w:rsidR="00CB1D25" w:rsidRPr="00CB1D25" w:rsidRDefault="00CB1D25" w:rsidP="00CB1D25">
            <w:pPr>
              <w:keepNex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12</w:t>
            </w:r>
          </w:p>
        </w:tc>
        <w:tc>
          <w:tcPr>
            <w:tcW w:w="0" w:type="auto"/>
            <w:tcBorders>
              <w:top w:val="single" w:sz="4" w:space="0" w:color="auto"/>
              <w:left w:val="single" w:sz="4" w:space="0" w:color="auto"/>
              <w:bottom w:val="single" w:sz="4" w:space="0" w:color="auto"/>
              <w:right w:val="single" w:sz="4" w:space="0" w:color="auto"/>
            </w:tcBorders>
            <w:hideMark/>
          </w:tcPr>
          <w:p w14:paraId="507E4C59" w14:textId="77777777" w:rsidR="00CB1D25" w:rsidRPr="00CB1D25" w:rsidRDefault="00CB1D25" w:rsidP="00CB1D25">
            <w:pPr>
              <w:keepNex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M</w:t>
            </w:r>
          </w:p>
        </w:tc>
        <w:tc>
          <w:tcPr>
            <w:tcW w:w="0" w:type="auto"/>
            <w:tcBorders>
              <w:top w:val="single" w:sz="4" w:space="0" w:color="auto"/>
              <w:left w:val="single" w:sz="4" w:space="0" w:color="auto"/>
              <w:bottom w:val="single" w:sz="4" w:space="0" w:color="auto"/>
              <w:right w:val="single" w:sz="4" w:space="0" w:color="auto"/>
            </w:tcBorders>
            <w:hideMark/>
          </w:tcPr>
          <w:p w14:paraId="1843C31C" w14:textId="77777777" w:rsidR="00CB1D25" w:rsidRPr="00CB1D25" w:rsidRDefault="00CB1D25" w:rsidP="00CB1D25">
            <w:pPr>
              <w:keepNext/>
              <w:jc w:val="righ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18,00</w:t>
            </w:r>
          </w:p>
        </w:tc>
        <w:tc>
          <w:tcPr>
            <w:tcW w:w="0" w:type="auto"/>
            <w:tcBorders>
              <w:top w:val="single" w:sz="4" w:space="0" w:color="auto"/>
              <w:left w:val="single" w:sz="4" w:space="0" w:color="auto"/>
              <w:bottom w:val="single" w:sz="4" w:space="0" w:color="auto"/>
              <w:right w:val="single" w:sz="4" w:space="0" w:color="auto"/>
            </w:tcBorders>
            <w:hideMark/>
          </w:tcPr>
          <w:p w14:paraId="7AA0B54D" w14:textId="77777777" w:rsidR="00CB1D25" w:rsidRPr="00CB1D25" w:rsidRDefault="00CB1D25" w:rsidP="00CB1D25">
            <w:pPr>
              <w:keepNext/>
              <w:jc w:val="right"/>
              <w:outlineLvl w:val="1"/>
              <w:rPr>
                <w:rFonts w:ascii="Times New Roman" w:eastAsia="Times New Roman" w:hAnsi="Times New Roman" w:cs="Times New Roman"/>
                <w:sz w:val="24"/>
                <w:szCs w:val="24"/>
                <w:lang w:val="pt-BR"/>
              </w:rPr>
            </w:pPr>
            <w:r w:rsidRPr="00CB1D25">
              <w:rPr>
                <w:rFonts w:ascii="Times New Roman" w:eastAsia="Times New Roman" w:hAnsi="Times New Roman" w:cs="Times New Roman"/>
                <w:sz w:val="24"/>
                <w:szCs w:val="24"/>
                <w:lang w:val="pt-BR"/>
              </w:rPr>
              <w:t>216,00</w:t>
            </w:r>
          </w:p>
        </w:tc>
      </w:tr>
      <w:tr w:rsidR="00CB1D25" w:rsidRPr="00CB1D25" w14:paraId="504DE6F9" w14:textId="77777777" w:rsidTr="00CB1D25">
        <w:tc>
          <w:tcPr>
            <w:tcW w:w="0" w:type="auto"/>
            <w:gridSpan w:val="7"/>
            <w:tcBorders>
              <w:top w:val="single" w:sz="4" w:space="0" w:color="auto"/>
              <w:left w:val="single" w:sz="4" w:space="0" w:color="auto"/>
              <w:bottom w:val="single" w:sz="4" w:space="0" w:color="auto"/>
              <w:right w:val="single" w:sz="4" w:space="0" w:color="auto"/>
            </w:tcBorders>
            <w:hideMark/>
          </w:tcPr>
          <w:p w14:paraId="1034AFEE" w14:textId="77777777" w:rsidR="00CB1D25" w:rsidRPr="00CB1D25" w:rsidRDefault="00CB1D25" w:rsidP="00CB1D25">
            <w:pPr>
              <w:keepNext/>
              <w:jc w:val="right"/>
              <w:outlineLvl w:val="1"/>
              <w:rPr>
                <w:rFonts w:ascii="Times New Roman" w:eastAsia="Times New Roman" w:hAnsi="Times New Roman" w:cs="Times New Roman"/>
                <w:b/>
                <w:bCs/>
                <w:sz w:val="24"/>
                <w:szCs w:val="24"/>
                <w:lang w:val="pt-BR"/>
              </w:rPr>
            </w:pPr>
            <w:r w:rsidRPr="00CB1D25">
              <w:rPr>
                <w:rFonts w:ascii="Times New Roman" w:eastAsia="Times New Roman" w:hAnsi="Times New Roman" w:cs="Times New Roman"/>
                <w:b/>
                <w:bCs/>
                <w:sz w:val="24"/>
                <w:szCs w:val="24"/>
                <w:lang w:val="pt-BR"/>
              </w:rPr>
              <w:t>Total do Fornecedor: 216,00</w:t>
            </w:r>
          </w:p>
        </w:tc>
      </w:tr>
    </w:tbl>
    <w:p w14:paraId="4535A405" w14:textId="77777777" w:rsidR="00CB1D25" w:rsidRPr="009656CB" w:rsidRDefault="00CB1D25" w:rsidP="005E62C4">
      <w:pPr>
        <w:tabs>
          <w:tab w:val="left" w:pos="626"/>
        </w:tabs>
        <w:ind w:right="273"/>
        <w:jc w:val="both"/>
        <w:rPr>
          <w:rFonts w:ascii="Times New Roman" w:hAnsi="Times New Roman" w:cs="Times New Roman"/>
          <w:color w:val="FF0000"/>
          <w:sz w:val="24"/>
          <w:szCs w:val="24"/>
        </w:rPr>
      </w:pPr>
    </w:p>
    <w:p w14:paraId="04DA7990" w14:textId="77777777" w:rsidR="00496902" w:rsidRPr="005E62C4" w:rsidRDefault="00931612" w:rsidP="005E62C4">
      <w:pPr>
        <w:pStyle w:val="PargrafodaLista"/>
        <w:numPr>
          <w:ilvl w:val="1"/>
          <w:numId w:val="5"/>
        </w:numPr>
        <w:tabs>
          <w:tab w:val="left" w:pos="583"/>
        </w:tabs>
        <w:ind w:right="278"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somente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realizado</w:t>
      </w:r>
      <w:r w:rsidRPr="005E62C4">
        <w:rPr>
          <w:rFonts w:ascii="Times New Roman" w:hAnsi="Times New Roman" w:cs="Times New Roman"/>
          <w:spacing w:val="-4"/>
          <w:sz w:val="24"/>
          <w:szCs w:val="24"/>
        </w:rPr>
        <w:t xml:space="preserve"> </w:t>
      </w:r>
      <w:r w:rsidRPr="005E62C4">
        <w:rPr>
          <w:rFonts w:ascii="Times New Roman" w:hAnsi="Times New Roman" w:cs="Times New Roman"/>
          <w:sz w:val="24"/>
          <w:szCs w:val="24"/>
        </w:rPr>
        <w:t>mediante</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Nota</w:t>
      </w:r>
      <w:r w:rsidRPr="005E62C4">
        <w:rPr>
          <w:rFonts w:ascii="Times New Roman" w:hAnsi="Times New Roman" w:cs="Times New Roman"/>
          <w:spacing w:val="1"/>
          <w:sz w:val="24"/>
          <w:szCs w:val="24"/>
        </w:rPr>
        <w:t xml:space="preserve"> </w:t>
      </w:r>
      <w:r w:rsidRPr="005E62C4">
        <w:rPr>
          <w:rFonts w:ascii="Times New Roman" w:hAnsi="Times New Roman" w:cs="Times New Roman"/>
          <w:sz w:val="24"/>
          <w:szCs w:val="24"/>
        </w:rPr>
        <w:t>Fiscal</w:t>
      </w:r>
      <w:r w:rsidRPr="005E62C4">
        <w:rPr>
          <w:rFonts w:ascii="Times New Roman" w:hAnsi="Times New Roman" w:cs="Times New Roman"/>
          <w:spacing w:val="-2"/>
          <w:sz w:val="24"/>
          <w:szCs w:val="24"/>
        </w:rPr>
        <w:t xml:space="preserve"> </w:t>
      </w:r>
      <w:r w:rsidRPr="005E62C4">
        <w:rPr>
          <w:rFonts w:ascii="Times New Roman" w:hAnsi="Times New Roman" w:cs="Times New Roman"/>
          <w:sz w:val="24"/>
          <w:szCs w:val="24"/>
        </w:rPr>
        <w:t>Eletrônica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e do atestado de aceite pela Secretaria</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solicitante.</w:t>
      </w:r>
    </w:p>
    <w:p w14:paraId="4C76427B" w14:textId="77777777" w:rsidR="00496902" w:rsidRPr="005E62C4" w:rsidRDefault="00931612" w:rsidP="006D023B">
      <w:pPr>
        <w:pStyle w:val="PargrafodaLista"/>
        <w:numPr>
          <w:ilvl w:val="1"/>
          <w:numId w:val="5"/>
        </w:numPr>
        <w:tabs>
          <w:tab w:val="left" w:pos="568"/>
        </w:tabs>
        <w:ind w:left="0" w:right="271" w:firstLine="0"/>
        <w:rPr>
          <w:rFonts w:ascii="Times New Roman" w:hAnsi="Times New Roman" w:cs="Times New Roman"/>
          <w:sz w:val="24"/>
          <w:szCs w:val="24"/>
        </w:rPr>
      </w:pPr>
      <w:r w:rsidRPr="005E62C4">
        <w:rPr>
          <w:rFonts w:ascii="Times New Roman" w:hAnsi="Times New Roman" w:cs="Times New Roman"/>
          <w:sz w:val="24"/>
          <w:szCs w:val="24"/>
        </w:rPr>
        <w:t>O</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através</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crédito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em</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conta</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corrente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bancária,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devendo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o</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licitante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vencedor apresentar o número de conta, o banco e a agência junto ao corpo da Nota Fiscal ou em</w:t>
      </w:r>
      <w:r w:rsidRPr="005E62C4">
        <w:rPr>
          <w:rFonts w:ascii="Times New Roman" w:hAnsi="Times New Roman" w:cs="Times New Roman"/>
          <w:spacing w:val="-29"/>
          <w:sz w:val="24"/>
          <w:szCs w:val="24"/>
        </w:rPr>
        <w:t xml:space="preserve"> </w:t>
      </w:r>
      <w:r w:rsidRPr="005E62C4">
        <w:rPr>
          <w:rFonts w:ascii="Times New Roman" w:hAnsi="Times New Roman" w:cs="Times New Roman"/>
          <w:sz w:val="24"/>
          <w:szCs w:val="24"/>
        </w:rPr>
        <w:t>anexo.</w:t>
      </w:r>
    </w:p>
    <w:p w14:paraId="6FE15939" w14:textId="77777777" w:rsidR="00496902" w:rsidRPr="005E62C4" w:rsidRDefault="00931612" w:rsidP="005E62C4">
      <w:pPr>
        <w:pStyle w:val="PargrafodaLista"/>
        <w:numPr>
          <w:ilvl w:val="2"/>
          <w:numId w:val="5"/>
        </w:numPr>
        <w:tabs>
          <w:tab w:val="left" w:pos="1044"/>
        </w:tabs>
        <w:ind w:right="276" w:firstLine="0"/>
        <w:rPr>
          <w:rFonts w:ascii="Times New Roman" w:hAnsi="Times New Roman" w:cs="Times New Roman"/>
          <w:sz w:val="24"/>
          <w:szCs w:val="24"/>
        </w:rPr>
      </w:pPr>
      <w:r w:rsidRPr="005E62C4">
        <w:rPr>
          <w:rFonts w:ascii="Times New Roman" w:hAnsi="Times New Roman" w:cs="Times New Roman"/>
          <w:sz w:val="24"/>
          <w:szCs w:val="24"/>
        </w:rPr>
        <w:t>Em caso de alteração de conta bancária, deverá comunicar, formalmente, à Secretaria Municipal de Fazenda para que seja feita a retificação da conta</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cadastrada.</w:t>
      </w:r>
    </w:p>
    <w:p w14:paraId="3328D92B" w14:textId="77777777" w:rsidR="00496902" w:rsidRPr="005E62C4" w:rsidRDefault="00931612" w:rsidP="006D023B">
      <w:pPr>
        <w:pStyle w:val="PargrafodaLista"/>
        <w:numPr>
          <w:ilvl w:val="1"/>
          <w:numId w:val="5"/>
        </w:numPr>
        <w:tabs>
          <w:tab w:val="left" w:pos="616"/>
        </w:tabs>
        <w:ind w:left="0" w:right="283" w:firstLine="0"/>
        <w:rPr>
          <w:rFonts w:ascii="Times New Roman" w:hAnsi="Times New Roman" w:cs="Times New Roman"/>
          <w:sz w:val="24"/>
          <w:szCs w:val="24"/>
        </w:rPr>
      </w:pPr>
      <w:r w:rsidRPr="005E62C4">
        <w:rPr>
          <w:rFonts w:ascii="Times New Roman" w:hAnsi="Times New Roman" w:cs="Times New Roman"/>
          <w:sz w:val="24"/>
          <w:szCs w:val="24"/>
        </w:rPr>
        <w:t xml:space="preserve">Somente serão efetuados pagamentos para as notas fiscais emitidas pelo participante do </w:t>
      </w:r>
      <w:r w:rsidRPr="005E62C4">
        <w:rPr>
          <w:rFonts w:ascii="Times New Roman" w:hAnsi="Times New Roman" w:cs="Times New Roman"/>
          <w:sz w:val="24"/>
          <w:szCs w:val="24"/>
        </w:rPr>
        <w:lastRenderedPageBreak/>
        <w:t>processo licitatório, ou seja, mesmo CNPJ, sob pena de rescisão de contrato, não sendo admitido pagamento para outrem através de procuração (Decreto Municipal nº 987 de 14 de junho de</w:t>
      </w:r>
      <w:r w:rsidRPr="005E62C4">
        <w:rPr>
          <w:rFonts w:ascii="Times New Roman" w:hAnsi="Times New Roman" w:cs="Times New Roman"/>
          <w:spacing w:val="-28"/>
          <w:sz w:val="24"/>
          <w:szCs w:val="24"/>
        </w:rPr>
        <w:t xml:space="preserve"> </w:t>
      </w:r>
      <w:r w:rsidRPr="005E62C4">
        <w:rPr>
          <w:rFonts w:ascii="Times New Roman" w:hAnsi="Times New Roman" w:cs="Times New Roman"/>
          <w:sz w:val="24"/>
          <w:szCs w:val="24"/>
        </w:rPr>
        <w:t>2017).</w:t>
      </w:r>
    </w:p>
    <w:p w14:paraId="41200B08" w14:textId="77777777" w:rsidR="00496902" w:rsidRPr="005E62C4" w:rsidRDefault="00931612" w:rsidP="006D023B">
      <w:pPr>
        <w:pStyle w:val="PargrafodaLista"/>
        <w:numPr>
          <w:ilvl w:val="1"/>
          <w:numId w:val="4"/>
        </w:numPr>
        <w:tabs>
          <w:tab w:val="left" w:pos="611"/>
        </w:tabs>
        <w:ind w:left="0" w:right="273" w:firstLine="0"/>
        <w:rPr>
          <w:rFonts w:ascii="Times New Roman" w:hAnsi="Times New Roman" w:cs="Times New Roman"/>
          <w:sz w:val="24"/>
          <w:szCs w:val="24"/>
        </w:rPr>
      </w:pPr>
      <w:r w:rsidRPr="005E62C4">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5E62C4">
        <w:rPr>
          <w:rFonts w:ascii="Times New Roman" w:hAnsi="Times New Roman" w:cs="Times New Roman"/>
          <w:spacing w:val="-19"/>
          <w:sz w:val="24"/>
          <w:szCs w:val="24"/>
        </w:rPr>
        <w:t xml:space="preserve"> </w:t>
      </w:r>
      <w:r w:rsidRPr="005E62C4">
        <w:rPr>
          <w:rFonts w:ascii="Times New Roman" w:hAnsi="Times New Roman" w:cs="Times New Roman"/>
          <w:sz w:val="24"/>
          <w:szCs w:val="24"/>
        </w:rPr>
        <w:t>forma.</w:t>
      </w:r>
    </w:p>
    <w:p w14:paraId="05540588" w14:textId="77777777" w:rsidR="00496902" w:rsidRPr="005E62C4" w:rsidRDefault="00931612" w:rsidP="006D023B">
      <w:pPr>
        <w:pStyle w:val="PargrafodaLista"/>
        <w:numPr>
          <w:ilvl w:val="1"/>
          <w:numId w:val="4"/>
        </w:numPr>
        <w:tabs>
          <w:tab w:val="left" w:pos="626"/>
        </w:tabs>
        <w:ind w:left="0" w:right="277" w:firstLine="0"/>
        <w:rPr>
          <w:rFonts w:ascii="Times New Roman" w:hAnsi="Times New Roman" w:cs="Times New Roman"/>
          <w:sz w:val="24"/>
          <w:szCs w:val="24"/>
        </w:rPr>
      </w:pPr>
      <w:r w:rsidRPr="005E62C4">
        <w:rPr>
          <w:rFonts w:ascii="Times New Roman" w:hAnsi="Times New Roman" w:cs="Times New Roman"/>
          <w:sz w:val="24"/>
          <w:szCs w:val="24"/>
        </w:rPr>
        <w:t>Todo pagamento que vier a ser considerado contratualmente indevido será objeto de ajuste nos pagamentos futuros ou cobrados da</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contratada.</w:t>
      </w:r>
    </w:p>
    <w:p w14:paraId="0364DACC" w14:textId="6A99FF0B" w:rsidR="00496902" w:rsidRPr="005E62C4" w:rsidRDefault="00931612" w:rsidP="006D023B">
      <w:pPr>
        <w:pStyle w:val="PargrafodaLista"/>
        <w:numPr>
          <w:ilvl w:val="1"/>
          <w:numId w:val="4"/>
        </w:numPr>
        <w:tabs>
          <w:tab w:val="left" w:pos="573"/>
        </w:tabs>
        <w:spacing w:line="235" w:lineRule="auto"/>
        <w:ind w:left="0" w:right="274" w:firstLine="0"/>
        <w:rPr>
          <w:rFonts w:ascii="Times New Roman" w:hAnsi="Times New Roman" w:cs="Times New Roman"/>
          <w:sz w:val="24"/>
          <w:szCs w:val="24"/>
        </w:rPr>
      </w:pPr>
      <w:r w:rsidRPr="005E62C4">
        <w:rPr>
          <w:rFonts w:ascii="Times New Roman" w:hAnsi="Times New Roman" w:cs="Times New Roman"/>
          <w:sz w:val="24"/>
          <w:szCs w:val="24"/>
        </w:rPr>
        <w:t>Nenhum</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pagamento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será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efetuado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à</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Contratada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enquanto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pendente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liquidação,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obrigação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financeira que lhe for imposta, em virtude de</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penalidade.</w:t>
      </w:r>
    </w:p>
    <w:p w14:paraId="30DA277B" w14:textId="77777777" w:rsidR="0056411F" w:rsidRPr="005E62C4" w:rsidRDefault="0056411F" w:rsidP="0056411F">
      <w:pPr>
        <w:tabs>
          <w:tab w:val="left" w:pos="573"/>
        </w:tabs>
        <w:spacing w:line="235" w:lineRule="auto"/>
        <w:ind w:right="274"/>
        <w:rPr>
          <w:rFonts w:ascii="Times New Roman" w:hAnsi="Times New Roman" w:cs="Times New Roman"/>
          <w:sz w:val="24"/>
          <w:szCs w:val="24"/>
        </w:rPr>
      </w:pPr>
    </w:p>
    <w:p w14:paraId="0936753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9656CB">
        <w:rPr>
          <w:rFonts w:ascii="Times New Roman" w:hAnsi="Times New Roman" w:cs="Times New Roman"/>
          <w:b/>
          <w:sz w:val="24"/>
          <w:szCs w:val="24"/>
        </w:rPr>
        <w:t xml:space="preserve">5. CLÁUSULA </w:t>
      </w:r>
      <w:r w:rsidRPr="005E62C4">
        <w:rPr>
          <w:rFonts w:ascii="Times New Roman" w:hAnsi="Times New Roman" w:cs="Times New Roman"/>
          <w:b/>
          <w:sz w:val="24"/>
          <w:szCs w:val="24"/>
        </w:rPr>
        <w:t>QUINTA – DO REEQUILÍBRIO E ALTERAÇÕES CONTRATUAIS</w:t>
      </w:r>
    </w:p>
    <w:p w14:paraId="2AADAD81" w14:textId="77777777" w:rsidR="00496902" w:rsidRPr="005E62C4" w:rsidRDefault="00931612" w:rsidP="006D023B">
      <w:pPr>
        <w:pStyle w:val="PargrafodaLista"/>
        <w:numPr>
          <w:ilvl w:val="1"/>
          <w:numId w:val="3"/>
        </w:numPr>
        <w:tabs>
          <w:tab w:val="left" w:pos="587"/>
          <w:tab w:val="left" w:pos="9356"/>
        </w:tabs>
        <w:spacing w:line="244" w:lineRule="auto"/>
        <w:ind w:left="0" w:right="271" w:firstLine="0"/>
        <w:rPr>
          <w:rFonts w:ascii="Times New Roman" w:hAnsi="Times New Roman" w:cs="Times New Roman"/>
          <w:sz w:val="24"/>
          <w:szCs w:val="24"/>
        </w:rPr>
      </w:pPr>
      <w:r w:rsidRPr="005E62C4">
        <w:rPr>
          <w:rFonts w:ascii="Times New Roman" w:hAnsi="Times New Roman" w:cs="Times New Roman"/>
          <w:sz w:val="24"/>
          <w:szCs w:val="24"/>
        </w:rPr>
        <w:t xml:space="preserve">O MUNICÍPIO e o CONTRATADO poderão restabelecer o </w:t>
      </w:r>
      <w:r w:rsidRPr="005E62C4">
        <w:rPr>
          <w:rFonts w:ascii="Times New Roman" w:hAnsi="Times New Roman" w:cs="Times New Roman"/>
          <w:b/>
          <w:sz w:val="24"/>
          <w:szCs w:val="24"/>
        </w:rPr>
        <w:t xml:space="preserve">equilíbrio econômico-financeiro </w:t>
      </w:r>
      <w:r w:rsidRPr="005E62C4">
        <w:rPr>
          <w:rFonts w:ascii="Times New Roman" w:hAnsi="Times New Roman" w:cs="Times New Roman"/>
          <w:sz w:val="24"/>
          <w:szCs w:val="24"/>
        </w:rPr>
        <w:t>do Contrato, nos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termos</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artigo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65,</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inciso</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II,</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alínea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Lei</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Federal</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nº</w:t>
      </w:r>
      <w:r w:rsidRPr="005E62C4">
        <w:rPr>
          <w:rFonts w:ascii="Times New Roman" w:hAnsi="Times New Roman" w:cs="Times New Roman"/>
          <w:spacing w:val="-23"/>
          <w:sz w:val="24"/>
          <w:szCs w:val="24"/>
        </w:rPr>
        <w:t xml:space="preserve"> </w:t>
      </w:r>
      <w:r w:rsidRPr="005E62C4">
        <w:rPr>
          <w:rFonts w:ascii="Times New Roman" w:hAnsi="Times New Roman" w:cs="Times New Roman"/>
          <w:sz w:val="24"/>
          <w:szCs w:val="24"/>
        </w:rPr>
        <w:t>8.666/93,</w:t>
      </w:r>
      <w:r w:rsidRPr="005E62C4">
        <w:rPr>
          <w:rFonts w:ascii="Times New Roman" w:hAnsi="Times New Roman" w:cs="Times New Roman"/>
          <w:spacing w:val="-21"/>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repactuação</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precedida</w:t>
      </w:r>
      <w:r w:rsidRPr="005E62C4">
        <w:rPr>
          <w:rFonts w:ascii="Times New Roman" w:hAnsi="Times New Roman" w:cs="Times New Roman"/>
          <w:spacing w:val="-22"/>
          <w:sz w:val="24"/>
          <w:szCs w:val="24"/>
        </w:rPr>
        <w:t xml:space="preserve"> </w:t>
      </w:r>
      <w:r w:rsidRPr="005E62C4">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5E62C4">
        <w:rPr>
          <w:rFonts w:ascii="Times New Roman" w:hAnsi="Times New Roman" w:cs="Times New Roman"/>
          <w:spacing w:val="-32"/>
          <w:sz w:val="24"/>
          <w:szCs w:val="24"/>
        </w:rPr>
        <w:t xml:space="preserve"> </w:t>
      </w:r>
      <w:r w:rsidRPr="005E62C4">
        <w:rPr>
          <w:rFonts w:ascii="Times New Roman" w:hAnsi="Times New Roman" w:cs="Times New Roman"/>
          <w:sz w:val="24"/>
          <w:szCs w:val="24"/>
        </w:rPr>
        <w:t>geral.</w:t>
      </w:r>
    </w:p>
    <w:p w14:paraId="63E5EB01" w14:textId="64E63F3F" w:rsidR="00496902" w:rsidRPr="005E62C4" w:rsidRDefault="00931612" w:rsidP="006D023B">
      <w:pPr>
        <w:pStyle w:val="PargrafodaLista"/>
        <w:numPr>
          <w:ilvl w:val="1"/>
          <w:numId w:val="3"/>
        </w:numPr>
        <w:tabs>
          <w:tab w:val="left" w:pos="573"/>
        </w:tabs>
        <w:ind w:left="0" w:right="265" w:firstLine="0"/>
        <w:rPr>
          <w:rFonts w:ascii="Times New Roman" w:hAnsi="Times New Roman" w:cs="Times New Roman"/>
          <w:sz w:val="24"/>
          <w:szCs w:val="24"/>
        </w:rPr>
      </w:pPr>
      <w:r w:rsidRPr="005E62C4">
        <w:rPr>
          <w:rFonts w:ascii="Times New Roman" w:hAnsi="Times New Roman" w:cs="Times New Roman"/>
          <w:sz w:val="24"/>
          <w:szCs w:val="24"/>
        </w:rPr>
        <w:t>A</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simples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apresentação</w:t>
      </w:r>
      <w:r w:rsidRPr="005E62C4">
        <w:rPr>
          <w:rFonts w:ascii="Times New Roman" w:hAnsi="Times New Roman" w:cs="Times New Roman"/>
          <w:spacing w:val="-13"/>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notas</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fiscais</w:t>
      </w:r>
      <w:r w:rsidRPr="005E62C4">
        <w:rPr>
          <w:rFonts w:ascii="Times New Roman" w:hAnsi="Times New Roman" w:cs="Times New Roman"/>
          <w:spacing w:val="-11"/>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aquisição,</w:t>
      </w:r>
      <w:r w:rsidRPr="005E62C4">
        <w:rPr>
          <w:rFonts w:ascii="Times New Roman" w:hAnsi="Times New Roman" w:cs="Times New Roman"/>
          <w:spacing w:val="-9"/>
          <w:sz w:val="24"/>
          <w:szCs w:val="24"/>
        </w:rPr>
        <w:t xml:space="preserve"> </w:t>
      </w:r>
      <w:r w:rsidRPr="005E62C4">
        <w:rPr>
          <w:rFonts w:ascii="Times New Roman" w:hAnsi="Times New Roman" w:cs="Times New Roman"/>
          <w:sz w:val="24"/>
          <w:szCs w:val="24"/>
        </w:rPr>
        <w:t>por</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si</w:t>
      </w:r>
      <w:r w:rsidRPr="005E62C4">
        <w:rPr>
          <w:rFonts w:ascii="Times New Roman" w:hAnsi="Times New Roman" w:cs="Times New Roman"/>
          <w:spacing w:val="-10"/>
          <w:sz w:val="24"/>
          <w:szCs w:val="24"/>
        </w:rPr>
        <w:t xml:space="preserve"> </w:t>
      </w:r>
      <w:r w:rsidRPr="005E62C4">
        <w:rPr>
          <w:rFonts w:ascii="Times New Roman" w:hAnsi="Times New Roman" w:cs="Times New Roman"/>
          <w:sz w:val="24"/>
          <w:szCs w:val="24"/>
        </w:rPr>
        <w:t>só,</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não</w:t>
      </w:r>
      <w:r w:rsidRPr="005E62C4">
        <w:rPr>
          <w:rFonts w:ascii="Times New Roman" w:hAnsi="Times New Roman" w:cs="Times New Roman"/>
          <w:spacing w:val="-8"/>
          <w:sz w:val="24"/>
          <w:szCs w:val="24"/>
        </w:rPr>
        <w:t xml:space="preserve"> </w:t>
      </w:r>
      <w:r w:rsidRPr="005E62C4">
        <w:rPr>
          <w:rFonts w:ascii="Times New Roman" w:hAnsi="Times New Roman" w:cs="Times New Roman"/>
          <w:sz w:val="24"/>
          <w:szCs w:val="24"/>
        </w:rPr>
        <w:t>justificará</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a</w:t>
      </w:r>
      <w:r w:rsidRPr="005E62C4">
        <w:rPr>
          <w:rFonts w:ascii="Times New Roman" w:hAnsi="Times New Roman" w:cs="Times New Roman"/>
          <w:spacing w:val="-7"/>
          <w:sz w:val="24"/>
          <w:szCs w:val="24"/>
        </w:rPr>
        <w:t xml:space="preserve"> </w:t>
      </w:r>
      <w:r w:rsidRPr="005E62C4">
        <w:rPr>
          <w:rFonts w:ascii="Times New Roman" w:hAnsi="Times New Roman" w:cs="Times New Roman"/>
          <w:sz w:val="24"/>
          <w:szCs w:val="24"/>
        </w:rPr>
        <w:t>concessão</w:t>
      </w:r>
      <w:r w:rsidRPr="005E62C4">
        <w:rPr>
          <w:rFonts w:ascii="Times New Roman" w:hAnsi="Times New Roman" w:cs="Times New Roman"/>
          <w:spacing w:val="-12"/>
          <w:sz w:val="24"/>
          <w:szCs w:val="24"/>
        </w:rPr>
        <w:t xml:space="preserve"> </w:t>
      </w:r>
      <w:r w:rsidRPr="005E62C4">
        <w:rPr>
          <w:rFonts w:ascii="Times New Roman" w:hAnsi="Times New Roman" w:cs="Times New Roman"/>
          <w:sz w:val="24"/>
          <w:szCs w:val="24"/>
        </w:rPr>
        <w:t>de</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reequilíbrio contratual.</w:t>
      </w:r>
    </w:p>
    <w:p w14:paraId="70153DC2" w14:textId="77777777" w:rsidR="0056411F" w:rsidRPr="005E62C4" w:rsidRDefault="0056411F" w:rsidP="005E62C4">
      <w:pPr>
        <w:pStyle w:val="PargrafodaLista"/>
        <w:tabs>
          <w:tab w:val="left" w:pos="573"/>
        </w:tabs>
        <w:ind w:left="0" w:right="265"/>
        <w:rPr>
          <w:rFonts w:ascii="Times New Roman" w:hAnsi="Times New Roman" w:cs="Times New Roman"/>
          <w:sz w:val="24"/>
          <w:szCs w:val="24"/>
        </w:rPr>
      </w:pPr>
    </w:p>
    <w:p w14:paraId="1710890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 xml:space="preserve">6. CLÁUSULA SEXTA – </w:t>
      </w:r>
      <w:r w:rsidRPr="005E62C4">
        <w:rPr>
          <w:rFonts w:ascii="Times New Roman" w:hAnsi="Times New Roman" w:cs="Times New Roman"/>
          <w:b/>
          <w:bCs/>
          <w:sz w:val="24"/>
          <w:szCs w:val="24"/>
        </w:rPr>
        <w:t>DA DOTAÇÃO ORÇAMENTÁRIA</w:t>
      </w:r>
    </w:p>
    <w:p w14:paraId="61141114" w14:textId="77777777" w:rsidR="00496902" w:rsidRPr="005E62C4" w:rsidRDefault="002D6C2B" w:rsidP="005E62C4">
      <w:pPr>
        <w:tabs>
          <w:tab w:val="left" w:pos="587"/>
        </w:tabs>
        <w:ind w:right="3"/>
        <w:jc w:val="both"/>
        <w:rPr>
          <w:rFonts w:ascii="Times New Roman" w:hAnsi="Times New Roman" w:cs="Times New Roman"/>
          <w:sz w:val="24"/>
          <w:szCs w:val="24"/>
        </w:rPr>
      </w:pPr>
      <w:r w:rsidRPr="005E62C4">
        <w:rPr>
          <w:rFonts w:ascii="Times New Roman" w:hAnsi="Times New Roman" w:cs="Times New Roman"/>
          <w:b/>
          <w:sz w:val="24"/>
          <w:szCs w:val="24"/>
        </w:rPr>
        <w:t>6.1.</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A despesa com as aquisições correrá à conta da dotação orçamentária abaixo, relativa ao exercício de 202</w:t>
      </w:r>
      <w:r w:rsidR="008D7B2C" w:rsidRPr="005E62C4">
        <w:rPr>
          <w:rFonts w:ascii="Times New Roman" w:hAnsi="Times New Roman" w:cs="Times New Roman"/>
          <w:sz w:val="24"/>
          <w:szCs w:val="24"/>
        </w:rPr>
        <w:t>1</w:t>
      </w:r>
      <w:r w:rsidR="00931612" w:rsidRPr="005E62C4">
        <w:rPr>
          <w:rFonts w:ascii="Times New Roman" w:hAnsi="Times New Roman" w:cs="Times New Roman"/>
          <w:sz w:val="24"/>
          <w:szCs w:val="24"/>
        </w:rPr>
        <w:t xml:space="preserve"> e suas correspondentes ao ano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posterior.:</w:t>
      </w:r>
    </w:p>
    <w:p w14:paraId="0217CE54" w14:textId="77777777" w:rsidR="00C668F3" w:rsidRPr="005E62C4" w:rsidRDefault="00C668F3" w:rsidP="005E62C4">
      <w:pPr>
        <w:pStyle w:val="PargrafodaLista"/>
        <w:ind w:left="284" w:firstLine="142"/>
        <w:rPr>
          <w:rFonts w:ascii="Times New Roman" w:hAnsi="Times New Roman" w:cs="Times New Roman"/>
          <w:sz w:val="24"/>
          <w:szCs w:val="24"/>
        </w:rPr>
      </w:pPr>
      <w:r w:rsidRPr="005E62C4">
        <w:rPr>
          <w:rFonts w:ascii="Times New Roman" w:hAnsi="Times New Roman" w:cs="Times New Roman"/>
          <w:sz w:val="24"/>
          <w:szCs w:val="24"/>
        </w:rPr>
        <w:t xml:space="preserve">Ficha: </w:t>
      </w:r>
      <w:r w:rsidR="0006059D" w:rsidRPr="005E62C4">
        <w:rPr>
          <w:rFonts w:ascii="Times New Roman" w:hAnsi="Times New Roman" w:cs="Times New Roman"/>
          <w:sz w:val="24"/>
          <w:szCs w:val="24"/>
        </w:rPr>
        <w:t>375</w:t>
      </w:r>
      <w:r w:rsidRPr="005E62C4">
        <w:rPr>
          <w:rFonts w:ascii="Times New Roman" w:hAnsi="Times New Roman" w:cs="Times New Roman"/>
          <w:sz w:val="24"/>
          <w:szCs w:val="24"/>
        </w:rPr>
        <w:t xml:space="preserve"> – Fonte 1.</w:t>
      </w:r>
      <w:r w:rsidR="0006059D" w:rsidRPr="005E62C4">
        <w:rPr>
          <w:rFonts w:ascii="Times New Roman" w:hAnsi="Times New Roman" w:cs="Times New Roman"/>
          <w:sz w:val="24"/>
          <w:szCs w:val="24"/>
        </w:rPr>
        <w:t>02</w:t>
      </w:r>
      <w:r w:rsidRPr="005E62C4">
        <w:rPr>
          <w:rFonts w:ascii="Times New Roman" w:hAnsi="Times New Roman" w:cs="Times New Roman"/>
          <w:sz w:val="24"/>
          <w:szCs w:val="24"/>
        </w:rPr>
        <w:t>.0</w:t>
      </w:r>
      <w:r w:rsidR="0006059D" w:rsidRPr="005E62C4">
        <w:rPr>
          <w:rFonts w:ascii="Times New Roman" w:hAnsi="Times New Roman" w:cs="Times New Roman"/>
          <w:sz w:val="24"/>
          <w:szCs w:val="24"/>
        </w:rPr>
        <w:t>0</w:t>
      </w:r>
    </w:p>
    <w:p w14:paraId="20048DAC" w14:textId="2AEB92D2" w:rsidR="00496902" w:rsidRPr="005E62C4" w:rsidRDefault="002D6C2B" w:rsidP="005E62C4">
      <w:pPr>
        <w:tabs>
          <w:tab w:val="left" w:pos="837"/>
        </w:tabs>
        <w:ind w:right="3"/>
        <w:jc w:val="both"/>
        <w:rPr>
          <w:rFonts w:ascii="Times New Roman" w:hAnsi="Times New Roman" w:cs="Times New Roman"/>
          <w:sz w:val="24"/>
          <w:szCs w:val="24"/>
        </w:rPr>
      </w:pPr>
      <w:r w:rsidRPr="005E62C4">
        <w:rPr>
          <w:rFonts w:ascii="Times New Roman" w:hAnsi="Times New Roman" w:cs="Times New Roman"/>
          <w:b/>
          <w:sz w:val="24"/>
          <w:szCs w:val="24"/>
        </w:rPr>
        <w:t>6.2.</w:t>
      </w:r>
      <w:r w:rsidRPr="005E62C4">
        <w:rPr>
          <w:rFonts w:ascii="Times New Roman" w:hAnsi="Times New Roman" w:cs="Times New Roman"/>
          <w:sz w:val="24"/>
          <w:szCs w:val="24"/>
        </w:rPr>
        <w:t xml:space="preserve"> </w:t>
      </w:r>
      <w:r w:rsidR="00931612" w:rsidRPr="005E62C4">
        <w:rPr>
          <w:rFonts w:ascii="Times New Roman" w:hAnsi="Times New Roman" w:cs="Times New Roman"/>
          <w:sz w:val="24"/>
          <w:szCs w:val="24"/>
        </w:rPr>
        <w:t>Havendo necessidade, poderão ser acrescentadas novas dotações ao processo por meio de apostilamento de</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ficha.</w:t>
      </w:r>
    </w:p>
    <w:p w14:paraId="2A6C535D" w14:textId="77777777" w:rsidR="0056411F" w:rsidRPr="005E62C4" w:rsidRDefault="0056411F" w:rsidP="0056411F">
      <w:pPr>
        <w:tabs>
          <w:tab w:val="left" w:pos="837"/>
        </w:tabs>
        <w:ind w:right="227"/>
        <w:rPr>
          <w:rFonts w:ascii="Times New Roman" w:hAnsi="Times New Roman" w:cs="Times New Roman"/>
          <w:sz w:val="24"/>
          <w:szCs w:val="24"/>
        </w:rPr>
      </w:pPr>
    </w:p>
    <w:p w14:paraId="69BBBCA0" w14:textId="5097EE9C" w:rsidR="00552A1A"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7. CLÁUSULA SÉTIMA – DO PRAZO</w:t>
      </w:r>
    </w:p>
    <w:p w14:paraId="6240285B" w14:textId="5889D05C" w:rsidR="00496902" w:rsidRPr="005E62C4" w:rsidRDefault="00931612" w:rsidP="00B46FC8">
      <w:pPr>
        <w:pStyle w:val="PargrafodaLista"/>
        <w:numPr>
          <w:ilvl w:val="1"/>
          <w:numId w:val="2"/>
        </w:numPr>
        <w:tabs>
          <w:tab w:val="left" w:pos="746"/>
        </w:tabs>
        <w:spacing w:line="255" w:lineRule="exact"/>
        <w:ind w:left="284" w:hanging="284"/>
        <w:rPr>
          <w:rFonts w:ascii="Times New Roman" w:hAnsi="Times New Roman" w:cs="Times New Roman"/>
          <w:sz w:val="24"/>
          <w:szCs w:val="24"/>
        </w:rPr>
      </w:pPr>
      <w:r w:rsidRPr="005E62C4">
        <w:rPr>
          <w:rFonts w:ascii="Times New Roman" w:hAnsi="Times New Roman" w:cs="Times New Roman"/>
          <w:sz w:val="24"/>
          <w:szCs w:val="24"/>
        </w:rPr>
        <w:t xml:space="preserve">Esta contratação terá vigência por </w:t>
      </w:r>
      <w:r w:rsidR="00CC0D69" w:rsidRPr="00B46FC8">
        <w:rPr>
          <w:rFonts w:ascii="Times New Roman" w:hAnsi="Times New Roman" w:cs="Times New Roman"/>
          <w:b/>
          <w:bCs/>
          <w:sz w:val="24"/>
          <w:szCs w:val="24"/>
          <w:u w:val="single"/>
        </w:rPr>
        <w:t>12</w:t>
      </w:r>
      <w:r w:rsidR="00ED3CEC" w:rsidRPr="00B46FC8">
        <w:rPr>
          <w:rFonts w:ascii="Times New Roman" w:hAnsi="Times New Roman" w:cs="Times New Roman"/>
          <w:b/>
          <w:bCs/>
          <w:sz w:val="24"/>
          <w:szCs w:val="24"/>
          <w:u w:val="single"/>
        </w:rPr>
        <w:t xml:space="preserve"> (</w:t>
      </w:r>
      <w:r w:rsidR="00724313" w:rsidRPr="00B46FC8">
        <w:rPr>
          <w:rFonts w:ascii="Times New Roman" w:hAnsi="Times New Roman" w:cs="Times New Roman"/>
          <w:b/>
          <w:bCs/>
          <w:sz w:val="24"/>
          <w:szCs w:val="24"/>
          <w:u w:val="single"/>
        </w:rPr>
        <w:t>d</w:t>
      </w:r>
      <w:r w:rsidR="00B46FC8" w:rsidRPr="00B46FC8">
        <w:rPr>
          <w:rFonts w:ascii="Times New Roman" w:hAnsi="Times New Roman" w:cs="Times New Roman"/>
          <w:b/>
          <w:bCs/>
          <w:sz w:val="24"/>
          <w:szCs w:val="24"/>
          <w:u w:val="single"/>
        </w:rPr>
        <w:t>oze</w:t>
      </w:r>
      <w:r w:rsidRPr="00B46FC8">
        <w:rPr>
          <w:rFonts w:ascii="Times New Roman" w:hAnsi="Times New Roman" w:cs="Times New Roman"/>
          <w:b/>
          <w:bCs/>
          <w:sz w:val="24"/>
          <w:szCs w:val="24"/>
          <w:u w:val="single"/>
        </w:rPr>
        <w:t>) meses</w:t>
      </w:r>
      <w:r w:rsidRPr="00B46FC8">
        <w:rPr>
          <w:rFonts w:ascii="Times New Roman" w:hAnsi="Times New Roman" w:cs="Times New Roman"/>
          <w:sz w:val="24"/>
          <w:szCs w:val="24"/>
        </w:rPr>
        <w:t xml:space="preserve"> </w:t>
      </w:r>
      <w:r w:rsidRPr="005E62C4">
        <w:rPr>
          <w:rFonts w:ascii="Times New Roman" w:hAnsi="Times New Roman" w:cs="Times New Roman"/>
          <w:sz w:val="24"/>
          <w:szCs w:val="24"/>
        </w:rPr>
        <w:t>a partir da data de assinatura do</w:t>
      </w:r>
      <w:r w:rsidRPr="005E62C4">
        <w:rPr>
          <w:rFonts w:ascii="Times New Roman" w:hAnsi="Times New Roman" w:cs="Times New Roman"/>
          <w:spacing w:val="-26"/>
          <w:sz w:val="24"/>
          <w:szCs w:val="24"/>
        </w:rPr>
        <w:t xml:space="preserve"> </w:t>
      </w:r>
      <w:r w:rsidRPr="005E62C4">
        <w:rPr>
          <w:rFonts w:ascii="Times New Roman" w:hAnsi="Times New Roman" w:cs="Times New Roman"/>
          <w:sz w:val="24"/>
          <w:szCs w:val="24"/>
        </w:rPr>
        <w:t>contrato</w:t>
      </w:r>
      <w:r w:rsidR="00B46FC8">
        <w:rPr>
          <w:rFonts w:ascii="Times New Roman" w:hAnsi="Times New Roman" w:cs="Times New Roman"/>
          <w:sz w:val="24"/>
          <w:szCs w:val="24"/>
        </w:rPr>
        <w:t xml:space="preserve">, </w:t>
      </w:r>
      <w:r w:rsidR="00B46FC8" w:rsidRPr="00B46FC8">
        <w:rPr>
          <w:rFonts w:ascii="Times New Roman" w:hAnsi="Times New Roman" w:cs="Times New Roman"/>
          <w:b/>
          <w:bCs/>
          <w:sz w:val="24"/>
          <w:szCs w:val="24"/>
          <w:u w:val="single"/>
        </w:rPr>
        <w:t>findando em 04 de novembro de 2022</w:t>
      </w:r>
      <w:r w:rsidRPr="005E62C4">
        <w:rPr>
          <w:rFonts w:ascii="Times New Roman" w:hAnsi="Times New Roman" w:cs="Times New Roman"/>
          <w:sz w:val="24"/>
          <w:szCs w:val="24"/>
        </w:rPr>
        <w:t>.</w:t>
      </w:r>
    </w:p>
    <w:p w14:paraId="525909EB" w14:textId="53E68CC4" w:rsidR="00496902" w:rsidRPr="005E62C4" w:rsidRDefault="005E62C4" w:rsidP="006D023B">
      <w:pPr>
        <w:tabs>
          <w:tab w:val="left" w:pos="751"/>
        </w:tabs>
        <w:ind w:right="136"/>
        <w:jc w:val="both"/>
        <w:rPr>
          <w:rFonts w:ascii="Times New Roman" w:hAnsi="Times New Roman" w:cs="Times New Roman"/>
          <w:sz w:val="24"/>
          <w:szCs w:val="24"/>
        </w:rPr>
      </w:pPr>
      <w:r w:rsidRPr="006D023B">
        <w:rPr>
          <w:rFonts w:ascii="Times New Roman" w:hAnsi="Times New Roman" w:cs="Times New Roman"/>
          <w:b/>
          <w:bCs/>
          <w:sz w:val="24"/>
          <w:szCs w:val="24"/>
        </w:rPr>
        <w:t>7.2.</w:t>
      </w:r>
      <w:r>
        <w:rPr>
          <w:rFonts w:ascii="Times New Roman" w:hAnsi="Times New Roman" w:cs="Times New Roman"/>
          <w:sz w:val="24"/>
          <w:szCs w:val="24"/>
        </w:rPr>
        <w:t xml:space="preserve"> </w:t>
      </w:r>
      <w:r w:rsidR="00931612" w:rsidRPr="005E62C4">
        <w:rPr>
          <w:rFonts w:ascii="Times New Roman" w:hAnsi="Times New Roman" w:cs="Times New Roman"/>
          <w:sz w:val="24"/>
          <w:szCs w:val="24"/>
        </w:rPr>
        <w:t>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contrato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poderá</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ser</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prorrogado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caso haja</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interesse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entre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as</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partes</w:t>
      </w:r>
      <w:r w:rsidR="00931612" w:rsidRPr="005E62C4">
        <w:rPr>
          <w:rFonts w:ascii="Times New Roman" w:hAnsi="Times New Roman" w:cs="Times New Roman"/>
          <w:spacing w:val="-2"/>
          <w:sz w:val="24"/>
          <w:szCs w:val="24"/>
        </w:rPr>
        <w:t xml:space="preserve"> </w:t>
      </w:r>
      <w:r w:rsidR="00931612" w:rsidRPr="005E62C4">
        <w:rPr>
          <w:rFonts w:ascii="Times New Roman" w:hAnsi="Times New Roman" w:cs="Times New Roman"/>
          <w:sz w:val="24"/>
          <w:szCs w:val="24"/>
        </w:rPr>
        <w:t>desde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que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em</w:t>
      </w:r>
      <w:r w:rsidR="006D023B">
        <w:rPr>
          <w:rFonts w:ascii="Times New Roman" w:hAnsi="Times New Roman" w:cs="Times New Roman"/>
          <w:sz w:val="24"/>
          <w:szCs w:val="24"/>
        </w:rPr>
        <w:t xml:space="preserve"> </w:t>
      </w:r>
      <w:r w:rsidR="00931612" w:rsidRPr="005E62C4">
        <w:rPr>
          <w:rFonts w:ascii="Times New Roman" w:hAnsi="Times New Roman" w:cs="Times New Roman"/>
          <w:sz w:val="24"/>
          <w:szCs w:val="24"/>
        </w:rPr>
        <w:t>conformidade</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com o art. 57 da lei 8.666/93 e poderá sofrer alterações fundamentadas no art.65 da mesma</w:t>
      </w:r>
      <w:r w:rsidR="00931612" w:rsidRPr="005E62C4">
        <w:rPr>
          <w:rFonts w:ascii="Times New Roman" w:hAnsi="Times New Roman" w:cs="Times New Roman"/>
          <w:spacing w:val="-28"/>
          <w:sz w:val="24"/>
          <w:szCs w:val="24"/>
        </w:rPr>
        <w:t xml:space="preserve"> </w:t>
      </w:r>
      <w:r w:rsidR="00931612" w:rsidRPr="005E62C4">
        <w:rPr>
          <w:rFonts w:ascii="Times New Roman" w:hAnsi="Times New Roman" w:cs="Times New Roman"/>
          <w:sz w:val="24"/>
          <w:szCs w:val="24"/>
        </w:rPr>
        <w:t>Lei.</w:t>
      </w:r>
    </w:p>
    <w:p w14:paraId="6594F6EF" w14:textId="77777777" w:rsidR="0056411F" w:rsidRPr="005E62C4" w:rsidRDefault="0056411F" w:rsidP="0056411F">
      <w:pPr>
        <w:tabs>
          <w:tab w:val="left" w:pos="751"/>
        </w:tabs>
        <w:ind w:left="361" w:right="136"/>
        <w:rPr>
          <w:rFonts w:ascii="Times New Roman" w:hAnsi="Times New Roman" w:cs="Times New Roman"/>
          <w:sz w:val="24"/>
          <w:szCs w:val="24"/>
        </w:rPr>
      </w:pPr>
    </w:p>
    <w:p w14:paraId="1F066575" w14:textId="392B02E2"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8. CLÁUSULA OITAVA – DO CONTROLE E FISCALIZAÇÃO DA EXECUÇÃO</w:t>
      </w:r>
    </w:p>
    <w:p w14:paraId="3CDE5490" w14:textId="77777777" w:rsidR="002D19A1" w:rsidRPr="005E62C4" w:rsidRDefault="002D19A1" w:rsidP="005E62C4">
      <w:pPr>
        <w:widowControl/>
        <w:autoSpaceDE/>
        <w:autoSpaceDN/>
        <w:spacing w:line="276" w:lineRule="auto"/>
        <w:jc w:val="both"/>
        <w:rPr>
          <w:rFonts w:ascii="Times New Roman" w:hAnsi="Times New Roman" w:cs="Times New Roman"/>
          <w:bCs/>
          <w:color w:val="000000"/>
          <w:sz w:val="24"/>
          <w:szCs w:val="24"/>
        </w:rPr>
      </w:pPr>
      <w:r w:rsidRPr="005E62C4">
        <w:rPr>
          <w:rFonts w:ascii="Times New Roman" w:hAnsi="Times New Roman" w:cs="Times New Roman"/>
          <w:b/>
          <w:color w:val="000000"/>
          <w:sz w:val="24"/>
          <w:szCs w:val="24"/>
        </w:rPr>
        <w:t>8.1.</w:t>
      </w:r>
      <w:r w:rsidRPr="005E62C4">
        <w:rPr>
          <w:rFonts w:ascii="Times New Roman" w:hAnsi="Times New Roman" w:cs="Times New Roman"/>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85EEA23" w14:textId="77777777" w:rsidR="002D19A1" w:rsidRPr="005E62C4"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8.2.</w:t>
      </w:r>
      <w:r w:rsidRPr="005E62C4">
        <w:rPr>
          <w:rFonts w:ascii="Times New Roman" w:hAnsi="Times New Roman" w:cs="Times New Roman"/>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C4901AE" w14:textId="353E0D67" w:rsidR="002D19A1" w:rsidRDefault="002D19A1" w:rsidP="005E62C4">
      <w:pPr>
        <w:widowControl/>
        <w:autoSpaceDE/>
        <w:autoSpaceDN/>
        <w:spacing w:line="276" w:lineRule="auto"/>
        <w:jc w:val="both"/>
        <w:rPr>
          <w:rFonts w:ascii="Times New Roman" w:hAnsi="Times New Roman" w:cs="Times New Roman"/>
          <w:color w:val="000000"/>
          <w:sz w:val="24"/>
          <w:szCs w:val="24"/>
        </w:rPr>
      </w:pPr>
      <w:r w:rsidRPr="005E62C4">
        <w:rPr>
          <w:rFonts w:ascii="Times New Roman" w:hAnsi="Times New Roman" w:cs="Times New Roman"/>
          <w:b/>
          <w:color w:val="000000"/>
          <w:sz w:val="24"/>
          <w:szCs w:val="24"/>
        </w:rPr>
        <w:t>8.3.</w:t>
      </w:r>
      <w:r w:rsidRPr="005E62C4">
        <w:rPr>
          <w:rFonts w:ascii="Times New Roman" w:hAnsi="Times New Roman" w:cs="Times New Roman"/>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894F2AC" w14:textId="77777777" w:rsidR="005E62C4" w:rsidRPr="005E62C4" w:rsidRDefault="005E62C4" w:rsidP="005E62C4">
      <w:pPr>
        <w:widowControl/>
        <w:autoSpaceDE/>
        <w:autoSpaceDN/>
        <w:spacing w:line="276" w:lineRule="auto"/>
        <w:jc w:val="both"/>
        <w:rPr>
          <w:rFonts w:ascii="Times New Roman" w:hAnsi="Times New Roman" w:cs="Times New Roman"/>
          <w:color w:val="000000"/>
          <w:sz w:val="24"/>
          <w:szCs w:val="24"/>
        </w:rPr>
      </w:pPr>
    </w:p>
    <w:p w14:paraId="3121376D" w14:textId="00367515"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1" w:name="_Hlk86816554"/>
      <w:r w:rsidRPr="0056411F">
        <w:rPr>
          <w:rFonts w:ascii="Times New Roman" w:eastAsia="Times New Roman" w:hAnsi="Times New Roman" w:cs="Times New Roman"/>
          <w:b/>
          <w:sz w:val="24"/>
          <w:szCs w:val="24"/>
          <w:lang w:val="pt-BR" w:eastAsia="pt-BR"/>
        </w:rPr>
        <w:t>9. CLÁUSULA NONA – D</w:t>
      </w:r>
      <w:r w:rsidRPr="005E62C4">
        <w:rPr>
          <w:rFonts w:ascii="Times New Roman" w:eastAsia="Times New Roman" w:hAnsi="Times New Roman" w:cs="Times New Roman"/>
          <w:b/>
          <w:sz w:val="24"/>
          <w:szCs w:val="24"/>
          <w:lang w:val="pt-BR" w:eastAsia="pt-BR"/>
        </w:rPr>
        <w:t>O</w:t>
      </w:r>
      <w:r w:rsidRPr="0056411F">
        <w:rPr>
          <w:rFonts w:ascii="Times New Roman" w:eastAsia="Times New Roman" w:hAnsi="Times New Roman" w:cs="Times New Roman"/>
          <w:b/>
          <w:sz w:val="24"/>
          <w:szCs w:val="24"/>
          <w:lang w:val="pt-BR" w:eastAsia="pt-BR"/>
        </w:rPr>
        <w:t xml:space="preserve"> </w:t>
      </w:r>
      <w:r w:rsidRPr="005E62C4">
        <w:rPr>
          <w:rFonts w:ascii="Times New Roman" w:eastAsia="Times New Roman" w:hAnsi="Times New Roman" w:cs="Times New Roman"/>
          <w:b/>
          <w:sz w:val="24"/>
          <w:szCs w:val="24"/>
          <w:lang w:val="pt-BR" w:eastAsia="pt-BR"/>
        </w:rPr>
        <w:t>REAJUSTE</w:t>
      </w:r>
    </w:p>
    <w:bookmarkEnd w:id="1"/>
    <w:p w14:paraId="146BAD0F" w14:textId="77777777" w:rsidR="00CE4FAE" w:rsidRPr="005E62C4" w:rsidRDefault="00EE4E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9.1.</w:t>
      </w:r>
      <w:r w:rsidRPr="005E62C4">
        <w:rPr>
          <w:rFonts w:ascii="Times New Roman" w:hAnsi="Times New Roman" w:cs="Times New Roman"/>
          <w:sz w:val="24"/>
          <w:szCs w:val="24"/>
        </w:rPr>
        <w:t xml:space="preserve"> </w:t>
      </w:r>
      <w:r w:rsidR="00CE4FAE" w:rsidRPr="005E62C4">
        <w:rPr>
          <w:rFonts w:ascii="Times New Roman" w:hAnsi="Times New Roman" w:cs="Times New Roman"/>
          <w:sz w:val="24"/>
          <w:szCs w:val="24"/>
        </w:rPr>
        <w:t>Os preços inicialmente contratados são fixos e irreajustáveis no prazo de um ano contado da data limite para a apresentação das propostas.</w:t>
      </w:r>
    </w:p>
    <w:p w14:paraId="01DAD020"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lastRenderedPageBreak/>
        <w:t>9.2</w:t>
      </w:r>
      <w:r w:rsidRPr="005E62C4">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w:t>
      </w:r>
      <w:r w:rsidR="002D19A1" w:rsidRPr="005E62C4">
        <w:rPr>
          <w:rFonts w:ascii="Times New Roman" w:hAnsi="Times New Roman" w:cs="Times New Roman"/>
          <w:sz w:val="24"/>
          <w:szCs w:val="24"/>
        </w:rPr>
        <w:t>ÍNDICE GERAL DE PREÇOS – DISPONIBILIDADE</w:t>
      </w:r>
      <w:r w:rsidR="002D19A1" w:rsidRPr="005E62C4">
        <w:rPr>
          <w:rFonts w:ascii="Times New Roman" w:hAnsi="Times New Roman" w:cs="Times New Roman"/>
          <w:b/>
          <w:bCs/>
          <w:sz w:val="24"/>
          <w:szCs w:val="24"/>
        </w:rPr>
        <w:t xml:space="preserve"> </w:t>
      </w:r>
      <w:r w:rsidR="002D19A1" w:rsidRPr="005E62C4">
        <w:rPr>
          <w:rFonts w:ascii="Times New Roman" w:hAnsi="Times New Roman" w:cs="Times New Roman"/>
          <w:sz w:val="24"/>
          <w:szCs w:val="24"/>
        </w:rPr>
        <w:t>INTERNA – IGP-DI, publicado pela Fundação Getúlio Vargas – FGV</w:t>
      </w:r>
      <w:r w:rsidRPr="005E62C4">
        <w:rPr>
          <w:rFonts w:ascii="Times New Roman" w:hAnsi="Times New Roman" w:cs="Times New Roman"/>
          <w:i/>
          <w:iCs/>
          <w:sz w:val="24"/>
          <w:szCs w:val="24"/>
        </w:rPr>
        <w:t>,</w:t>
      </w:r>
      <w:r w:rsidRPr="005E62C4">
        <w:rPr>
          <w:rFonts w:ascii="Times New Roman" w:hAnsi="Times New Roman" w:cs="Times New Roman"/>
          <w:sz w:val="24"/>
          <w:szCs w:val="24"/>
        </w:rPr>
        <w:t xml:space="preserve"> exclusivamente para as obrigações iniciadas e concluídas após a ocorrência da anualidade.</w:t>
      </w:r>
    </w:p>
    <w:p w14:paraId="426F0D87"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9.3</w:t>
      </w:r>
      <w:r w:rsidRPr="005E62C4">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3966CCD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9.4</w:t>
      </w:r>
      <w:r w:rsidRPr="005E62C4">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37CD0196"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9.5</w:t>
      </w:r>
      <w:r w:rsidRPr="005E62C4">
        <w:rPr>
          <w:rFonts w:ascii="Times New Roman" w:hAnsi="Times New Roman" w:cs="Times New Roman"/>
          <w:sz w:val="24"/>
          <w:szCs w:val="24"/>
        </w:rPr>
        <w:t xml:space="preserve"> Nas aferições finais, o índice utilizado para reajuste será, obrigatoriamente, o definitivo.</w:t>
      </w:r>
    </w:p>
    <w:p w14:paraId="4EC2BB25"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9.6</w:t>
      </w:r>
      <w:r w:rsidRPr="005E62C4">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1F926A9D" w14:textId="77777777" w:rsidR="00CE4FAE" w:rsidRPr="005E62C4"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9.7</w:t>
      </w:r>
      <w:r w:rsidRPr="005E62C4">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4F10B94A" w14:textId="52EAD688" w:rsidR="00CE4FAE" w:rsidRPr="00FB605C" w:rsidRDefault="00CE4FAE" w:rsidP="005E62C4">
      <w:pPr>
        <w:widowControl/>
        <w:autoSpaceDE/>
        <w:autoSpaceDN/>
        <w:jc w:val="both"/>
        <w:rPr>
          <w:rFonts w:ascii="Times New Roman" w:hAnsi="Times New Roman" w:cs="Times New Roman"/>
          <w:sz w:val="24"/>
          <w:szCs w:val="24"/>
        </w:rPr>
      </w:pPr>
      <w:r w:rsidRPr="005E62C4">
        <w:rPr>
          <w:rFonts w:ascii="Times New Roman" w:hAnsi="Times New Roman" w:cs="Times New Roman"/>
          <w:b/>
          <w:sz w:val="24"/>
          <w:szCs w:val="24"/>
        </w:rPr>
        <w:t>9.8</w:t>
      </w:r>
      <w:r w:rsidRPr="005E62C4">
        <w:rPr>
          <w:rFonts w:ascii="Times New Roman" w:hAnsi="Times New Roman" w:cs="Times New Roman"/>
          <w:sz w:val="24"/>
          <w:szCs w:val="24"/>
        </w:rPr>
        <w:t xml:space="preserve"> O reajuste será </w:t>
      </w:r>
      <w:r w:rsidRPr="00FB605C">
        <w:rPr>
          <w:rFonts w:ascii="Times New Roman" w:hAnsi="Times New Roman" w:cs="Times New Roman"/>
          <w:sz w:val="24"/>
          <w:szCs w:val="24"/>
        </w:rPr>
        <w:t>realizado por apostilamento.</w:t>
      </w:r>
    </w:p>
    <w:p w14:paraId="16350CF4" w14:textId="7D8209D7" w:rsidR="0056411F" w:rsidRDefault="0056411F" w:rsidP="0056411F">
      <w:pPr>
        <w:widowControl/>
        <w:autoSpaceDE/>
        <w:autoSpaceDN/>
        <w:spacing w:before="120"/>
        <w:jc w:val="both"/>
        <w:rPr>
          <w:rFonts w:ascii="Times New Roman" w:hAnsi="Times New Roman" w:cs="Times New Roman"/>
          <w:sz w:val="24"/>
          <w:szCs w:val="24"/>
        </w:rPr>
      </w:pPr>
    </w:p>
    <w:p w14:paraId="0EEDAB64" w14:textId="2E1ABDA9"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10. CLÁUSULA DECÍMA – D</w:t>
      </w:r>
      <w:r w:rsidRPr="005E62C4">
        <w:rPr>
          <w:rFonts w:ascii="Times New Roman" w:eastAsia="Times New Roman" w:hAnsi="Times New Roman" w:cs="Times New Roman"/>
          <w:b/>
          <w:sz w:val="24"/>
          <w:szCs w:val="24"/>
          <w:lang w:val="pt-BR" w:eastAsia="pt-BR"/>
        </w:rPr>
        <w:t>AS PENALIDADES</w:t>
      </w:r>
    </w:p>
    <w:p w14:paraId="740E7D6E" w14:textId="77777777" w:rsidR="00496902" w:rsidRPr="005E62C4" w:rsidRDefault="00DB4530" w:rsidP="005E62C4">
      <w:pPr>
        <w:tabs>
          <w:tab w:val="left" w:pos="746"/>
        </w:tabs>
        <w:ind w:right="137"/>
        <w:jc w:val="both"/>
        <w:rPr>
          <w:rFonts w:ascii="Times New Roman" w:hAnsi="Times New Roman" w:cs="Times New Roman"/>
          <w:sz w:val="24"/>
          <w:szCs w:val="24"/>
        </w:rPr>
      </w:pPr>
      <w:r w:rsidRPr="005E62C4">
        <w:rPr>
          <w:rFonts w:ascii="Times New Roman" w:hAnsi="Times New Roman" w:cs="Times New Roman"/>
          <w:b/>
          <w:sz w:val="24"/>
          <w:szCs w:val="24"/>
        </w:rPr>
        <w:t>10.1.</w:t>
      </w:r>
      <w:r w:rsidR="00931612" w:rsidRPr="005E62C4">
        <w:rPr>
          <w:rFonts w:ascii="Times New Roman" w:hAnsi="Times New Roman" w:cs="Times New Roman"/>
          <w:sz w:val="24"/>
          <w:szCs w:val="24"/>
        </w:rPr>
        <w:t>A</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recusa</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adjudicatário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em</w:t>
      </w:r>
      <w:r w:rsidR="008D7B2C" w:rsidRPr="005E62C4">
        <w:rPr>
          <w:rFonts w:ascii="Times New Roman" w:hAnsi="Times New Roman" w:cs="Times New Roman"/>
          <w:sz w:val="24"/>
          <w:szCs w:val="24"/>
        </w:rPr>
        <w:t xml:space="preserve"> executar os serviços</w:t>
      </w:r>
      <w:r w:rsidR="00931612" w:rsidRPr="005E62C4">
        <w:rPr>
          <w:rFonts w:ascii="Times New Roman" w:hAnsi="Times New Roman" w:cs="Times New Roman"/>
          <w:spacing w:val="-7"/>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estabelecido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pelo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bem</w:t>
      </w:r>
      <w:r w:rsidR="00931612" w:rsidRPr="005E62C4">
        <w:rPr>
          <w:rFonts w:ascii="Times New Roman" w:hAnsi="Times New Roman" w:cs="Times New Roman"/>
          <w:spacing w:val="-6"/>
          <w:sz w:val="24"/>
          <w:szCs w:val="24"/>
        </w:rPr>
        <w:t xml:space="preserve"> </w:t>
      </w:r>
      <w:r w:rsidR="00931612" w:rsidRPr="005E62C4">
        <w:rPr>
          <w:rFonts w:ascii="Times New Roman" w:hAnsi="Times New Roman" w:cs="Times New Roman"/>
          <w:sz w:val="24"/>
          <w:szCs w:val="24"/>
        </w:rPr>
        <w:t>como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o atraso, caracterizará descumprimento da obrigação assumida e permitirá a aplicação das seguintes sanções pelo</w:t>
      </w:r>
      <w:r w:rsidR="00931612" w:rsidRPr="005E62C4">
        <w:rPr>
          <w:rFonts w:ascii="Times New Roman" w:hAnsi="Times New Roman" w:cs="Times New Roman"/>
          <w:spacing w:val="-3"/>
          <w:sz w:val="24"/>
          <w:szCs w:val="24"/>
        </w:rPr>
        <w:t xml:space="preserve"> </w:t>
      </w:r>
      <w:r w:rsidR="00931612" w:rsidRPr="005E62C4">
        <w:rPr>
          <w:rFonts w:ascii="Times New Roman" w:hAnsi="Times New Roman" w:cs="Times New Roman"/>
          <w:sz w:val="24"/>
          <w:szCs w:val="24"/>
        </w:rPr>
        <w:t>MUNICÍPIO:</w:t>
      </w:r>
    </w:p>
    <w:p w14:paraId="6AEEC970"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10.1.1.</w:t>
      </w:r>
      <w:r w:rsidR="00931612" w:rsidRPr="005E62C4">
        <w:rPr>
          <w:rFonts w:ascii="Times New Roman" w:hAnsi="Times New Roman" w:cs="Times New Roman"/>
          <w:sz w:val="24"/>
          <w:szCs w:val="24"/>
        </w:rPr>
        <w:t>advertência, que será aplicada sempre por escrito;</w:t>
      </w:r>
    </w:p>
    <w:p w14:paraId="65B2BDDA" w14:textId="77777777" w:rsidR="00496902" w:rsidRPr="005E62C4" w:rsidRDefault="00DB4530" w:rsidP="005E62C4">
      <w:pPr>
        <w:pStyle w:val="PargrafodaLista"/>
        <w:tabs>
          <w:tab w:val="left" w:pos="1435"/>
        </w:tabs>
        <w:ind w:left="928" w:right="137"/>
        <w:rPr>
          <w:rFonts w:ascii="Times New Roman" w:hAnsi="Times New Roman" w:cs="Times New Roman"/>
          <w:b/>
          <w:sz w:val="24"/>
          <w:szCs w:val="24"/>
        </w:rPr>
      </w:pPr>
      <w:r w:rsidRPr="005E62C4">
        <w:rPr>
          <w:rFonts w:ascii="Times New Roman" w:hAnsi="Times New Roman" w:cs="Times New Roman"/>
          <w:b/>
          <w:sz w:val="24"/>
          <w:szCs w:val="24"/>
        </w:rPr>
        <w:t>10.1.2.</w:t>
      </w:r>
      <w:r w:rsidR="00931612" w:rsidRPr="005E62C4">
        <w:rPr>
          <w:rFonts w:ascii="Times New Roman" w:hAnsi="Times New Roman" w:cs="Times New Roman"/>
          <w:sz w:val="24"/>
          <w:szCs w:val="24"/>
        </w:rPr>
        <w:t>multas;</w:t>
      </w:r>
    </w:p>
    <w:p w14:paraId="152A5141" w14:textId="77777777" w:rsidR="00545954"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10.1.3.</w:t>
      </w:r>
      <w:r w:rsidR="00931612" w:rsidRPr="005E62C4">
        <w:rPr>
          <w:rFonts w:ascii="Times New Roman" w:hAnsi="Times New Roman" w:cs="Times New Roman"/>
          <w:sz w:val="24"/>
          <w:szCs w:val="24"/>
        </w:rPr>
        <w:t xml:space="preserve">suspensão temporária do direito de licitar com o Município de Presidente Olegário; </w:t>
      </w:r>
      <w:r w:rsidRPr="005E62C4">
        <w:rPr>
          <w:rFonts w:ascii="Times New Roman" w:hAnsi="Times New Roman" w:cs="Times New Roman"/>
          <w:b/>
          <w:sz w:val="24"/>
          <w:szCs w:val="24"/>
        </w:rPr>
        <w:t>10.1.</w:t>
      </w:r>
      <w:r w:rsidR="00931612" w:rsidRPr="005E62C4">
        <w:rPr>
          <w:rFonts w:ascii="Times New Roman" w:hAnsi="Times New Roman" w:cs="Times New Roman"/>
          <w:b/>
          <w:sz w:val="24"/>
          <w:szCs w:val="24"/>
        </w:rPr>
        <w:t>4.</w:t>
      </w:r>
      <w:r w:rsidR="00931612" w:rsidRPr="005E62C4">
        <w:rPr>
          <w:rFonts w:ascii="Times New Roman" w:hAnsi="Times New Roman" w:cs="Times New Roman"/>
          <w:sz w:val="24"/>
          <w:szCs w:val="24"/>
        </w:rPr>
        <w:t>indenização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MUNICÍPIO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diferença</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custo</w:t>
      </w:r>
      <w:r w:rsidR="00931612" w:rsidRPr="005E62C4">
        <w:rPr>
          <w:rFonts w:ascii="Times New Roman" w:hAnsi="Times New Roman" w:cs="Times New Roman"/>
          <w:spacing w:val="-1"/>
          <w:sz w:val="24"/>
          <w:szCs w:val="24"/>
        </w:rPr>
        <w:t xml:space="preserve"> </w:t>
      </w:r>
      <w:r w:rsidR="00931612" w:rsidRPr="005E62C4">
        <w:rPr>
          <w:rFonts w:ascii="Times New Roman" w:hAnsi="Times New Roman" w:cs="Times New Roman"/>
          <w:sz w:val="24"/>
          <w:szCs w:val="24"/>
        </w:rPr>
        <w:t>para</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aquisição</w:t>
      </w:r>
      <w:r w:rsidR="00931612" w:rsidRPr="005E62C4">
        <w:rPr>
          <w:rFonts w:ascii="Times New Roman" w:hAnsi="Times New Roman" w:cs="Times New Roman"/>
          <w:spacing w:val="-10"/>
          <w:sz w:val="24"/>
          <w:szCs w:val="24"/>
        </w:rPr>
        <w:t xml:space="preserve"> </w:t>
      </w:r>
      <w:r w:rsidR="00931612" w:rsidRPr="005E62C4">
        <w:rPr>
          <w:rFonts w:ascii="Times New Roman" w:hAnsi="Times New Roman" w:cs="Times New Roman"/>
          <w:sz w:val="24"/>
          <w:szCs w:val="24"/>
        </w:rPr>
        <w:t>dos</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produtos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outro</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 xml:space="preserve">licitante; </w:t>
      </w:r>
    </w:p>
    <w:p w14:paraId="137BE429" w14:textId="77777777" w:rsidR="00496902" w:rsidRPr="005E62C4" w:rsidRDefault="00DB4530" w:rsidP="005E62C4">
      <w:pPr>
        <w:pStyle w:val="PargrafodaLista"/>
        <w:tabs>
          <w:tab w:val="left" w:pos="1435"/>
        </w:tabs>
        <w:ind w:left="928" w:right="137"/>
        <w:rPr>
          <w:rFonts w:ascii="Times New Roman" w:hAnsi="Times New Roman" w:cs="Times New Roman"/>
          <w:sz w:val="24"/>
          <w:szCs w:val="24"/>
        </w:rPr>
      </w:pPr>
      <w:r w:rsidRPr="005E62C4">
        <w:rPr>
          <w:rFonts w:ascii="Times New Roman" w:hAnsi="Times New Roman" w:cs="Times New Roman"/>
          <w:b/>
          <w:sz w:val="24"/>
          <w:szCs w:val="24"/>
        </w:rPr>
        <w:t>10.</w:t>
      </w:r>
      <w:r w:rsidR="00931612" w:rsidRPr="005E62C4">
        <w:rPr>
          <w:rFonts w:ascii="Times New Roman" w:hAnsi="Times New Roman" w:cs="Times New Roman"/>
          <w:b/>
          <w:sz w:val="24"/>
          <w:szCs w:val="24"/>
        </w:rPr>
        <w:t>1.5.</w:t>
      </w:r>
      <w:r w:rsidR="00931612" w:rsidRPr="005E62C4">
        <w:rPr>
          <w:rFonts w:ascii="Times New Roman" w:hAnsi="Times New Roman" w:cs="Times New Roman"/>
          <w:sz w:val="24"/>
          <w:szCs w:val="24"/>
        </w:rPr>
        <w:t>declaração de inidoneidade para licitar e contratar com a Administração Pública, no prazo não superior a cinco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anos.</w:t>
      </w:r>
    </w:p>
    <w:p w14:paraId="12ECBF8E" w14:textId="77777777" w:rsidR="00496902" w:rsidRPr="005E62C4" w:rsidRDefault="00DB4530" w:rsidP="005E62C4">
      <w:pPr>
        <w:tabs>
          <w:tab w:val="left" w:pos="755"/>
        </w:tabs>
        <w:ind w:right="139"/>
        <w:jc w:val="both"/>
        <w:rPr>
          <w:rFonts w:ascii="Times New Roman" w:hAnsi="Times New Roman" w:cs="Times New Roman"/>
          <w:sz w:val="24"/>
          <w:szCs w:val="24"/>
        </w:rPr>
      </w:pPr>
      <w:r w:rsidRPr="005E62C4">
        <w:rPr>
          <w:rFonts w:ascii="Times New Roman" w:hAnsi="Times New Roman" w:cs="Times New Roman"/>
          <w:b/>
          <w:sz w:val="24"/>
          <w:szCs w:val="24"/>
        </w:rPr>
        <w:t>10.2.</w:t>
      </w:r>
      <w:r w:rsidR="00931612" w:rsidRPr="005E62C4">
        <w:rPr>
          <w:rFonts w:ascii="Times New Roman" w:hAnsi="Times New Roman" w:cs="Times New Roman"/>
          <w:sz w:val="24"/>
          <w:szCs w:val="24"/>
        </w:rPr>
        <w:t>Será aplicada multa a razão de 0,3% (três décimos por cento) sobre o valor total do fornecimento, por dia de atraso na inexecução do</w:t>
      </w:r>
      <w:r w:rsidR="00931612" w:rsidRPr="005E62C4">
        <w:rPr>
          <w:rFonts w:ascii="Times New Roman" w:hAnsi="Times New Roman" w:cs="Times New Roman"/>
          <w:spacing w:val="-8"/>
          <w:sz w:val="24"/>
          <w:szCs w:val="24"/>
        </w:rPr>
        <w:t xml:space="preserve"> </w:t>
      </w:r>
      <w:r w:rsidR="00931612" w:rsidRPr="005E62C4">
        <w:rPr>
          <w:rFonts w:ascii="Times New Roman" w:hAnsi="Times New Roman" w:cs="Times New Roman"/>
          <w:sz w:val="24"/>
          <w:szCs w:val="24"/>
        </w:rPr>
        <w:t>contrato;</w:t>
      </w:r>
    </w:p>
    <w:p w14:paraId="1F7D6914" w14:textId="77777777" w:rsidR="00496902" w:rsidRPr="005E62C4" w:rsidRDefault="00DB4530" w:rsidP="005E62C4">
      <w:pPr>
        <w:tabs>
          <w:tab w:val="left" w:pos="765"/>
        </w:tabs>
        <w:ind w:right="131"/>
        <w:jc w:val="both"/>
        <w:rPr>
          <w:rFonts w:ascii="Times New Roman" w:hAnsi="Times New Roman" w:cs="Times New Roman"/>
          <w:sz w:val="24"/>
          <w:szCs w:val="24"/>
        </w:rPr>
      </w:pPr>
      <w:r w:rsidRPr="005E62C4">
        <w:rPr>
          <w:rFonts w:ascii="Times New Roman" w:hAnsi="Times New Roman" w:cs="Times New Roman"/>
          <w:b/>
          <w:sz w:val="24"/>
          <w:szCs w:val="24"/>
        </w:rPr>
        <w:t>10.3.</w:t>
      </w:r>
      <w:r w:rsidR="00931612" w:rsidRPr="005E62C4">
        <w:rPr>
          <w:rFonts w:ascii="Times New Roman" w:hAnsi="Times New Roman" w:cs="Times New Roman"/>
          <w:sz w:val="24"/>
          <w:szCs w:val="24"/>
        </w:rPr>
        <w:t>Será aplicada multa a razão de 3,0% (três por cento) sobre o valor total do contrato, por inexecução parcial das obrigações</w:t>
      </w:r>
      <w:r w:rsidR="00931612" w:rsidRPr="005E62C4">
        <w:rPr>
          <w:rFonts w:ascii="Times New Roman" w:hAnsi="Times New Roman" w:cs="Times New Roman"/>
          <w:spacing w:val="-4"/>
          <w:sz w:val="24"/>
          <w:szCs w:val="24"/>
        </w:rPr>
        <w:t xml:space="preserve"> </w:t>
      </w:r>
      <w:r w:rsidR="00931612" w:rsidRPr="005E62C4">
        <w:rPr>
          <w:rFonts w:ascii="Times New Roman" w:hAnsi="Times New Roman" w:cs="Times New Roman"/>
          <w:sz w:val="24"/>
          <w:szCs w:val="24"/>
        </w:rPr>
        <w:t>contratuais;</w:t>
      </w:r>
    </w:p>
    <w:p w14:paraId="2934EA7A" w14:textId="77777777" w:rsidR="00496902" w:rsidRPr="005E62C4" w:rsidRDefault="00DB4530" w:rsidP="005E62C4">
      <w:pPr>
        <w:tabs>
          <w:tab w:val="left" w:pos="760"/>
        </w:tabs>
        <w:ind w:right="130"/>
        <w:jc w:val="both"/>
        <w:rPr>
          <w:rFonts w:ascii="Times New Roman" w:hAnsi="Times New Roman" w:cs="Times New Roman"/>
          <w:sz w:val="24"/>
          <w:szCs w:val="24"/>
        </w:rPr>
      </w:pPr>
      <w:r w:rsidRPr="005E62C4">
        <w:rPr>
          <w:rFonts w:ascii="Times New Roman" w:hAnsi="Times New Roman" w:cs="Times New Roman"/>
          <w:b/>
          <w:sz w:val="24"/>
          <w:szCs w:val="24"/>
        </w:rPr>
        <w:t>10.4.</w:t>
      </w:r>
      <w:r w:rsidR="00931612" w:rsidRPr="005E62C4">
        <w:rPr>
          <w:rFonts w:ascii="Times New Roman" w:hAnsi="Times New Roman" w:cs="Times New Roman"/>
          <w:sz w:val="24"/>
          <w:szCs w:val="24"/>
        </w:rPr>
        <w:t xml:space="preserve">O valor máximo das multas não poderá exceder, cumulativamente, a 10% (dez por cento) do valor </w:t>
      </w:r>
      <w:r w:rsidR="00931612" w:rsidRPr="005E62C4">
        <w:rPr>
          <w:rFonts w:ascii="Times New Roman" w:hAnsi="Times New Roman" w:cs="Times New Roman"/>
          <w:spacing w:val="7"/>
          <w:sz w:val="24"/>
          <w:szCs w:val="24"/>
        </w:rPr>
        <w:t xml:space="preserve">do </w:t>
      </w:r>
      <w:r w:rsidR="00931612" w:rsidRPr="005E62C4">
        <w:rPr>
          <w:rFonts w:ascii="Times New Roman" w:hAnsi="Times New Roman" w:cs="Times New Roman"/>
          <w:sz w:val="24"/>
          <w:szCs w:val="24"/>
        </w:rPr>
        <w:t>contrato;</w:t>
      </w:r>
    </w:p>
    <w:p w14:paraId="6E14055C" w14:textId="77777777" w:rsidR="00496902" w:rsidRPr="005E62C4" w:rsidRDefault="00DB4530" w:rsidP="005E62C4">
      <w:pPr>
        <w:tabs>
          <w:tab w:val="left" w:pos="755"/>
        </w:tabs>
        <w:ind w:right="140"/>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As sanções previstas neste capítulo poderão ser aplicadas cumulativamente, ou não, de acordo com a gravidade</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infração,</w:t>
      </w:r>
      <w:r w:rsidR="00931612" w:rsidRPr="005E62C4">
        <w:rPr>
          <w:rFonts w:ascii="Times New Roman" w:hAnsi="Times New Roman" w:cs="Times New Roman"/>
          <w:spacing w:val="37"/>
          <w:sz w:val="24"/>
          <w:szCs w:val="24"/>
        </w:rPr>
        <w:t xml:space="preserve"> </w:t>
      </w:r>
      <w:r w:rsidR="00931612" w:rsidRPr="005E62C4">
        <w:rPr>
          <w:rFonts w:ascii="Times New Roman" w:hAnsi="Times New Roman" w:cs="Times New Roman"/>
          <w:sz w:val="24"/>
          <w:szCs w:val="24"/>
        </w:rPr>
        <w:t>facultada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ampla</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defesa</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ao</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LICITANTE,</w:t>
      </w:r>
      <w:r w:rsidR="00931612" w:rsidRPr="005E62C4">
        <w:rPr>
          <w:rFonts w:ascii="Times New Roman" w:hAnsi="Times New Roman" w:cs="Times New Roman"/>
          <w:spacing w:val="38"/>
          <w:sz w:val="24"/>
          <w:szCs w:val="24"/>
        </w:rPr>
        <w:t xml:space="preserve"> </w:t>
      </w:r>
      <w:r w:rsidR="00931612" w:rsidRPr="005E62C4">
        <w:rPr>
          <w:rFonts w:ascii="Times New Roman" w:hAnsi="Times New Roman" w:cs="Times New Roman"/>
          <w:sz w:val="24"/>
          <w:szCs w:val="24"/>
        </w:rPr>
        <w:t>no</w:t>
      </w:r>
      <w:r w:rsidR="00931612" w:rsidRPr="005E62C4">
        <w:rPr>
          <w:rFonts w:ascii="Times New Roman" w:hAnsi="Times New Roman" w:cs="Times New Roman"/>
          <w:spacing w:val="34"/>
          <w:sz w:val="24"/>
          <w:szCs w:val="24"/>
        </w:rPr>
        <w:t xml:space="preserve"> </w:t>
      </w:r>
      <w:r w:rsidR="00931612" w:rsidRPr="005E62C4">
        <w:rPr>
          <w:rFonts w:ascii="Times New Roman" w:hAnsi="Times New Roman" w:cs="Times New Roman"/>
          <w:sz w:val="24"/>
          <w:szCs w:val="24"/>
        </w:rPr>
        <w:t>prazo</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de</w:t>
      </w:r>
      <w:r w:rsidR="00931612" w:rsidRPr="005E62C4">
        <w:rPr>
          <w:rFonts w:ascii="Times New Roman" w:hAnsi="Times New Roman" w:cs="Times New Roman"/>
          <w:spacing w:val="40"/>
          <w:sz w:val="24"/>
          <w:szCs w:val="24"/>
        </w:rPr>
        <w:t xml:space="preserve"> </w:t>
      </w:r>
      <w:r w:rsidR="00931612" w:rsidRPr="005E62C4">
        <w:rPr>
          <w:rFonts w:ascii="Times New Roman" w:hAnsi="Times New Roman" w:cs="Times New Roman"/>
          <w:sz w:val="24"/>
          <w:szCs w:val="24"/>
        </w:rPr>
        <w:t>cinco</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dias</w:t>
      </w:r>
      <w:r w:rsidR="00931612" w:rsidRPr="005E62C4">
        <w:rPr>
          <w:rFonts w:ascii="Times New Roman" w:hAnsi="Times New Roman" w:cs="Times New Roman"/>
          <w:spacing w:val="36"/>
          <w:sz w:val="24"/>
          <w:szCs w:val="24"/>
        </w:rPr>
        <w:t xml:space="preserve"> </w:t>
      </w:r>
      <w:r w:rsidR="00931612" w:rsidRPr="005E62C4">
        <w:rPr>
          <w:rFonts w:ascii="Times New Roman" w:hAnsi="Times New Roman" w:cs="Times New Roman"/>
          <w:sz w:val="24"/>
          <w:szCs w:val="24"/>
        </w:rPr>
        <w:t>úteis</w:t>
      </w:r>
      <w:r w:rsidR="00931612" w:rsidRPr="005E62C4">
        <w:rPr>
          <w:rFonts w:ascii="Times New Roman" w:hAnsi="Times New Roman" w:cs="Times New Roman"/>
          <w:spacing w:val="35"/>
          <w:sz w:val="24"/>
          <w:szCs w:val="24"/>
        </w:rPr>
        <w:t xml:space="preserve"> </w:t>
      </w:r>
      <w:r w:rsidR="00931612" w:rsidRPr="005E62C4">
        <w:rPr>
          <w:rFonts w:ascii="Times New Roman" w:hAnsi="Times New Roman" w:cs="Times New Roman"/>
          <w:sz w:val="24"/>
          <w:szCs w:val="24"/>
        </w:rPr>
        <w:t>a</w:t>
      </w:r>
      <w:r w:rsidR="00931612" w:rsidRPr="005E62C4">
        <w:rPr>
          <w:rFonts w:ascii="Times New Roman" w:hAnsi="Times New Roman" w:cs="Times New Roman"/>
          <w:spacing w:val="41"/>
          <w:sz w:val="24"/>
          <w:szCs w:val="24"/>
        </w:rPr>
        <w:t xml:space="preserve"> </w:t>
      </w:r>
      <w:r w:rsidR="00931612" w:rsidRPr="005E62C4">
        <w:rPr>
          <w:rFonts w:ascii="Times New Roman" w:hAnsi="Times New Roman" w:cs="Times New Roman"/>
          <w:sz w:val="24"/>
          <w:szCs w:val="24"/>
        </w:rPr>
        <w:t>contar</w:t>
      </w:r>
      <w:r w:rsidR="00931612" w:rsidRPr="005E62C4">
        <w:rPr>
          <w:rFonts w:ascii="Times New Roman" w:hAnsi="Times New Roman" w:cs="Times New Roman"/>
          <w:spacing w:val="39"/>
          <w:sz w:val="24"/>
          <w:szCs w:val="24"/>
        </w:rPr>
        <w:t xml:space="preserve"> </w:t>
      </w:r>
      <w:r w:rsidR="00931612" w:rsidRPr="005E62C4">
        <w:rPr>
          <w:rFonts w:ascii="Times New Roman" w:hAnsi="Times New Roman" w:cs="Times New Roman"/>
          <w:sz w:val="24"/>
          <w:szCs w:val="24"/>
        </w:rPr>
        <w:t>da</w:t>
      </w:r>
    </w:p>
    <w:p w14:paraId="111E9FB9" w14:textId="77777777" w:rsidR="00623692" w:rsidRPr="005E62C4" w:rsidRDefault="00931612" w:rsidP="005E62C4">
      <w:pPr>
        <w:pStyle w:val="Corpodetexto"/>
        <w:tabs>
          <w:tab w:val="right" w:pos="9311"/>
        </w:tabs>
        <w:spacing w:line="256" w:lineRule="exact"/>
        <w:ind w:left="361"/>
        <w:jc w:val="both"/>
        <w:rPr>
          <w:rFonts w:ascii="Times New Roman" w:hAnsi="Times New Roman" w:cs="Times New Roman"/>
          <w:position w:val="4"/>
          <w:sz w:val="24"/>
          <w:szCs w:val="24"/>
        </w:rPr>
      </w:pPr>
      <w:r w:rsidRPr="005E62C4">
        <w:rPr>
          <w:rFonts w:ascii="Times New Roman" w:hAnsi="Times New Roman" w:cs="Times New Roman"/>
          <w:sz w:val="24"/>
          <w:szCs w:val="24"/>
        </w:rPr>
        <w:t>intimação</w:t>
      </w:r>
      <w:r w:rsidRPr="005E62C4">
        <w:rPr>
          <w:rFonts w:ascii="Times New Roman" w:hAnsi="Times New Roman" w:cs="Times New Roman"/>
          <w:spacing w:val="-5"/>
          <w:sz w:val="24"/>
          <w:szCs w:val="24"/>
        </w:rPr>
        <w:t xml:space="preserve"> </w:t>
      </w:r>
      <w:r w:rsidRPr="005E62C4">
        <w:rPr>
          <w:rFonts w:ascii="Times New Roman" w:hAnsi="Times New Roman" w:cs="Times New Roman"/>
          <w:sz w:val="24"/>
          <w:szCs w:val="24"/>
        </w:rPr>
        <w:t>do</w:t>
      </w:r>
      <w:r w:rsidRPr="005E62C4">
        <w:rPr>
          <w:rFonts w:ascii="Times New Roman" w:hAnsi="Times New Roman" w:cs="Times New Roman"/>
          <w:spacing w:val="-3"/>
          <w:sz w:val="24"/>
          <w:szCs w:val="24"/>
        </w:rPr>
        <w:t xml:space="preserve"> </w:t>
      </w:r>
      <w:r w:rsidRPr="005E62C4">
        <w:rPr>
          <w:rFonts w:ascii="Times New Roman" w:hAnsi="Times New Roman" w:cs="Times New Roman"/>
          <w:sz w:val="24"/>
          <w:szCs w:val="24"/>
        </w:rPr>
        <w:t>ato;</w:t>
      </w:r>
      <w:r w:rsidRPr="005E62C4">
        <w:rPr>
          <w:rFonts w:ascii="Times New Roman" w:hAnsi="Times New Roman" w:cs="Times New Roman"/>
          <w:sz w:val="24"/>
          <w:szCs w:val="24"/>
        </w:rPr>
        <w:tab/>
      </w:r>
    </w:p>
    <w:p w14:paraId="5EE23513" w14:textId="77777777" w:rsidR="00496902" w:rsidRPr="005E62C4" w:rsidRDefault="00DB4530" w:rsidP="005E62C4">
      <w:pPr>
        <w:pStyle w:val="Corpodetexto"/>
        <w:tabs>
          <w:tab w:val="right" w:pos="9311"/>
        </w:tabs>
        <w:spacing w:line="256" w:lineRule="exact"/>
        <w:jc w:val="both"/>
        <w:rPr>
          <w:rFonts w:ascii="Times New Roman" w:hAnsi="Times New Roman" w:cs="Times New Roman"/>
          <w:sz w:val="24"/>
          <w:szCs w:val="24"/>
        </w:rPr>
      </w:pPr>
      <w:r w:rsidRPr="005E62C4">
        <w:rPr>
          <w:rFonts w:ascii="Times New Roman" w:hAnsi="Times New Roman" w:cs="Times New Roman"/>
          <w:b/>
          <w:sz w:val="24"/>
          <w:szCs w:val="24"/>
        </w:rPr>
        <w:t>10.5.</w:t>
      </w:r>
      <w:r w:rsidR="00931612" w:rsidRPr="005E62C4">
        <w:rPr>
          <w:rFonts w:ascii="Times New Roman" w:hAnsi="Times New Roman" w:cs="Times New Roman"/>
          <w:sz w:val="24"/>
          <w:szCs w:val="24"/>
        </w:rPr>
        <w:t>Extensão das penalidades:</w:t>
      </w:r>
    </w:p>
    <w:p w14:paraId="271B14F0" w14:textId="77777777" w:rsidR="00496902" w:rsidRPr="005E62C4" w:rsidRDefault="00DB4530" w:rsidP="005E62C4">
      <w:pPr>
        <w:pStyle w:val="PargrafodaLista"/>
        <w:tabs>
          <w:tab w:val="left" w:pos="1514"/>
        </w:tabs>
        <w:ind w:left="928" w:right="130"/>
        <w:rPr>
          <w:rFonts w:ascii="Times New Roman" w:hAnsi="Times New Roman" w:cs="Times New Roman"/>
          <w:sz w:val="24"/>
          <w:szCs w:val="24"/>
        </w:rPr>
      </w:pPr>
      <w:r w:rsidRPr="005E62C4">
        <w:rPr>
          <w:rFonts w:ascii="Times New Roman" w:hAnsi="Times New Roman" w:cs="Times New Roman"/>
          <w:b/>
          <w:sz w:val="24"/>
          <w:szCs w:val="24"/>
        </w:rPr>
        <w:t>10.5.1.</w:t>
      </w:r>
      <w:r w:rsidR="00931612" w:rsidRPr="005E62C4">
        <w:rPr>
          <w:rFonts w:ascii="Times New Roman" w:hAnsi="Times New Roman" w:cs="Times New Roman"/>
          <w:sz w:val="24"/>
          <w:szCs w:val="24"/>
        </w:rPr>
        <w:t>A sanção de suspensão de participar em licitação e contratar com a Administração Pública poderá ser também aplicada àqueles</w:t>
      </w:r>
      <w:r w:rsidR="00931612" w:rsidRPr="005E62C4">
        <w:rPr>
          <w:rFonts w:ascii="Times New Roman" w:hAnsi="Times New Roman" w:cs="Times New Roman"/>
          <w:spacing w:val="-9"/>
          <w:sz w:val="24"/>
          <w:szCs w:val="24"/>
        </w:rPr>
        <w:t xml:space="preserve"> </w:t>
      </w:r>
      <w:r w:rsidR="00931612" w:rsidRPr="005E62C4">
        <w:rPr>
          <w:rFonts w:ascii="Times New Roman" w:hAnsi="Times New Roman" w:cs="Times New Roman"/>
          <w:sz w:val="24"/>
          <w:szCs w:val="24"/>
        </w:rPr>
        <w:t>que:</w:t>
      </w:r>
    </w:p>
    <w:p w14:paraId="54FEF867" w14:textId="77777777" w:rsidR="00496902" w:rsidRPr="005E62C4" w:rsidRDefault="00931612" w:rsidP="005E62C4">
      <w:pPr>
        <w:pStyle w:val="PargrafodaLista"/>
        <w:numPr>
          <w:ilvl w:val="3"/>
          <w:numId w:val="1"/>
        </w:numPr>
        <w:tabs>
          <w:tab w:val="left" w:pos="1716"/>
        </w:tabs>
        <w:spacing w:before="93"/>
        <w:ind w:hanging="222"/>
        <w:rPr>
          <w:rFonts w:ascii="Times New Roman" w:hAnsi="Times New Roman" w:cs="Times New Roman"/>
          <w:sz w:val="24"/>
          <w:szCs w:val="24"/>
        </w:rPr>
      </w:pPr>
      <w:r w:rsidRPr="005E62C4">
        <w:rPr>
          <w:rFonts w:ascii="Times New Roman" w:hAnsi="Times New Roman" w:cs="Times New Roman"/>
          <w:sz w:val="24"/>
          <w:szCs w:val="24"/>
        </w:rPr>
        <w:t>retardarem a execução do</w:t>
      </w:r>
      <w:r w:rsidRPr="005E62C4">
        <w:rPr>
          <w:rFonts w:ascii="Times New Roman" w:hAnsi="Times New Roman" w:cs="Times New Roman"/>
          <w:spacing w:val="-6"/>
          <w:sz w:val="24"/>
          <w:szCs w:val="24"/>
        </w:rPr>
        <w:t xml:space="preserve"> </w:t>
      </w:r>
      <w:r w:rsidRPr="005E62C4">
        <w:rPr>
          <w:rFonts w:ascii="Times New Roman" w:hAnsi="Times New Roman" w:cs="Times New Roman"/>
          <w:sz w:val="24"/>
          <w:szCs w:val="24"/>
        </w:rPr>
        <w:t>pregão;</w:t>
      </w:r>
    </w:p>
    <w:p w14:paraId="548C709E" w14:textId="77777777" w:rsidR="00496902" w:rsidRPr="005E62C4" w:rsidRDefault="00931612" w:rsidP="005E62C4">
      <w:pPr>
        <w:pStyle w:val="PargrafodaLista"/>
        <w:numPr>
          <w:ilvl w:val="3"/>
          <w:numId w:val="1"/>
        </w:numPr>
        <w:tabs>
          <w:tab w:val="left" w:pos="1726"/>
        </w:tabs>
        <w:ind w:left="1725" w:hanging="232"/>
        <w:rPr>
          <w:rFonts w:ascii="Times New Roman" w:hAnsi="Times New Roman" w:cs="Times New Roman"/>
          <w:sz w:val="24"/>
          <w:szCs w:val="24"/>
        </w:rPr>
      </w:pPr>
      <w:r w:rsidRPr="005E62C4">
        <w:rPr>
          <w:rFonts w:ascii="Times New Roman" w:hAnsi="Times New Roman" w:cs="Times New Roman"/>
          <w:sz w:val="24"/>
          <w:szCs w:val="24"/>
        </w:rPr>
        <w:t>demonstrarem não possuir idoneidade para contratar com a</w:t>
      </w:r>
      <w:r w:rsidRPr="005E62C4">
        <w:rPr>
          <w:rFonts w:ascii="Times New Roman" w:hAnsi="Times New Roman" w:cs="Times New Roman"/>
          <w:spacing w:val="-20"/>
          <w:sz w:val="24"/>
          <w:szCs w:val="24"/>
        </w:rPr>
        <w:t xml:space="preserve"> </w:t>
      </w:r>
      <w:r w:rsidRPr="005E62C4">
        <w:rPr>
          <w:rFonts w:ascii="Times New Roman" w:hAnsi="Times New Roman" w:cs="Times New Roman"/>
          <w:sz w:val="24"/>
          <w:szCs w:val="24"/>
        </w:rPr>
        <w:t>Administração;</w:t>
      </w:r>
    </w:p>
    <w:p w14:paraId="2AC93823" w14:textId="6D80314C" w:rsidR="00496902" w:rsidRPr="005E62C4" w:rsidRDefault="00931612" w:rsidP="005E62C4">
      <w:pPr>
        <w:pStyle w:val="PargrafodaLista"/>
        <w:numPr>
          <w:ilvl w:val="3"/>
          <w:numId w:val="1"/>
        </w:numPr>
        <w:tabs>
          <w:tab w:val="left" w:pos="1701"/>
        </w:tabs>
        <w:ind w:left="1701" w:hanging="207"/>
        <w:rPr>
          <w:rFonts w:ascii="Times New Roman" w:hAnsi="Times New Roman" w:cs="Times New Roman"/>
          <w:sz w:val="24"/>
          <w:szCs w:val="24"/>
        </w:rPr>
      </w:pPr>
      <w:r w:rsidRPr="005E62C4">
        <w:rPr>
          <w:rFonts w:ascii="Times New Roman" w:hAnsi="Times New Roman" w:cs="Times New Roman"/>
          <w:sz w:val="24"/>
          <w:szCs w:val="24"/>
        </w:rPr>
        <w:t>fizerem declaração falsa ou cometerem fraude</w:t>
      </w:r>
      <w:r w:rsidRPr="005E62C4">
        <w:rPr>
          <w:rFonts w:ascii="Times New Roman" w:hAnsi="Times New Roman" w:cs="Times New Roman"/>
          <w:spacing w:val="-14"/>
          <w:sz w:val="24"/>
          <w:szCs w:val="24"/>
        </w:rPr>
        <w:t xml:space="preserve"> </w:t>
      </w:r>
      <w:r w:rsidRPr="005E62C4">
        <w:rPr>
          <w:rFonts w:ascii="Times New Roman" w:hAnsi="Times New Roman" w:cs="Times New Roman"/>
          <w:sz w:val="24"/>
          <w:szCs w:val="24"/>
        </w:rPr>
        <w:t>fiscal.</w:t>
      </w:r>
    </w:p>
    <w:p w14:paraId="69F01503" w14:textId="77777777" w:rsidR="005E62C4" w:rsidRPr="005E62C4" w:rsidRDefault="005E62C4" w:rsidP="005E62C4">
      <w:pPr>
        <w:pStyle w:val="PargrafodaLista"/>
        <w:tabs>
          <w:tab w:val="left" w:pos="1701"/>
        </w:tabs>
        <w:ind w:left="1701"/>
        <w:rPr>
          <w:rFonts w:ascii="Times New Roman" w:hAnsi="Times New Roman" w:cs="Times New Roman"/>
          <w:sz w:val="24"/>
          <w:szCs w:val="24"/>
        </w:rPr>
      </w:pPr>
    </w:p>
    <w:p w14:paraId="52CA6803" w14:textId="3284572F" w:rsidR="0056411F" w:rsidRPr="005E62C4" w:rsidRDefault="0056411F" w:rsidP="005E62C4">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1</w:t>
      </w:r>
      <w:r w:rsidR="004B5F41">
        <w:rPr>
          <w:rFonts w:ascii="Times New Roman" w:hAnsi="Times New Roman" w:cs="Times New Roman"/>
          <w:b/>
          <w:sz w:val="24"/>
          <w:szCs w:val="24"/>
        </w:rPr>
        <w:t>1</w:t>
      </w:r>
      <w:bookmarkStart w:id="2" w:name="_GoBack"/>
      <w:bookmarkEnd w:id="2"/>
      <w:r w:rsidRPr="005E62C4">
        <w:rPr>
          <w:rFonts w:ascii="Times New Roman" w:hAnsi="Times New Roman" w:cs="Times New Roman"/>
          <w:b/>
          <w:sz w:val="24"/>
          <w:szCs w:val="24"/>
        </w:rPr>
        <w:t xml:space="preserve">. CLÁUSULA DECÍMA </w:t>
      </w:r>
      <w:r w:rsidR="004B5F41">
        <w:rPr>
          <w:rFonts w:ascii="Times New Roman" w:hAnsi="Times New Roman" w:cs="Times New Roman"/>
          <w:b/>
          <w:sz w:val="24"/>
          <w:szCs w:val="24"/>
        </w:rPr>
        <w:t xml:space="preserve">PRIMEIRA </w:t>
      </w:r>
      <w:r w:rsidRPr="005E62C4">
        <w:rPr>
          <w:rFonts w:ascii="Times New Roman" w:hAnsi="Times New Roman" w:cs="Times New Roman"/>
          <w:b/>
          <w:sz w:val="24"/>
          <w:szCs w:val="24"/>
        </w:rPr>
        <w:t>– DO FORO</w:t>
      </w:r>
    </w:p>
    <w:p w14:paraId="768B1B12" w14:textId="77777777" w:rsidR="00A51FA3" w:rsidRDefault="00DB4530" w:rsidP="005E62C4">
      <w:pPr>
        <w:pStyle w:val="Corpodetexto"/>
        <w:jc w:val="both"/>
        <w:rPr>
          <w:rFonts w:ascii="Times New Roman" w:hAnsi="Times New Roman" w:cs="Times New Roman"/>
          <w:sz w:val="24"/>
          <w:szCs w:val="24"/>
        </w:rPr>
      </w:pPr>
      <w:r w:rsidRPr="005E62C4">
        <w:rPr>
          <w:rFonts w:ascii="Times New Roman" w:hAnsi="Times New Roman" w:cs="Times New Roman"/>
          <w:b/>
          <w:sz w:val="24"/>
          <w:szCs w:val="24"/>
        </w:rPr>
        <w:t>11</w:t>
      </w:r>
      <w:r w:rsidR="00931612" w:rsidRPr="005E62C4">
        <w:rPr>
          <w:rFonts w:ascii="Times New Roman" w:hAnsi="Times New Roman" w:cs="Times New Roman"/>
          <w:b/>
          <w:sz w:val="24"/>
          <w:szCs w:val="24"/>
        </w:rPr>
        <w:t xml:space="preserve">.1. </w:t>
      </w:r>
      <w:r w:rsidR="00931612" w:rsidRPr="005E62C4">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deste contrato, renunciando a qualquer outro por mais privilegiado que seja. </w:t>
      </w:r>
    </w:p>
    <w:p w14:paraId="2E003853" w14:textId="77777777" w:rsidR="00A51FA3" w:rsidRDefault="00A51FA3" w:rsidP="005E62C4">
      <w:pPr>
        <w:pStyle w:val="Corpodetexto"/>
        <w:jc w:val="both"/>
        <w:rPr>
          <w:rFonts w:ascii="Times New Roman" w:hAnsi="Times New Roman" w:cs="Times New Roman"/>
          <w:sz w:val="24"/>
          <w:szCs w:val="24"/>
        </w:rPr>
      </w:pPr>
    </w:p>
    <w:p w14:paraId="4346843F" w14:textId="77777777" w:rsidR="00A51FA3" w:rsidRDefault="00A51FA3" w:rsidP="005E62C4">
      <w:pPr>
        <w:pStyle w:val="Corpodetexto"/>
        <w:jc w:val="both"/>
        <w:rPr>
          <w:rFonts w:ascii="Times New Roman" w:hAnsi="Times New Roman" w:cs="Times New Roman"/>
          <w:sz w:val="24"/>
          <w:szCs w:val="24"/>
        </w:rPr>
      </w:pPr>
    </w:p>
    <w:p w14:paraId="047B6F49" w14:textId="597D9EEB" w:rsidR="00496902" w:rsidRPr="005E62C4" w:rsidRDefault="00931612" w:rsidP="005E62C4">
      <w:pPr>
        <w:pStyle w:val="Corpodetexto"/>
        <w:jc w:val="both"/>
        <w:rPr>
          <w:rFonts w:ascii="Times New Roman" w:hAnsi="Times New Roman" w:cs="Times New Roman"/>
          <w:sz w:val="24"/>
          <w:szCs w:val="24"/>
        </w:rPr>
      </w:pPr>
      <w:r w:rsidRPr="005E62C4">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6A1DBA39" w14:textId="28B183DB" w:rsidR="00496902" w:rsidRPr="00E46BBB" w:rsidRDefault="00931612" w:rsidP="00E46BBB">
      <w:pPr>
        <w:pStyle w:val="Corpodetexto"/>
        <w:tabs>
          <w:tab w:val="left" w:pos="9199"/>
        </w:tabs>
        <w:jc w:val="right"/>
        <w:rPr>
          <w:rFonts w:ascii="Times New Roman" w:hAnsi="Times New Roman" w:cs="Times New Roman"/>
          <w:sz w:val="24"/>
          <w:szCs w:val="24"/>
        </w:rPr>
      </w:pPr>
      <w:r w:rsidRPr="00E46BBB">
        <w:rPr>
          <w:rFonts w:ascii="Times New Roman" w:hAnsi="Times New Roman" w:cs="Times New Roman"/>
          <w:sz w:val="24"/>
          <w:szCs w:val="24"/>
        </w:rPr>
        <w:t>Presidente</w:t>
      </w:r>
      <w:r w:rsidRPr="00E46BBB">
        <w:rPr>
          <w:rFonts w:ascii="Times New Roman" w:hAnsi="Times New Roman" w:cs="Times New Roman"/>
          <w:spacing w:val="-3"/>
          <w:sz w:val="24"/>
          <w:szCs w:val="24"/>
        </w:rPr>
        <w:t xml:space="preserve"> </w:t>
      </w:r>
      <w:r w:rsidRPr="00E46BBB">
        <w:rPr>
          <w:rFonts w:ascii="Times New Roman" w:hAnsi="Times New Roman" w:cs="Times New Roman"/>
          <w:sz w:val="24"/>
          <w:szCs w:val="24"/>
        </w:rPr>
        <w:t xml:space="preserve">Olegário/MG, </w:t>
      </w:r>
      <w:r w:rsidR="00E46BBB" w:rsidRPr="00E46BBB">
        <w:rPr>
          <w:rFonts w:ascii="Times New Roman" w:hAnsi="Times New Roman" w:cs="Times New Roman"/>
          <w:sz w:val="24"/>
          <w:szCs w:val="24"/>
        </w:rPr>
        <w:t xml:space="preserve">04 </w:t>
      </w:r>
      <w:r w:rsidRPr="00E46BBB">
        <w:rPr>
          <w:rFonts w:ascii="Times New Roman" w:hAnsi="Times New Roman" w:cs="Times New Roman"/>
          <w:sz w:val="24"/>
          <w:szCs w:val="24"/>
        </w:rPr>
        <w:t>de</w:t>
      </w:r>
      <w:r w:rsidR="00E46BBB" w:rsidRPr="00E46BBB">
        <w:rPr>
          <w:rFonts w:ascii="Times New Roman" w:hAnsi="Times New Roman" w:cs="Times New Roman"/>
          <w:sz w:val="24"/>
          <w:szCs w:val="24"/>
        </w:rPr>
        <w:t xml:space="preserve"> novembro d</w:t>
      </w:r>
      <w:r w:rsidRPr="00E46BBB">
        <w:rPr>
          <w:rFonts w:ascii="Times New Roman" w:hAnsi="Times New Roman" w:cs="Times New Roman"/>
          <w:sz w:val="24"/>
          <w:szCs w:val="24"/>
        </w:rPr>
        <w:t>e</w:t>
      </w:r>
      <w:r w:rsidRPr="00E46BBB">
        <w:rPr>
          <w:rFonts w:ascii="Times New Roman" w:hAnsi="Times New Roman" w:cs="Times New Roman"/>
          <w:spacing w:val="-4"/>
          <w:sz w:val="24"/>
          <w:szCs w:val="24"/>
        </w:rPr>
        <w:t xml:space="preserve"> </w:t>
      </w:r>
      <w:r w:rsidRPr="00E46BBB">
        <w:rPr>
          <w:rFonts w:ascii="Times New Roman" w:hAnsi="Times New Roman" w:cs="Times New Roman"/>
          <w:sz w:val="24"/>
          <w:szCs w:val="24"/>
        </w:rPr>
        <w:t>202</w:t>
      </w:r>
      <w:r w:rsidR="00872F78" w:rsidRPr="00E46BBB">
        <w:rPr>
          <w:rFonts w:ascii="Times New Roman" w:hAnsi="Times New Roman" w:cs="Times New Roman"/>
          <w:sz w:val="24"/>
          <w:szCs w:val="24"/>
        </w:rPr>
        <w:t>1</w:t>
      </w:r>
      <w:r w:rsidRPr="00E46BBB">
        <w:rPr>
          <w:rFonts w:ascii="Times New Roman" w:hAnsi="Times New Roman" w:cs="Times New Roman"/>
          <w:sz w:val="24"/>
          <w:szCs w:val="24"/>
        </w:rPr>
        <w:t>.</w:t>
      </w:r>
    </w:p>
    <w:p w14:paraId="117E0AEE" w14:textId="51DC7BD1" w:rsidR="0022782A" w:rsidRDefault="0022782A">
      <w:pPr>
        <w:pStyle w:val="Corpodetexto"/>
        <w:spacing w:before="6"/>
        <w:rPr>
          <w:rFonts w:ascii="Times New Roman" w:hAnsi="Times New Roman" w:cs="Times New Roman"/>
          <w:sz w:val="24"/>
          <w:szCs w:val="24"/>
        </w:rPr>
      </w:pPr>
    </w:p>
    <w:p w14:paraId="1286D72C" w14:textId="59F96915" w:rsidR="00E46BBB" w:rsidRDefault="00E46BBB">
      <w:pPr>
        <w:pStyle w:val="Corpodetexto"/>
        <w:spacing w:before="6"/>
        <w:rPr>
          <w:rFonts w:ascii="Times New Roman" w:hAnsi="Times New Roman" w:cs="Times New Roman"/>
          <w:sz w:val="24"/>
          <w:szCs w:val="24"/>
        </w:rPr>
      </w:pPr>
    </w:p>
    <w:p w14:paraId="50B07DD8" w14:textId="77777777" w:rsidR="00E46BBB" w:rsidRPr="005E62C4" w:rsidRDefault="00E46BBB">
      <w:pPr>
        <w:pStyle w:val="Corpodetexto"/>
        <w:spacing w:before="6"/>
        <w:rPr>
          <w:rFonts w:ascii="Times New Roman" w:hAnsi="Times New Roman" w:cs="Times New Roman"/>
          <w:sz w:val="24"/>
          <w:szCs w:val="24"/>
        </w:rPr>
      </w:pPr>
    </w:p>
    <w:p w14:paraId="2B76075B" w14:textId="77777777" w:rsidR="00496902" w:rsidRPr="005E62C4" w:rsidRDefault="00931612">
      <w:pPr>
        <w:pStyle w:val="Ttulo3"/>
        <w:spacing w:before="0"/>
        <w:ind w:left="2211" w:right="1985"/>
        <w:jc w:val="center"/>
        <w:rPr>
          <w:rFonts w:ascii="Times New Roman" w:hAnsi="Times New Roman" w:cs="Times New Roman"/>
          <w:sz w:val="24"/>
          <w:szCs w:val="24"/>
        </w:rPr>
      </w:pPr>
      <w:r w:rsidRPr="005E62C4">
        <w:rPr>
          <w:rFonts w:ascii="Times New Roman" w:hAnsi="Times New Roman" w:cs="Times New Roman"/>
          <w:sz w:val="24"/>
          <w:szCs w:val="24"/>
        </w:rPr>
        <w:t>MUNICÍPIO DE PRESIDENTE OLEGÁRIO</w:t>
      </w:r>
    </w:p>
    <w:p w14:paraId="6A04FF0E" w14:textId="57B03593" w:rsidR="00496902" w:rsidRDefault="00872F78">
      <w:pPr>
        <w:pStyle w:val="Corpodetexto"/>
        <w:spacing w:before="1"/>
        <w:ind w:left="3554" w:right="3322"/>
        <w:jc w:val="center"/>
        <w:rPr>
          <w:rFonts w:ascii="Times New Roman" w:hAnsi="Times New Roman" w:cs="Times New Roman"/>
          <w:sz w:val="24"/>
          <w:szCs w:val="24"/>
        </w:rPr>
      </w:pPr>
      <w:r w:rsidRPr="005E62C4">
        <w:rPr>
          <w:rFonts w:ascii="Times New Roman" w:hAnsi="Times New Roman" w:cs="Times New Roman"/>
          <w:sz w:val="24"/>
          <w:szCs w:val="24"/>
        </w:rPr>
        <w:t>Rhenys da Silva Cambraia</w:t>
      </w:r>
      <w:r w:rsidR="00931612" w:rsidRPr="005E62C4">
        <w:rPr>
          <w:rFonts w:ascii="Times New Roman" w:hAnsi="Times New Roman" w:cs="Times New Roman"/>
          <w:sz w:val="24"/>
          <w:szCs w:val="24"/>
        </w:rPr>
        <w:t xml:space="preserve"> Prefeito Municipal</w:t>
      </w:r>
    </w:p>
    <w:p w14:paraId="1E042E62" w14:textId="77777777" w:rsidR="00A51FA3" w:rsidRPr="005E62C4" w:rsidRDefault="00A51FA3">
      <w:pPr>
        <w:pStyle w:val="Corpodetexto"/>
        <w:spacing w:before="1"/>
        <w:ind w:left="3554" w:right="3322"/>
        <w:jc w:val="center"/>
        <w:rPr>
          <w:rFonts w:ascii="Times New Roman" w:hAnsi="Times New Roman" w:cs="Times New Roman"/>
          <w:sz w:val="24"/>
          <w:szCs w:val="24"/>
        </w:rPr>
      </w:pPr>
    </w:p>
    <w:p w14:paraId="5CB9A37C" w14:textId="77777777" w:rsidR="00496902" w:rsidRPr="005E62C4"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5E62C4" w14:paraId="2817D373" w14:textId="77777777" w:rsidTr="00A51FA3">
        <w:trPr>
          <w:trHeight w:val="489"/>
        </w:trPr>
        <w:tc>
          <w:tcPr>
            <w:tcW w:w="4870" w:type="dxa"/>
          </w:tcPr>
          <w:p w14:paraId="58C1BF5C" w14:textId="034C4DCA" w:rsidR="00C668F3" w:rsidRDefault="00C668F3" w:rsidP="00A51FA3">
            <w:pPr>
              <w:pStyle w:val="Ttulo3"/>
              <w:spacing w:before="0"/>
              <w:ind w:left="0" w:right="1080"/>
              <w:jc w:val="center"/>
              <w:rPr>
                <w:rFonts w:ascii="Times New Roman" w:hAnsi="Times New Roman" w:cs="Times New Roman"/>
                <w:b w:val="0"/>
                <w:sz w:val="24"/>
                <w:szCs w:val="24"/>
              </w:rPr>
            </w:pPr>
          </w:p>
          <w:p w14:paraId="2150FD40" w14:textId="77777777" w:rsidR="00A51FA3" w:rsidRPr="005E62C4" w:rsidRDefault="00A51FA3" w:rsidP="00A51FA3">
            <w:pPr>
              <w:pStyle w:val="Ttulo3"/>
              <w:spacing w:before="0"/>
              <w:ind w:left="0" w:right="1080"/>
              <w:jc w:val="center"/>
              <w:rPr>
                <w:rFonts w:ascii="Times New Roman" w:hAnsi="Times New Roman" w:cs="Times New Roman"/>
                <w:b w:val="0"/>
                <w:sz w:val="24"/>
                <w:szCs w:val="24"/>
              </w:rPr>
            </w:pPr>
          </w:p>
          <w:p w14:paraId="4BA18EE3" w14:textId="5ACBEC03" w:rsidR="00FB605C" w:rsidRPr="00A05AEE" w:rsidRDefault="00FB605C" w:rsidP="00A51FA3">
            <w:pPr>
              <w:pStyle w:val="Corpodetexto"/>
              <w:jc w:val="center"/>
              <w:rPr>
                <w:rFonts w:ascii="Times New Roman" w:hAnsi="Times New Roman" w:cs="Times New Roman"/>
                <w:b/>
                <w:bCs/>
                <w:sz w:val="24"/>
                <w:szCs w:val="24"/>
              </w:rPr>
            </w:pPr>
            <w:r w:rsidRPr="00A05AEE">
              <w:rPr>
                <w:rFonts w:ascii="Times New Roman" w:hAnsi="Times New Roman" w:cs="Times New Roman"/>
                <w:b/>
                <w:bCs/>
                <w:sz w:val="24"/>
                <w:szCs w:val="24"/>
              </w:rPr>
              <w:t>MATEUS ARAUJO DE FREITAS</w:t>
            </w:r>
          </w:p>
          <w:p w14:paraId="0FF3816B" w14:textId="77777777" w:rsidR="00FB605C" w:rsidRPr="00A05AEE" w:rsidRDefault="00FB605C" w:rsidP="00A51FA3">
            <w:pPr>
              <w:pStyle w:val="Corpodetexto"/>
              <w:jc w:val="center"/>
              <w:rPr>
                <w:rFonts w:ascii="Times New Roman" w:hAnsi="Times New Roman" w:cs="Times New Roman"/>
                <w:bCs/>
                <w:sz w:val="24"/>
                <w:szCs w:val="24"/>
              </w:rPr>
            </w:pPr>
            <w:r w:rsidRPr="00A05AEE">
              <w:rPr>
                <w:rFonts w:ascii="Times New Roman" w:hAnsi="Times New Roman" w:cs="Times New Roman"/>
                <w:bCs/>
                <w:sz w:val="24"/>
                <w:szCs w:val="24"/>
              </w:rPr>
              <w:t>Secretário Municipal de Administração</w:t>
            </w:r>
          </w:p>
          <w:p w14:paraId="1B0255FA" w14:textId="77777777" w:rsidR="00496902" w:rsidRPr="005E62C4" w:rsidRDefault="00496902" w:rsidP="00A51FA3">
            <w:pPr>
              <w:pStyle w:val="TableParagraph"/>
              <w:spacing w:before="0" w:line="245" w:lineRule="exact"/>
              <w:ind w:left="177" w:right="1186"/>
              <w:jc w:val="center"/>
              <w:rPr>
                <w:rFonts w:ascii="Times New Roman" w:hAnsi="Times New Roman" w:cs="Times New Roman"/>
                <w:sz w:val="24"/>
                <w:szCs w:val="24"/>
              </w:rPr>
            </w:pPr>
          </w:p>
        </w:tc>
        <w:tc>
          <w:tcPr>
            <w:tcW w:w="4486" w:type="dxa"/>
          </w:tcPr>
          <w:p w14:paraId="43A91B7B" w14:textId="3B1042F0" w:rsidR="00C668F3" w:rsidRDefault="00C668F3" w:rsidP="00A51FA3">
            <w:pPr>
              <w:pStyle w:val="TableParagraph"/>
              <w:spacing w:before="0" w:line="225" w:lineRule="exact"/>
              <w:ind w:left="1186" w:right="179"/>
              <w:jc w:val="center"/>
              <w:rPr>
                <w:rFonts w:ascii="Times New Roman" w:hAnsi="Times New Roman" w:cs="Times New Roman"/>
                <w:b/>
                <w:sz w:val="24"/>
                <w:szCs w:val="24"/>
              </w:rPr>
            </w:pPr>
          </w:p>
          <w:p w14:paraId="79E4D4FD" w14:textId="77777777" w:rsidR="00A51FA3" w:rsidRPr="005E62C4" w:rsidRDefault="00A51FA3" w:rsidP="00A51FA3">
            <w:pPr>
              <w:pStyle w:val="TableParagraph"/>
              <w:spacing w:before="0" w:line="225" w:lineRule="exact"/>
              <w:ind w:left="1186" w:right="179"/>
              <w:jc w:val="center"/>
              <w:rPr>
                <w:rFonts w:ascii="Times New Roman" w:hAnsi="Times New Roman" w:cs="Times New Roman"/>
                <w:b/>
                <w:sz w:val="24"/>
                <w:szCs w:val="24"/>
              </w:rPr>
            </w:pPr>
          </w:p>
          <w:p w14:paraId="49901859" w14:textId="77777777" w:rsidR="00C668F3" w:rsidRPr="005E62C4" w:rsidRDefault="00C668F3" w:rsidP="00A51FA3">
            <w:pPr>
              <w:pStyle w:val="TableParagraph"/>
              <w:spacing w:before="0" w:line="225" w:lineRule="exact"/>
              <w:ind w:left="1186" w:right="179"/>
              <w:jc w:val="center"/>
              <w:rPr>
                <w:rFonts w:ascii="Times New Roman" w:hAnsi="Times New Roman" w:cs="Times New Roman"/>
                <w:b/>
                <w:color w:val="FF0000"/>
                <w:sz w:val="24"/>
                <w:szCs w:val="24"/>
              </w:rPr>
            </w:pPr>
          </w:p>
          <w:p w14:paraId="0FDCB328" w14:textId="5C2A23E7" w:rsidR="00652BCD" w:rsidRPr="00652BCD" w:rsidRDefault="00652BCD" w:rsidP="00A51FA3">
            <w:pPr>
              <w:pStyle w:val="TableParagraph"/>
              <w:spacing w:before="0" w:line="245" w:lineRule="exact"/>
              <w:ind w:left="1186" w:right="173"/>
              <w:jc w:val="center"/>
              <w:rPr>
                <w:rFonts w:ascii="Times New Roman" w:hAnsi="Times New Roman" w:cs="Times New Roman"/>
                <w:b/>
                <w:sz w:val="24"/>
                <w:szCs w:val="24"/>
              </w:rPr>
            </w:pPr>
            <w:r w:rsidRPr="00652BCD">
              <w:rPr>
                <w:rFonts w:ascii="Times New Roman" w:hAnsi="Times New Roman" w:cs="Times New Roman"/>
                <w:b/>
                <w:sz w:val="24"/>
                <w:szCs w:val="24"/>
              </w:rPr>
              <w:t>CLARO S/A</w:t>
            </w:r>
          </w:p>
          <w:p w14:paraId="61557FE1" w14:textId="6CE81BD8" w:rsidR="00496902" w:rsidRPr="005E62C4" w:rsidRDefault="00A51FA3" w:rsidP="00A51FA3">
            <w:pPr>
              <w:pStyle w:val="TableParagraph"/>
              <w:spacing w:before="0" w:line="245" w:lineRule="exact"/>
              <w:ind w:left="1186" w:right="173"/>
              <w:jc w:val="center"/>
              <w:rPr>
                <w:rFonts w:ascii="Times New Roman" w:hAnsi="Times New Roman" w:cs="Times New Roman"/>
                <w:sz w:val="24"/>
                <w:szCs w:val="24"/>
              </w:rPr>
            </w:pPr>
            <w:r w:rsidRPr="00A51FA3">
              <w:rPr>
                <w:rFonts w:ascii="Times New Roman" w:hAnsi="Times New Roman" w:cs="Times New Roman"/>
                <w:sz w:val="24"/>
                <w:szCs w:val="24"/>
              </w:rPr>
              <w:t>Amanda Sá Barreto De Souza</w:t>
            </w:r>
          </w:p>
        </w:tc>
      </w:tr>
    </w:tbl>
    <w:p w14:paraId="3517AE28" w14:textId="0E62D1AC" w:rsidR="00496902" w:rsidRDefault="00496902">
      <w:pPr>
        <w:pStyle w:val="Corpodetexto"/>
        <w:rPr>
          <w:rFonts w:ascii="Times New Roman" w:hAnsi="Times New Roman" w:cs="Times New Roman"/>
          <w:sz w:val="24"/>
          <w:szCs w:val="24"/>
        </w:rPr>
      </w:pPr>
    </w:p>
    <w:p w14:paraId="00126AA3" w14:textId="77777777" w:rsidR="00FB605C" w:rsidRPr="005E62C4" w:rsidRDefault="00FB605C">
      <w:pPr>
        <w:pStyle w:val="Corpodetexto"/>
        <w:rPr>
          <w:rFonts w:ascii="Times New Roman" w:hAnsi="Times New Roman" w:cs="Times New Roman"/>
          <w:sz w:val="24"/>
          <w:szCs w:val="24"/>
        </w:rPr>
      </w:pPr>
    </w:p>
    <w:p w14:paraId="1B4DE0E8" w14:textId="77777777" w:rsidR="00FB605C" w:rsidRPr="00886046" w:rsidRDefault="00FB605C" w:rsidP="00FB605C">
      <w:pPr>
        <w:pStyle w:val="Corpodetexto"/>
        <w:tabs>
          <w:tab w:val="left" w:pos="2077"/>
          <w:tab w:val="left" w:pos="7947"/>
        </w:tabs>
        <w:ind w:left="361"/>
        <w:rPr>
          <w:rFonts w:ascii="Times New Roman" w:hAnsi="Times New Roman" w:cs="Times New Roman"/>
          <w:sz w:val="24"/>
          <w:szCs w:val="24"/>
          <w:u w:val="single"/>
        </w:rPr>
      </w:pPr>
      <w:r w:rsidRPr="00886046">
        <w:rPr>
          <w:rFonts w:ascii="Times New Roman" w:hAnsi="Times New Roman" w:cs="Times New Roman"/>
          <w:sz w:val="24"/>
          <w:szCs w:val="24"/>
        </w:rPr>
        <w:t>TESTEMUNHAS: I</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rPr>
        <w:t>-</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u w:val="single"/>
        </w:rPr>
        <w:t xml:space="preserve"> ____________________________________________</w:t>
      </w:r>
    </w:p>
    <w:p w14:paraId="15B9E326" w14:textId="77777777" w:rsidR="00FB605C" w:rsidRDefault="00FB605C" w:rsidP="00FB605C">
      <w:pPr>
        <w:pStyle w:val="Corpodetexto"/>
        <w:tabs>
          <w:tab w:val="left" w:pos="2077"/>
          <w:tab w:val="left" w:pos="7947"/>
        </w:tabs>
        <w:ind w:left="361"/>
        <w:jc w:val="center"/>
        <w:rPr>
          <w:rFonts w:ascii="Times New Roman" w:hAnsi="Times New Roman" w:cs="Times New Roman"/>
          <w:sz w:val="24"/>
          <w:szCs w:val="24"/>
        </w:rPr>
      </w:pPr>
      <w:r w:rsidRPr="00886046">
        <w:rPr>
          <w:rFonts w:ascii="Times New Roman" w:hAnsi="Times New Roman" w:cs="Times New Roman"/>
          <w:sz w:val="24"/>
          <w:szCs w:val="24"/>
        </w:rPr>
        <w:t>Viviani Leoterio Torezani CPF: 079.327.127-42</w:t>
      </w:r>
    </w:p>
    <w:p w14:paraId="174BEB7E" w14:textId="77777777" w:rsidR="00FB605C" w:rsidRPr="00886046" w:rsidRDefault="00FB605C" w:rsidP="00FB605C">
      <w:pPr>
        <w:pStyle w:val="Corpodetexto"/>
        <w:tabs>
          <w:tab w:val="left" w:pos="2077"/>
          <w:tab w:val="left" w:pos="7947"/>
        </w:tabs>
        <w:ind w:left="361"/>
        <w:jc w:val="center"/>
        <w:rPr>
          <w:rFonts w:ascii="Times New Roman" w:hAnsi="Times New Roman" w:cs="Times New Roman"/>
          <w:sz w:val="24"/>
          <w:szCs w:val="24"/>
        </w:rPr>
      </w:pPr>
    </w:p>
    <w:p w14:paraId="56960D93" w14:textId="77777777" w:rsidR="00FB605C" w:rsidRPr="00A05AEE" w:rsidRDefault="00FB605C" w:rsidP="00FB605C">
      <w:pPr>
        <w:pStyle w:val="Corpodetexto"/>
        <w:tabs>
          <w:tab w:val="left" w:pos="6136"/>
        </w:tabs>
        <w:spacing w:before="56"/>
        <w:ind w:right="318" w:firstLine="284"/>
        <w:rPr>
          <w:rFonts w:ascii="Times New Roman" w:hAnsi="Times New Roman" w:cs="Times New Roman"/>
          <w:sz w:val="24"/>
          <w:szCs w:val="24"/>
          <w:u w:val="single"/>
        </w:rPr>
      </w:pPr>
      <w:r>
        <w:rPr>
          <w:rFonts w:ascii="Times New Roman" w:hAnsi="Times New Roman" w:cs="Times New Roman"/>
          <w:color w:val="FF0000"/>
          <w:sz w:val="24"/>
          <w:szCs w:val="24"/>
        </w:rPr>
        <w:t xml:space="preserve">                                </w:t>
      </w:r>
      <w:r w:rsidRPr="00A05AEE">
        <w:rPr>
          <w:rFonts w:ascii="Times New Roman" w:hAnsi="Times New Roman" w:cs="Times New Roman"/>
          <w:sz w:val="24"/>
          <w:szCs w:val="24"/>
        </w:rPr>
        <w:t>II</w:t>
      </w:r>
      <w:r w:rsidRPr="00A05AEE">
        <w:rPr>
          <w:rFonts w:ascii="Times New Roman" w:hAnsi="Times New Roman" w:cs="Times New Roman"/>
          <w:spacing w:val="1"/>
          <w:sz w:val="24"/>
          <w:szCs w:val="24"/>
        </w:rPr>
        <w:t xml:space="preserve"> </w:t>
      </w:r>
      <w:r w:rsidRPr="00A05AEE">
        <w:rPr>
          <w:rFonts w:ascii="Times New Roman" w:hAnsi="Times New Roman" w:cs="Times New Roman"/>
          <w:sz w:val="24"/>
          <w:szCs w:val="24"/>
        </w:rPr>
        <w:t>-</w:t>
      </w:r>
      <w:r w:rsidRPr="00A05AEE">
        <w:rPr>
          <w:rFonts w:ascii="Times New Roman" w:hAnsi="Times New Roman" w:cs="Times New Roman"/>
          <w:spacing w:val="-2"/>
          <w:sz w:val="24"/>
          <w:szCs w:val="24"/>
        </w:rPr>
        <w:t xml:space="preserve"> </w:t>
      </w:r>
      <w:r w:rsidRPr="00A05AEE">
        <w:rPr>
          <w:rFonts w:ascii="Times New Roman" w:hAnsi="Times New Roman" w:cs="Times New Roman"/>
          <w:sz w:val="24"/>
          <w:szCs w:val="24"/>
          <w:u w:val="single"/>
        </w:rPr>
        <w:t xml:space="preserve"> </w:t>
      </w:r>
      <w:r w:rsidRPr="00A05AEE">
        <w:rPr>
          <w:rFonts w:ascii="Times New Roman" w:hAnsi="Times New Roman" w:cs="Times New Roman"/>
          <w:sz w:val="24"/>
          <w:szCs w:val="24"/>
          <w:u w:val="single"/>
        </w:rPr>
        <w:tab/>
        <w:t>________________</w:t>
      </w:r>
    </w:p>
    <w:p w14:paraId="5593A135" w14:textId="77777777" w:rsidR="00FB605C" w:rsidRPr="00A05AEE" w:rsidRDefault="00FB605C" w:rsidP="00FB605C">
      <w:pPr>
        <w:pStyle w:val="Corpodetexto"/>
        <w:tabs>
          <w:tab w:val="left" w:pos="6136"/>
        </w:tabs>
        <w:ind w:right="318" w:firstLine="284"/>
        <w:jc w:val="center"/>
        <w:rPr>
          <w:rFonts w:ascii="Times New Roman" w:hAnsi="Times New Roman" w:cs="Times New Roman"/>
          <w:sz w:val="24"/>
          <w:szCs w:val="24"/>
        </w:rPr>
      </w:pPr>
      <w:r w:rsidRPr="00A05AEE">
        <w:rPr>
          <w:rFonts w:ascii="Times New Roman" w:hAnsi="Times New Roman" w:cs="Times New Roman"/>
          <w:sz w:val="24"/>
          <w:szCs w:val="24"/>
        </w:rPr>
        <w:t xml:space="preserve">                Luciana Cesaria Da Silva Souza CPF: 058.953.666-43</w:t>
      </w:r>
    </w:p>
    <w:p w14:paraId="52F2E39C" w14:textId="640527FB" w:rsidR="00EB4690" w:rsidRPr="00EB4690" w:rsidRDefault="00EB4690" w:rsidP="00E46BBB"/>
    <w:sectPr w:rsidR="00EB4690" w:rsidRPr="00EB4690" w:rsidSect="00D937A0">
      <w:headerReference w:type="default" r:id="rId9"/>
      <w:pgSz w:w="11910" w:h="16840"/>
      <w:pgMar w:top="992" w:right="1134"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C517" w14:textId="77777777" w:rsidR="00D937A0" w:rsidRDefault="00D937A0">
      <w:r>
        <w:separator/>
      </w:r>
    </w:p>
  </w:endnote>
  <w:endnote w:type="continuationSeparator" w:id="0">
    <w:p w14:paraId="01C42C30" w14:textId="77777777" w:rsidR="00D937A0" w:rsidRDefault="00D9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75D4" w14:textId="77777777" w:rsidR="00D937A0" w:rsidRDefault="00D937A0">
      <w:r>
        <w:separator/>
      </w:r>
    </w:p>
  </w:footnote>
  <w:footnote w:type="continuationSeparator" w:id="0">
    <w:p w14:paraId="74FFB05F" w14:textId="77777777" w:rsidR="00D937A0" w:rsidRDefault="00D9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4E86"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Arial" w:eastAsia="Times New Roman" w:hAnsi="Arial" w:cs="Times New Roman"/>
        <w:noProof/>
        <w:sz w:val="24"/>
        <w:szCs w:val="24"/>
        <w:lang w:val="pt-BR" w:eastAsia="pt-BR"/>
      </w:rPr>
      <w:drawing>
        <wp:anchor distT="0" distB="0" distL="114300" distR="114300" simplePos="0" relativeHeight="251660288" behindDoc="0" locked="0" layoutInCell="1" allowOverlap="1" wp14:anchorId="7B3E5BD8" wp14:editId="22566D26">
          <wp:simplePos x="0" y="0"/>
          <wp:positionH relativeFrom="column">
            <wp:posOffset>575026</wp:posOffset>
          </wp:positionH>
          <wp:positionV relativeFrom="paragraph">
            <wp:posOffset>40754</wp:posOffset>
          </wp:positionV>
          <wp:extent cx="540508" cy="423080"/>
          <wp:effectExtent l="19050" t="0" r="0" b="0"/>
          <wp:wrapNone/>
          <wp:docPr id="2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D937A0">
      <w:rPr>
        <w:rFonts w:ascii="Arial" w:eastAsia="Times New Roman" w:hAnsi="Arial" w:cs="Times New Roman"/>
        <w:noProof/>
        <w:sz w:val="24"/>
        <w:szCs w:val="24"/>
        <w:lang w:val="pt-BR" w:eastAsia="pt-BR"/>
      </w:rPr>
      <mc:AlternateContent>
        <mc:Choice Requires="wps">
          <w:drawing>
            <wp:anchor distT="0" distB="0" distL="114300" distR="114300" simplePos="0" relativeHeight="251661312" behindDoc="1" locked="0" layoutInCell="1" allowOverlap="1" wp14:anchorId="68A6120F" wp14:editId="460FBFB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1B180" w14:textId="77777777" w:rsidR="00D937A0" w:rsidRPr="0005692B" w:rsidRDefault="00D937A0" w:rsidP="00D9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120F" id="_x0000_t202" coordsize="21600,21600" o:spt="202" path="m,l,21600r21600,l21600,xe">
              <v:stroke joinstyle="miter"/>
              <v:path gradientshapeok="t" o:connecttype="rect"/>
            </v:shapetype>
            <v:shape id="Text Box 1" o:spid="_x0000_s1027"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2/BQIAAPY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" stroked="f">
              <v:textbox>
                <w:txbxContent>
                  <w:p w14:paraId="33C1B180" w14:textId="77777777" w:rsidR="00D937A0" w:rsidRPr="0005692B" w:rsidRDefault="00D937A0" w:rsidP="00D937A0"/>
                </w:txbxContent>
              </v:textbox>
            </v:shape>
          </w:pict>
        </mc:Fallback>
      </mc:AlternateContent>
    </w:r>
    <w:r w:rsidRPr="00D937A0">
      <w:rPr>
        <w:rFonts w:ascii="Arial" w:eastAsia="Times New Roman" w:hAnsi="Arial" w:cs="Times New Roman"/>
        <w:noProof/>
        <w:sz w:val="24"/>
        <w:szCs w:val="24"/>
        <w:lang w:val="pt-BR" w:eastAsia="pt-BR"/>
      </w:rPr>
      <w:drawing>
        <wp:anchor distT="0" distB="0" distL="114300" distR="114300" simplePos="0" relativeHeight="251659264" behindDoc="1" locked="0" layoutInCell="1" allowOverlap="1" wp14:anchorId="65398E8A" wp14:editId="6C1E2889">
          <wp:simplePos x="0" y="0"/>
          <wp:positionH relativeFrom="column">
            <wp:posOffset>139065</wp:posOffset>
          </wp:positionH>
          <wp:positionV relativeFrom="paragraph">
            <wp:posOffset>36830</wp:posOffset>
          </wp:positionV>
          <wp:extent cx="475615" cy="370840"/>
          <wp:effectExtent l="19050" t="0" r="635" b="0"/>
          <wp:wrapNone/>
          <wp:docPr id="3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D937A0">
      <w:rPr>
        <w:rFonts w:ascii="Verdana" w:eastAsia="Arial Unicode MS" w:hAnsi="Verdana" w:cs="Times New Roman"/>
        <w:b/>
        <w:sz w:val="20"/>
        <w:szCs w:val="20"/>
        <w:lang w:val="pt-BR" w:eastAsia="pt-BR"/>
      </w:rPr>
      <w:t>MUNICÍPIO DE PRESIDENTE OLEGÁRIO</w:t>
    </w:r>
  </w:p>
  <w:p w14:paraId="67A8280B"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14"/>
        <w:szCs w:val="14"/>
        <w:lang w:val="pt-BR" w:eastAsia="pt-BR"/>
      </w:rPr>
    </w:pPr>
    <w:r w:rsidRPr="00D937A0">
      <w:rPr>
        <w:rFonts w:ascii="Verdana" w:eastAsia="Arial Unicode MS" w:hAnsi="Verdana" w:cs="Times New Roman"/>
        <w:b/>
        <w:sz w:val="14"/>
        <w:szCs w:val="14"/>
        <w:lang w:val="pt-BR" w:eastAsia="pt-BR"/>
      </w:rPr>
      <w:t>Praça Dr. Castilho, 10 – Centro – CEP 38750-000 – CNPJ 18.602.060/0001-40</w:t>
    </w:r>
  </w:p>
  <w:p w14:paraId="39152522"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Verdana" w:eastAsia="Arial Unicode MS" w:hAnsi="Verdana" w:cs="Times New Roman"/>
        <w:b/>
        <w:sz w:val="14"/>
        <w:szCs w:val="14"/>
        <w:lang w:val="pt-BR" w:eastAsia="pt-BR"/>
      </w:rPr>
      <w:t xml:space="preserve">Tel.: (34) 3811-0070 – </w:t>
    </w:r>
    <w:hyperlink r:id="rId3" w:history="1">
      <w:r w:rsidRPr="00D937A0">
        <w:rPr>
          <w:rFonts w:ascii="Verdana" w:eastAsia="Arial Unicode MS" w:hAnsi="Verdana" w:cs="Times New Roman"/>
          <w:b/>
          <w:sz w:val="14"/>
          <w:szCs w:val="14"/>
          <w:u w:val="single"/>
          <w:lang w:val="pt-BR" w:eastAsia="pt-BR"/>
        </w:rPr>
        <w:t>www.po.mg.gov.br</w:t>
      </w:r>
    </w:hyperlink>
    <w:r w:rsidRPr="00D937A0">
      <w:rPr>
        <w:rFonts w:ascii="Verdana" w:eastAsia="Arial Unicode MS" w:hAnsi="Verdana" w:cs="Times New Roman"/>
        <w:b/>
        <w:sz w:val="14"/>
        <w:szCs w:val="14"/>
        <w:lang w:val="pt-BR"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49A6F6F"/>
    <w:multiLevelType w:val="hybridMultilevel"/>
    <w:tmpl w:val="90F6BCE8"/>
    <w:lvl w:ilvl="0" w:tplc="1EFC2A86">
      <w:numFmt w:val="bullet"/>
      <w:lvlText w:val="•"/>
      <w:lvlJc w:val="left"/>
      <w:pPr>
        <w:ind w:left="720" w:hanging="360"/>
      </w:pPr>
      <w:rPr>
        <w:rFonts w:ascii="Arial" w:eastAsia="Arial" w:hAnsi="Arial" w:cs="Arial" w:hint="default"/>
        <w:w w:val="100"/>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5"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6"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7"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8"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1"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2"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3"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4"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5"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7"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0"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2"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3"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3"/>
  </w:num>
  <w:num w:numId="2">
    <w:abstractNumId w:val="11"/>
  </w:num>
  <w:num w:numId="3">
    <w:abstractNumId w:val="2"/>
  </w:num>
  <w:num w:numId="4">
    <w:abstractNumId w:val="17"/>
  </w:num>
  <w:num w:numId="5">
    <w:abstractNumId w:val="30"/>
  </w:num>
  <w:num w:numId="6">
    <w:abstractNumId w:val="9"/>
  </w:num>
  <w:num w:numId="7">
    <w:abstractNumId w:val="27"/>
  </w:num>
  <w:num w:numId="8">
    <w:abstractNumId w:val="18"/>
  </w:num>
  <w:num w:numId="9">
    <w:abstractNumId w:val="33"/>
  </w:num>
  <w:num w:numId="10">
    <w:abstractNumId w:val="22"/>
  </w:num>
  <w:num w:numId="11">
    <w:abstractNumId w:val="5"/>
  </w:num>
  <w:num w:numId="12">
    <w:abstractNumId w:val="21"/>
  </w:num>
  <w:num w:numId="13">
    <w:abstractNumId w:val="20"/>
  </w:num>
  <w:num w:numId="14">
    <w:abstractNumId w:val="15"/>
  </w:num>
  <w:num w:numId="15">
    <w:abstractNumId w:val="14"/>
  </w:num>
  <w:num w:numId="16">
    <w:abstractNumId w:val="19"/>
  </w:num>
  <w:num w:numId="17">
    <w:abstractNumId w:val="32"/>
  </w:num>
  <w:num w:numId="18">
    <w:abstractNumId w:val="29"/>
  </w:num>
  <w:num w:numId="19">
    <w:abstractNumId w:val="16"/>
  </w:num>
  <w:num w:numId="20">
    <w:abstractNumId w:val="24"/>
  </w:num>
  <w:num w:numId="21">
    <w:abstractNumId w:val="7"/>
  </w:num>
  <w:num w:numId="22">
    <w:abstractNumId w:val="8"/>
  </w:num>
  <w:num w:numId="23">
    <w:abstractNumId w:val="0"/>
  </w:num>
  <w:num w:numId="24">
    <w:abstractNumId w:val="3"/>
  </w:num>
  <w:num w:numId="25">
    <w:abstractNumId w:val="4"/>
  </w:num>
  <w:num w:numId="26">
    <w:abstractNumId w:val="31"/>
  </w:num>
  <w:num w:numId="27">
    <w:abstractNumId w:val="1"/>
  </w:num>
  <w:num w:numId="28">
    <w:abstractNumId w:val="13"/>
  </w:num>
  <w:num w:numId="29">
    <w:abstractNumId w:val="2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09F8"/>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5F41"/>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236"/>
    <w:rsid w:val="00527DE0"/>
    <w:rsid w:val="005310AB"/>
    <w:rsid w:val="005317E0"/>
    <w:rsid w:val="00540FD1"/>
    <w:rsid w:val="00545954"/>
    <w:rsid w:val="00546895"/>
    <w:rsid w:val="00550901"/>
    <w:rsid w:val="00552A1A"/>
    <w:rsid w:val="00556746"/>
    <w:rsid w:val="00557179"/>
    <w:rsid w:val="0056411F"/>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E62C4"/>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34"/>
    <w:rsid w:val="006407AB"/>
    <w:rsid w:val="0064117F"/>
    <w:rsid w:val="00644196"/>
    <w:rsid w:val="00645A1B"/>
    <w:rsid w:val="00652BCD"/>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023B"/>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51BD"/>
    <w:rsid w:val="008C6E34"/>
    <w:rsid w:val="008D096F"/>
    <w:rsid w:val="008D3521"/>
    <w:rsid w:val="008D6876"/>
    <w:rsid w:val="008D7B2C"/>
    <w:rsid w:val="008E481F"/>
    <w:rsid w:val="008F0756"/>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656CB"/>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0D9A"/>
    <w:rsid w:val="009F1ACE"/>
    <w:rsid w:val="009F24A0"/>
    <w:rsid w:val="009F523E"/>
    <w:rsid w:val="009F5DD8"/>
    <w:rsid w:val="00A028C9"/>
    <w:rsid w:val="00A06B43"/>
    <w:rsid w:val="00A100BA"/>
    <w:rsid w:val="00A10E5F"/>
    <w:rsid w:val="00A13225"/>
    <w:rsid w:val="00A21044"/>
    <w:rsid w:val="00A22C96"/>
    <w:rsid w:val="00A23707"/>
    <w:rsid w:val="00A23E6A"/>
    <w:rsid w:val="00A33DED"/>
    <w:rsid w:val="00A3642D"/>
    <w:rsid w:val="00A37169"/>
    <w:rsid w:val="00A4071D"/>
    <w:rsid w:val="00A41097"/>
    <w:rsid w:val="00A41469"/>
    <w:rsid w:val="00A51DA0"/>
    <w:rsid w:val="00A51FA3"/>
    <w:rsid w:val="00A52429"/>
    <w:rsid w:val="00A54C7C"/>
    <w:rsid w:val="00A6413A"/>
    <w:rsid w:val="00A66106"/>
    <w:rsid w:val="00A73865"/>
    <w:rsid w:val="00A7506B"/>
    <w:rsid w:val="00A773F4"/>
    <w:rsid w:val="00A775E7"/>
    <w:rsid w:val="00A778B5"/>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1417"/>
    <w:rsid w:val="00B16631"/>
    <w:rsid w:val="00B2069F"/>
    <w:rsid w:val="00B226D3"/>
    <w:rsid w:val="00B23599"/>
    <w:rsid w:val="00B26AA6"/>
    <w:rsid w:val="00B3413D"/>
    <w:rsid w:val="00B35826"/>
    <w:rsid w:val="00B41A00"/>
    <w:rsid w:val="00B42423"/>
    <w:rsid w:val="00B428ED"/>
    <w:rsid w:val="00B46FC8"/>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395"/>
    <w:rsid w:val="00CA5DE1"/>
    <w:rsid w:val="00CB1910"/>
    <w:rsid w:val="00CB1D25"/>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37A0"/>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2537A"/>
    <w:rsid w:val="00E3359A"/>
    <w:rsid w:val="00E341C2"/>
    <w:rsid w:val="00E344B4"/>
    <w:rsid w:val="00E4251F"/>
    <w:rsid w:val="00E440D0"/>
    <w:rsid w:val="00E46BBB"/>
    <w:rsid w:val="00E507C7"/>
    <w:rsid w:val="00E56A18"/>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D3738"/>
    <w:rsid w:val="00ED3CEC"/>
    <w:rsid w:val="00ED487F"/>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B605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8C728D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E2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51161678">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A326-E705-4616-8D7B-44AB9D8F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1961</Words>
  <Characters>10593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9</cp:revision>
  <cp:lastPrinted>2021-09-29T13:34:00Z</cp:lastPrinted>
  <dcterms:created xsi:type="dcterms:W3CDTF">2021-11-04T13:53:00Z</dcterms:created>
  <dcterms:modified xsi:type="dcterms:W3CDTF">2021-11-04T18:09:00Z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