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85DD6" w14:textId="7D4B1471" w:rsidR="00DB60CC" w:rsidRPr="00376BC9" w:rsidRDefault="00E8377A" w:rsidP="00494DED">
      <w:pPr>
        <w:pBdr>
          <w:top w:val="double" w:sz="6" w:space="0" w:color="auto"/>
          <w:bottom w:val="double" w:sz="6" w:space="0" w:color="auto"/>
        </w:pBdr>
        <w:shd w:val="clear" w:color="auto" w:fill="E8E8E8"/>
        <w:jc w:val="center"/>
        <w:rPr>
          <w:b/>
        </w:rPr>
      </w:pPr>
      <w:r>
        <w:rPr>
          <w:b/>
          <w:color w:val="000000" w:themeColor="text1"/>
        </w:rPr>
        <w:t>CONTRAT</w:t>
      </w:r>
      <w:r w:rsidR="000514F3">
        <w:rPr>
          <w:b/>
          <w:color w:val="000000" w:themeColor="text1"/>
        </w:rPr>
        <w:t>O</w:t>
      </w:r>
      <w:r w:rsidRPr="00B94351">
        <w:rPr>
          <w:b/>
          <w:color w:val="000000" w:themeColor="text1"/>
        </w:rPr>
        <w:t xml:space="preserve"> </w:t>
      </w:r>
      <w:r w:rsidR="000514F3">
        <w:rPr>
          <w:b/>
          <w:color w:val="000000" w:themeColor="text1"/>
        </w:rPr>
        <w:t>DE</w:t>
      </w:r>
      <w:r w:rsidR="00805F3B">
        <w:rPr>
          <w:b/>
          <w:color w:val="000000" w:themeColor="text1"/>
        </w:rPr>
        <w:t xml:space="preserve"> </w:t>
      </w:r>
      <w:r w:rsidR="00843C73">
        <w:rPr>
          <w:b/>
          <w:color w:val="000000" w:themeColor="text1"/>
        </w:rPr>
        <w:t xml:space="preserve">PRESTAÇÃO DE SERVIÇOS </w:t>
      </w:r>
      <w:r w:rsidRPr="00B94351">
        <w:rPr>
          <w:b/>
          <w:color w:val="000000" w:themeColor="text1"/>
        </w:rPr>
        <w:t xml:space="preserve">Nº </w:t>
      </w:r>
      <w:r w:rsidR="009C1320" w:rsidRPr="009C1320">
        <w:rPr>
          <w:b/>
        </w:rPr>
        <w:t>2</w:t>
      </w:r>
      <w:r w:rsidR="008521C8">
        <w:rPr>
          <w:b/>
        </w:rPr>
        <w:t>81</w:t>
      </w:r>
      <w:r w:rsidRPr="009C1320">
        <w:rPr>
          <w:b/>
        </w:rPr>
        <w:t>/2021</w:t>
      </w:r>
    </w:p>
    <w:p w14:paraId="13149DA8" w14:textId="6E6B7D46" w:rsidR="00A6512C" w:rsidRPr="00A6512C" w:rsidRDefault="00A6512C" w:rsidP="00A6512C">
      <w:pPr>
        <w:jc w:val="both"/>
        <w:rPr>
          <w:b/>
          <w:bCs/>
        </w:rPr>
      </w:pPr>
      <w:r w:rsidRPr="00A6512C">
        <w:t xml:space="preserve">Processo </w:t>
      </w:r>
      <w:r w:rsidR="00805F3B">
        <w:t>Licitatório</w:t>
      </w:r>
      <w:r w:rsidRPr="00A6512C">
        <w:t xml:space="preserve"> nº.: </w:t>
      </w:r>
      <w:r w:rsidR="00843C73">
        <w:rPr>
          <w:b/>
          <w:bCs/>
        </w:rPr>
        <w:t>100</w:t>
      </w:r>
      <w:r w:rsidRPr="00A6512C">
        <w:rPr>
          <w:b/>
          <w:bCs/>
        </w:rPr>
        <w:t>/2021</w:t>
      </w:r>
    </w:p>
    <w:p w14:paraId="18F0F161" w14:textId="72549602" w:rsidR="00A6512C" w:rsidRPr="00A6512C" w:rsidRDefault="00843C73" w:rsidP="00A6512C">
      <w:pPr>
        <w:jc w:val="both"/>
        <w:rPr>
          <w:b/>
          <w:bCs/>
        </w:rPr>
      </w:pPr>
      <w:r>
        <w:t>Pregão Eletrônico</w:t>
      </w:r>
      <w:r w:rsidR="00A6512C" w:rsidRPr="00A6512C">
        <w:t xml:space="preserve"> nº.: </w:t>
      </w:r>
      <w:r w:rsidR="00A6512C">
        <w:rPr>
          <w:b/>
          <w:bCs/>
        </w:rPr>
        <w:t>0</w:t>
      </w:r>
      <w:r>
        <w:rPr>
          <w:b/>
          <w:bCs/>
        </w:rPr>
        <w:t>57</w:t>
      </w:r>
      <w:r w:rsidR="00A6512C" w:rsidRPr="00A6512C">
        <w:rPr>
          <w:b/>
          <w:bCs/>
        </w:rPr>
        <w:t>/2021</w:t>
      </w:r>
    </w:p>
    <w:p w14:paraId="6E68DB52" w14:textId="1B3D6A39" w:rsidR="00A6512C" w:rsidRPr="005E669A" w:rsidRDefault="00A6512C" w:rsidP="00A6512C">
      <w:pPr>
        <w:jc w:val="both"/>
        <w:rPr>
          <w:b/>
          <w:bCs/>
        </w:rPr>
      </w:pPr>
      <w:r w:rsidRPr="00A6512C">
        <w:t>Fiscal do Contrato</w:t>
      </w:r>
      <w:r w:rsidRPr="005E669A">
        <w:t xml:space="preserve">: </w:t>
      </w:r>
      <w:bookmarkStart w:id="0" w:name="_Hlk86819354"/>
      <w:r w:rsidR="00843C73" w:rsidRPr="005E669A">
        <w:rPr>
          <w:b/>
          <w:bCs/>
        </w:rPr>
        <w:t>Wagner Rocha Souza</w:t>
      </w:r>
    </w:p>
    <w:bookmarkEnd w:id="0"/>
    <w:p w14:paraId="30333CF1" w14:textId="1622B368" w:rsidR="00A6512C" w:rsidRDefault="00A6512C" w:rsidP="00A6512C">
      <w:pPr>
        <w:jc w:val="both"/>
        <w:rPr>
          <w:b/>
          <w:bCs/>
        </w:rPr>
      </w:pPr>
      <w:r w:rsidRPr="00A6512C">
        <w:t xml:space="preserve">Gestor do Contrato: </w:t>
      </w:r>
      <w:bookmarkStart w:id="1" w:name="_Hlk86818431"/>
      <w:r w:rsidR="00D81B38" w:rsidRPr="00843C73">
        <w:rPr>
          <w:rFonts w:eastAsia="Calibri"/>
          <w:b/>
          <w:iCs/>
          <w:color w:val="000000"/>
        </w:rPr>
        <w:t>Hélio</w:t>
      </w:r>
      <w:r w:rsidR="00843C73" w:rsidRPr="00843C73">
        <w:rPr>
          <w:rFonts w:eastAsia="Calibri"/>
          <w:b/>
          <w:iCs/>
          <w:color w:val="000000"/>
        </w:rPr>
        <w:t xml:space="preserve"> Rosa Maria da Natividade</w:t>
      </w:r>
      <w:bookmarkEnd w:id="1"/>
    </w:p>
    <w:p w14:paraId="5406EF8B" w14:textId="77777777" w:rsidR="00A31FF9" w:rsidRDefault="00A31FF9" w:rsidP="00A6512C">
      <w:pPr>
        <w:jc w:val="both"/>
        <w:rPr>
          <w:b/>
          <w:bCs/>
        </w:rPr>
      </w:pPr>
    </w:p>
    <w:p w14:paraId="5BF22BA4" w14:textId="77777777" w:rsidR="00843C73" w:rsidRPr="00A6512C" w:rsidRDefault="00843C73" w:rsidP="00A6512C">
      <w:pPr>
        <w:jc w:val="both"/>
        <w:rPr>
          <w:b/>
          <w:bCs/>
        </w:rPr>
      </w:pPr>
    </w:p>
    <w:p w14:paraId="24D7A7ED" w14:textId="38D93A26" w:rsidR="00843C73" w:rsidRDefault="004E7FEC" w:rsidP="00843C73">
      <w:pPr>
        <w:jc w:val="both"/>
      </w:pPr>
      <w:r>
        <w:rPr>
          <w:noProof/>
        </w:rPr>
        <w:drawing>
          <wp:anchor distT="0" distB="0" distL="114300" distR="114300" simplePos="0" relativeHeight="251658240" behindDoc="0" locked="0" layoutInCell="1" allowOverlap="1" wp14:anchorId="7057F3DA" wp14:editId="12778419">
            <wp:simplePos x="0" y="0"/>
            <wp:positionH relativeFrom="column">
              <wp:posOffset>3810</wp:posOffset>
            </wp:positionH>
            <wp:positionV relativeFrom="paragraph">
              <wp:posOffset>66675</wp:posOffset>
            </wp:positionV>
            <wp:extent cx="1988820" cy="1409065"/>
            <wp:effectExtent l="0" t="0" r="0" b="63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820" cy="1409065"/>
                    </a:xfrm>
                    <a:prstGeom prst="rect">
                      <a:avLst/>
                    </a:prstGeom>
                    <a:noFill/>
                  </pic:spPr>
                </pic:pic>
              </a:graphicData>
            </a:graphic>
            <wp14:sizeRelV relativeFrom="margin">
              <wp14:pctHeight>0</wp14:pctHeight>
            </wp14:sizeRelV>
          </wp:anchor>
        </w:drawing>
      </w:r>
      <w:r w:rsidR="00A6512C" w:rsidRPr="00A6512C">
        <w:t xml:space="preserve">Por este contrato de </w:t>
      </w:r>
      <w:r w:rsidR="00843C73">
        <w:t>prestação de serviços</w:t>
      </w:r>
      <w:r w:rsidR="00A6512C" w:rsidRPr="00A6512C">
        <w:t xml:space="preserve">, que fazem entre si, de um lado o </w:t>
      </w:r>
      <w:r w:rsidR="00A6512C" w:rsidRPr="00A6512C">
        <w:rPr>
          <w:b/>
        </w:rPr>
        <w:t>MUNICÍPIO DE PRESIDENTE OLEGÁRIO</w:t>
      </w:r>
      <w:r w:rsidR="00A6512C" w:rsidRPr="00A6512C">
        <w:t xml:space="preserve">, pessoa jurídica de direito público, inscrito no CNPJ sob o nº 18.602.060/0001-40, sediado na Praça Doutor Castilho, nº 10, Centro, em Presidente Olegário – MG, neste ato representado pelo Prefeito Municipal, Senhor </w:t>
      </w:r>
      <w:r w:rsidR="00A6512C" w:rsidRPr="00A6512C">
        <w:rPr>
          <w:b/>
          <w:bCs/>
        </w:rPr>
        <w:t>RHENYS DA SILVA CAMBRAIA</w:t>
      </w:r>
      <w:r w:rsidR="00A6512C" w:rsidRPr="00A6512C">
        <w:t xml:space="preserve">, brasileiro, casado, Militar da Reserva, CPF sob o nº 034.826.756-86 e Carteira de Identidade RG: MG7691864, residente e domiciliado na Rua Antônio Pereira de Araújo, 271, Dona Benta, CEP 38750-000, em Presidente Olegário/MG, doravante denominado </w:t>
      </w:r>
      <w:r w:rsidR="00A6512C" w:rsidRPr="00A6512C">
        <w:rPr>
          <w:b/>
          <w:caps/>
        </w:rPr>
        <w:t>Contratante</w:t>
      </w:r>
      <w:r w:rsidR="00A6512C" w:rsidRPr="00A6512C">
        <w:t>, e de outro lado</w:t>
      </w:r>
      <w:r w:rsidR="00A6512C" w:rsidRPr="0008616F">
        <w:t xml:space="preserve">, </w:t>
      </w:r>
      <w:r w:rsidR="0008616F" w:rsidRPr="0008616F">
        <w:t xml:space="preserve">a </w:t>
      </w:r>
      <w:r w:rsidR="0008616F" w:rsidRPr="005E669A">
        <w:t>empresa</w:t>
      </w:r>
      <w:r w:rsidR="005E669A" w:rsidRPr="005E669A">
        <w:t xml:space="preserve"> </w:t>
      </w:r>
      <w:r w:rsidR="005E669A" w:rsidRPr="005E669A">
        <w:rPr>
          <w:b/>
          <w:bCs/>
        </w:rPr>
        <w:t xml:space="preserve">PRIME CONSULTORIA E ASSESSORIA EMPRESARIAL LTDA, </w:t>
      </w:r>
      <w:r w:rsidR="005E669A" w:rsidRPr="005E669A">
        <w:t>pessoa jurídica, inscrita no</w:t>
      </w:r>
      <w:r w:rsidR="005E669A" w:rsidRPr="005E669A">
        <w:rPr>
          <w:b/>
          <w:bCs/>
        </w:rPr>
        <w:t xml:space="preserve"> </w:t>
      </w:r>
      <w:r w:rsidR="005E669A" w:rsidRPr="005E669A">
        <w:t>CNPJ sob</w:t>
      </w:r>
      <w:r w:rsidR="005E669A" w:rsidRPr="005E669A">
        <w:rPr>
          <w:b/>
          <w:bCs/>
        </w:rPr>
        <w:t xml:space="preserve"> </w:t>
      </w:r>
      <w:r w:rsidR="005E669A" w:rsidRPr="005E669A">
        <w:t>nº.</w:t>
      </w:r>
      <w:r w:rsidR="005E669A" w:rsidRPr="005E669A">
        <w:rPr>
          <w:b/>
          <w:bCs/>
        </w:rPr>
        <w:t xml:space="preserve"> 05.340.639/0001-30, </w:t>
      </w:r>
      <w:r w:rsidR="005E669A" w:rsidRPr="005E669A">
        <w:t xml:space="preserve">situada na Rua Calçada Canopo, nº 11, Bairro Alphaville, </w:t>
      </w:r>
      <w:r w:rsidR="005E669A" w:rsidRPr="005E669A">
        <w:rPr>
          <w:b/>
          <w:bCs/>
        </w:rPr>
        <w:t>SANTANA DE PARNAIBA/ SP</w:t>
      </w:r>
      <w:r w:rsidR="005E669A" w:rsidRPr="005E669A">
        <w:t xml:space="preserve">, e-mail contato@fitcard.com.br, telefone (11) 4154-2398, neste ato REPRESENTADA por seu representante legal, o(a) Sr(a). Rodrigo Mantovani, inscrito no CPF nº. 159.882.778-29, CNH n.º RG 20103621, </w:t>
      </w:r>
      <w:r w:rsidR="00A6512C" w:rsidRPr="005E669A">
        <w:t xml:space="preserve">doravante </w:t>
      </w:r>
      <w:r w:rsidR="00A6512C" w:rsidRPr="00376BC9">
        <w:t xml:space="preserve">denominada </w:t>
      </w:r>
      <w:r w:rsidR="00A6512C" w:rsidRPr="00A6512C">
        <w:rPr>
          <w:b/>
        </w:rPr>
        <w:t>CONTRATADA</w:t>
      </w:r>
      <w:r w:rsidR="00A6512C" w:rsidRPr="00A6512C">
        <w:t>, resolvem firmar o presente contrato, sob a regência das Leis Federais nº</w:t>
      </w:r>
      <w:r w:rsidR="00A6512C" w:rsidRPr="00A6512C">
        <w:rPr>
          <w:vertAlign w:val="superscript"/>
        </w:rPr>
        <w:t>s</w:t>
      </w:r>
      <w:r w:rsidR="00A6512C" w:rsidRPr="00A6512C">
        <w:rPr>
          <w:vertAlign w:val="subscript"/>
        </w:rPr>
        <w:t>.</w:t>
      </w:r>
      <w:r w:rsidR="00A6512C" w:rsidRPr="00A6512C">
        <w:t xml:space="preserve"> 8.666/93</w:t>
      </w:r>
      <w:r w:rsidR="0008616F">
        <w:t xml:space="preserve"> </w:t>
      </w:r>
      <w:r w:rsidR="00843C73">
        <w:t>e Decreto Federal nº 10.024/19, e demais normas pertinentes, mediante as seguintes cláusulas e condições:</w:t>
      </w:r>
    </w:p>
    <w:p w14:paraId="611F7A1E" w14:textId="0F9CB348" w:rsidR="00A31FF9" w:rsidRPr="00A6512C" w:rsidRDefault="00043EF5" w:rsidP="00843C73">
      <w:pPr>
        <w:jc w:val="both"/>
      </w:pPr>
      <w:r w:rsidRPr="00A6512C">
        <w:t xml:space="preserve"> </w:t>
      </w:r>
    </w:p>
    <w:p w14:paraId="130ED2A4" w14:textId="77777777" w:rsidR="00A6512C" w:rsidRPr="00B94351" w:rsidRDefault="00A6512C" w:rsidP="00A6512C">
      <w:pPr>
        <w:pBdr>
          <w:top w:val="double" w:sz="6" w:space="0" w:color="auto"/>
          <w:bottom w:val="double" w:sz="6" w:space="0" w:color="auto"/>
        </w:pBdr>
        <w:shd w:val="clear" w:color="auto" w:fill="E8E8E8"/>
        <w:rPr>
          <w:b/>
        </w:rPr>
      </w:pPr>
      <w:r w:rsidRPr="00B94351">
        <w:rPr>
          <w:b/>
        </w:rPr>
        <w:t>1. CLÁUSULA PRIMEIRA – DOS FUNDAMENTOS LEGAIS</w:t>
      </w:r>
    </w:p>
    <w:p w14:paraId="19123242" w14:textId="60DF1B7F" w:rsidR="007E3C1B" w:rsidRPr="00A6512C" w:rsidRDefault="00805F3B" w:rsidP="0025792F">
      <w:pPr>
        <w:jc w:val="both"/>
      </w:pPr>
      <w:r w:rsidRPr="00B62A09">
        <w:rPr>
          <w:b/>
          <w:bCs/>
        </w:rPr>
        <w:t>1.1.</w:t>
      </w:r>
      <w:r>
        <w:t xml:space="preserve"> O presente contrato decorre do processo licitatório nº. 1</w:t>
      </w:r>
      <w:r w:rsidR="0008616F">
        <w:t>00</w:t>
      </w:r>
      <w:r>
        <w:t>/2021 por meio d</w:t>
      </w:r>
      <w:r w:rsidR="0008616F">
        <w:t>o Pregão Eletrônico</w:t>
      </w:r>
      <w:r>
        <w:t xml:space="preserve"> nº. 0</w:t>
      </w:r>
      <w:r w:rsidR="0008616F">
        <w:t>57</w:t>
      </w:r>
      <w:r>
        <w:t>/2021 regido, subsidiariamente, pelo disposto n</w:t>
      </w:r>
      <w:r w:rsidR="00BF79AC">
        <w:t xml:space="preserve">as </w:t>
      </w:r>
      <w:r w:rsidR="00BF79AC" w:rsidRPr="00A6512C">
        <w:t>Leis Federais nº</w:t>
      </w:r>
      <w:r w:rsidR="00BF79AC" w:rsidRPr="00A6512C">
        <w:rPr>
          <w:vertAlign w:val="superscript"/>
        </w:rPr>
        <w:t>s</w:t>
      </w:r>
      <w:r w:rsidR="00BF79AC" w:rsidRPr="00A6512C">
        <w:rPr>
          <w:vertAlign w:val="subscript"/>
        </w:rPr>
        <w:t>.</w:t>
      </w:r>
      <w:r w:rsidR="00BF79AC" w:rsidRPr="00A6512C">
        <w:t xml:space="preserve"> 8.666/93 </w:t>
      </w:r>
      <w:r w:rsidR="0008616F">
        <w:t>Decreto Federal nº 10.024/19, e demais normas pertinentes.</w:t>
      </w:r>
      <w:r w:rsidR="0008616F">
        <w:cr/>
      </w:r>
    </w:p>
    <w:p w14:paraId="6A1EBB28" w14:textId="5F618CB2" w:rsidR="00A6512C" w:rsidRPr="00B94351" w:rsidRDefault="00A6512C" w:rsidP="00A6512C">
      <w:pPr>
        <w:pBdr>
          <w:top w:val="double" w:sz="6" w:space="0" w:color="auto"/>
          <w:bottom w:val="double" w:sz="6" w:space="0" w:color="auto"/>
        </w:pBdr>
        <w:shd w:val="clear" w:color="auto" w:fill="E8E8E8"/>
        <w:rPr>
          <w:b/>
        </w:rPr>
      </w:pPr>
      <w:r w:rsidRPr="00B94351">
        <w:rPr>
          <w:b/>
        </w:rPr>
        <w:t xml:space="preserve">2. CLÁUSULA SEGUNDA – DO OBJETO </w:t>
      </w:r>
      <w:r w:rsidR="00843C73">
        <w:rPr>
          <w:b/>
        </w:rPr>
        <w:t>E SECRETARIAS REQUISITANTES</w:t>
      </w:r>
    </w:p>
    <w:p w14:paraId="1962E97A" w14:textId="26EA37F7" w:rsidR="0008616F" w:rsidRPr="0008616F" w:rsidRDefault="0008616F" w:rsidP="0008616F">
      <w:pPr>
        <w:jc w:val="both"/>
        <w:rPr>
          <w:rFonts w:eastAsia="Arial Unicode MS"/>
        </w:rPr>
      </w:pPr>
      <w:r w:rsidRPr="0008616F">
        <w:rPr>
          <w:rFonts w:eastAsia="Arial Unicode MS"/>
          <w:b/>
          <w:bCs/>
        </w:rPr>
        <w:t>2.1.</w:t>
      </w:r>
      <w:r>
        <w:rPr>
          <w:rFonts w:eastAsia="Arial Unicode MS"/>
          <w:b/>
          <w:bCs/>
        </w:rPr>
        <w:t xml:space="preserve"> </w:t>
      </w:r>
      <w:r w:rsidRPr="0008616F">
        <w:rPr>
          <w:rFonts w:eastAsia="Arial Unicode MS"/>
        </w:rPr>
        <w:t>O objeto do presente contrato é contratação de empresa especializada na prestação de serviços de</w:t>
      </w:r>
      <w:r>
        <w:rPr>
          <w:rFonts w:eastAsia="Arial Unicode MS"/>
        </w:rPr>
        <w:t xml:space="preserve"> </w:t>
      </w:r>
      <w:r w:rsidRPr="0008616F">
        <w:rPr>
          <w:rFonts w:eastAsia="Arial Unicode MS"/>
        </w:rPr>
        <w:t>administração e gerenciamento da frota automotiva, para fornecimento de</w:t>
      </w:r>
      <w:r>
        <w:rPr>
          <w:rFonts w:eastAsia="Arial Unicode MS"/>
        </w:rPr>
        <w:t xml:space="preserve"> </w:t>
      </w:r>
      <w:r w:rsidRPr="0008616F">
        <w:rPr>
          <w:rFonts w:eastAsia="Arial Unicode MS"/>
        </w:rPr>
        <w:t>combustíveis e manutenção</w:t>
      </w:r>
      <w:r>
        <w:rPr>
          <w:rFonts w:eastAsia="Arial Unicode MS"/>
        </w:rPr>
        <w:t xml:space="preserve"> </w:t>
      </w:r>
      <w:r w:rsidRPr="0008616F">
        <w:rPr>
          <w:rFonts w:eastAsia="Arial Unicode MS"/>
        </w:rPr>
        <w:t>preventiva e corretiva de veículos, máquinas e equipamentos com fornecimento de peças/materiais junto</w:t>
      </w:r>
      <w:r>
        <w:rPr>
          <w:rFonts w:eastAsia="Arial Unicode MS"/>
        </w:rPr>
        <w:t xml:space="preserve"> </w:t>
      </w:r>
      <w:r w:rsidRPr="0008616F">
        <w:rPr>
          <w:rFonts w:eastAsia="Arial Unicode MS"/>
        </w:rPr>
        <w:t>a rede credenciada, que atenda toda a frota automotiva da</w:t>
      </w:r>
      <w:r>
        <w:rPr>
          <w:rFonts w:eastAsia="Arial Unicode MS"/>
        </w:rPr>
        <w:t xml:space="preserve"> </w:t>
      </w:r>
      <w:r w:rsidRPr="0008616F">
        <w:rPr>
          <w:rFonts w:eastAsia="Arial Unicode MS"/>
        </w:rPr>
        <w:t>Prefeitura Municipal de Presidente Olegário</w:t>
      </w:r>
      <w:r>
        <w:rPr>
          <w:rFonts w:eastAsia="Arial Unicode MS"/>
        </w:rPr>
        <w:t>.</w:t>
      </w:r>
    </w:p>
    <w:p w14:paraId="3FBC703A" w14:textId="1E1EAC10" w:rsidR="00805F3B" w:rsidRDefault="0008616F" w:rsidP="0008616F">
      <w:pPr>
        <w:jc w:val="both"/>
        <w:rPr>
          <w:rFonts w:eastAsia="Arial Unicode MS"/>
        </w:rPr>
      </w:pPr>
      <w:r w:rsidRPr="0008616F">
        <w:rPr>
          <w:rFonts w:eastAsia="Arial Unicode MS"/>
          <w:b/>
          <w:bCs/>
        </w:rPr>
        <w:t xml:space="preserve">2.2. </w:t>
      </w:r>
      <w:r w:rsidRPr="0008616F">
        <w:rPr>
          <w:rFonts w:eastAsia="Arial Unicode MS"/>
        </w:rPr>
        <w:t>Integram este contrato, como se nele estivessem transcritos, o Termo de Referência do Edital</w:t>
      </w:r>
      <w:r>
        <w:rPr>
          <w:rFonts w:eastAsia="Arial Unicode MS"/>
        </w:rPr>
        <w:t xml:space="preserve"> </w:t>
      </w:r>
      <w:r w:rsidRPr="0008616F">
        <w:rPr>
          <w:rFonts w:eastAsia="Arial Unicode MS"/>
        </w:rPr>
        <w:t>de licitação e a Proposta Comercial apresentada pela CONTRATADA.</w:t>
      </w:r>
    </w:p>
    <w:p w14:paraId="19BB9D62" w14:textId="77777777" w:rsidR="0008616F" w:rsidRPr="0008616F" w:rsidRDefault="0008616F" w:rsidP="0008616F">
      <w:pPr>
        <w:jc w:val="both"/>
        <w:rPr>
          <w:rFonts w:eastAsia="Arial Unicode MS"/>
        </w:rPr>
      </w:pPr>
    </w:p>
    <w:p w14:paraId="3D7B51D5" w14:textId="77777777" w:rsidR="00A6512C" w:rsidRPr="00B94351" w:rsidRDefault="00A6512C" w:rsidP="00A6512C">
      <w:pPr>
        <w:pBdr>
          <w:top w:val="double" w:sz="6" w:space="0" w:color="auto"/>
          <w:bottom w:val="double" w:sz="6" w:space="0" w:color="auto"/>
        </w:pBdr>
        <w:shd w:val="clear" w:color="auto" w:fill="E8E8E8"/>
        <w:rPr>
          <w:b/>
        </w:rPr>
      </w:pPr>
      <w:r w:rsidRPr="00B94351">
        <w:rPr>
          <w:b/>
        </w:rPr>
        <w:t>3. CLÁUSULA TERCEIRA – DAS OBRIGAÇÕES DAS PARTES</w:t>
      </w:r>
    </w:p>
    <w:p w14:paraId="76278F0E" w14:textId="52253AAE" w:rsidR="00805F3B" w:rsidRDefault="00805F3B" w:rsidP="00D81B38">
      <w:pPr>
        <w:autoSpaceDE w:val="0"/>
        <w:autoSpaceDN w:val="0"/>
        <w:adjustRightInd w:val="0"/>
        <w:jc w:val="both"/>
        <w:rPr>
          <w:b/>
          <w:bCs/>
        </w:rPr>
      </w:pPr>
      <w:r w:rsidRPr="00805F3B">
        <w:rPr>
          <w:b/>
          <w:bCs/>
        </w:rPr>
        <w:t>3.2.</w:t>
      </w:r>
      <w:r w:rsidR="0008616F">
        <w:t xml:space="preserve"> São obrigações da </w:t>
      </w:r>
      <w:r w:rsidR="0008616F" w:rsidRPr="0008616F">
        <w:rPr>
          <w:b/>
          <w:bCs/>
        </w:rPr>
        <w:t>CONTRATANTE:</w:t>
      </w:r>
    </w:p>
    <w:p w14:paraId="66213099" w14:textId="038AE701" w:rsidR="0008616F" w:rsidRPr="0008616F" w:rsidRDefault="0008616F" w:rsidP="00615D4B">
      <w:pPr>
        <w:autoSpaceDE w:val="0"/>
        <w:autoSpaceDN w:val="0"/>
        <w:adjustRightInd w:val="0"/>
        <w:jc w:val="both"/>
      </w:pPr>
      <w:r w:rsidRPr="0008616F">
        <w:rPr>
          <w:b/>
          <w:bCs/>
        </w:rPr>
        <w:t xml:space="preserve">a) </w:t>
      </w:r>
      <w:r w:rsidRPr="0008616F">
        <w:t>Exigir o cumprimento de todas as obrigações assumidas pela Contratada, de acordo com as</w:t>
      </w:r>
      <w:r w:rsidR="00615D4B">
        <w:t xml:space="preserve"> </w:t>
      </w:r>
      <w:r w:rsidRPr="0008616F">
        <w:t>cláusulas contratuais e os termos de sua proposta;</w:t>
      </w:r>
    </w:p>
    <w:p w14:paraId="22523D31" w14:textId="77777777" w:rsidR="0008616F" w:rsidRPr="0008616F" w:rsidRDefault="0008616F" w:rsidP="00615D4B">
      <w:pPr>
        <w:autoSpaceDE w:val="0"/>
        <w:autoSpaceDN w:val="0"/>
        <w:adjustRightInd w:val="0"/>
        <w:jc w:val="both"/>
      </w:pPr>
      <w:r w:rsidRPr="0008616F">
        <w:rPr>
          <w:b/>
          <w:bCs/>
        </w:rPr>
        <w:t xml:space="preserve">b) </w:t>
      </w:r>
      <w:r w:rsidRPr="0008616F">
        <w:t>Efetuar o pagamento em conformidade com a Cláusula Quarta deste instrumento;</w:t>
      </w:r>
    </w:p>
    <w:p w14:paraId="1C0EA641" w14:textId="04C21C9E" w:rsidR="0008616F" w:rsidRPr="0008616F" w:rsidRDefault="0008616F" w:rsidP="00615D4B">
      <w:pPr>
        <w:autoSpaceDE w:val="0"/>
        <w:autoSpaceDN w:val="0"/>
        <w:adjustRightInd w:val="0"/>
        <w:jc w:val="both"/>
      </w:pPr>
      <w:r w:rsidRPr="0008616F">
        <w:rPr>
          <w:b/>
          <w:bCs/>
        </w:rPr>
        <w:t xml:space="preserve">c) </w:t>
      </w:r>
      <w:r w:rsidRPr="0008616F">
        <w:t>Prestar as informações e os esclarecimentos pertinentes que venham a ser solicitados pela</w:t>
      </w:r>
      <w:r w:rsidR="00615D4B">
        <w:t xml:space="preserve"> </w:t>
      </w:r>
      <w:r w:rsidRPr="0008616F">
        <w:t>Contratada;</w:t>
      </w:r>
    </w:p>
    <w:p w14:paraId="7949080A" w14:textId="4CD8F49E" w:rsidR="0008616F" w:rsidRDefault="0008616F" w:rsidP="00615D4B">
      <w:pPr>
        <w:autoSpaceDE w:val="0"/>
        <w:autoSpaceDN w:val="0"/>
        <w:adjustRightInd w:val="0"/>
        <w:jc w:val="both"/>
      </w:pPr>
      <w:r w:rsidRPr="0008616F">
        <w:rPr>
          <w:b/>
          <w:bCs/>
        </w:rPr>
        <w:t xml:space="preserve">d) </w:t>
      </w:r>
      <w:r w:rsidRPr="0008616F">
        <w:t>Fiscalizar a manutenção, pela Contratada, das condições de habilitação e qualificação exigidas</w:t>
      </w:r>
      <w:r w:rsidR="00615D4B">
        <w:t xml:space="preserve"> </w:t>
      </w:r>
      <w:r w:rsidRPr="0008616F">
        <w:t>no inciso XIII do art. 55 da Lei n° 8.666/93.</w:t>
      </w:r>
    </w:p>
    <w:p w14:paraId="1F9631DC" w14:textId="72DEF959" w:rsidR="0008616F" w:rsidRDefault="0008616F" w:rsidP="00615D4B">
      <w:pPr>
        <w:autoSpaceDE w:val="0"/>
        <w:autoSpaceDN w:val="0"/>
        <w:adjustRightInd w:val="0"/>
        <w:jc w:val="both"/>
      </w:pPr>
      <w:r w:rsidRPr="00615D4B">
        <w:rPr>
          <w:b/>
          <w:bCs/>
        </w:rPr>
        <w:t>e)</w:t>
      </w:r>
      <w:r>
        <w:t xml:space="preserve"> Fornecer a relação dos veículos pertencentes à frota da contratante autorizados a utilizar os</w:t>
      </w:r>
      <w:r w:rsidR="00615D4B">
        <w:t xml:space="preserve"> </w:t>
      </w:r>
      <w:r>
        <w:t>produtos fornecidos bem como dos motoristas e condutores autorizados.</w:t>
      </w:r>
    </w:p>
    <w:p w14:paraId="5AC42659" w14:textId="37B6C7DA" w:rsidR="0008616F" w:rsidRDefault="0008616F" w:rsidP="00615D4B">
      <w:pPr>
        <w:autoSpaceDE w:val="0"/>
        <w:autoSpaceDN w:val="0"/>
        <w:adjustRightInd w:val="0"/>
        <w:jc w:val="both"/>
      </w:pPr>
      <w:r w:rsidRPr="00615D4B">
        <w:rPr>
          <w:b/>
          <w:bCs/>
        </w:rPr>
        <w:lastRenderedPageBreak/>
        <w:t>f)</w:t>
      </w:r>
      <w:r>
        <w:t xml:space="preserve"> Solicitar à empresa o cadastramento dos servidores que terão acesso ao sistema, em dois níveis:</w:t>
      </w:r>
      <w:r w:rsidR="00615D4B">
        <w:t xml:space="preserve"> </w:t>
      </w:r>
      <w:r>
        <w:t>o de administrador (com poderes de alteração de limites de crédito) e o de usuário (apenas com</w:t>
      </w:r>
      <w:r w:rsidR="00615D4B">
        <w:t xml:space="preserve"> </w:t>
      </w:r>
      <w:r>
        <w:t>acesso a relatórios).</w:t>
      </w:r>
    </w:p>
    <w:p w14:paraId="48B1E285" w14:textId="6111057D" w:rsidR="0008616F" w:rsidRDefault="0008616F" w:rsidP="00615D4B">
      <w:pPr>
        <w:autoSpaceDE w:val="0"/>
        <w:autoSpaceDN w:val="0"/>
        <w:adjustRightInd w:val="0"/>
        <w:jc w:val="both"/>
      </w:pPr>
      <w:r w:rsidRPr="00615D4B">
        <w:rPr>
          <w:b/>
          <w:bCs/>
        </w:rPr>
        <w:t>g)</w:t>
      </w:r>
      <w:r>
        <w:t xml:space="preserve"> Requerer à contratada a emissão de segunda via no caso de extravio ou danos ao cartão destinado</w:t>
      </w:r>
      <w:r w:rsidR="00615D4B">
        <w:t xml:space="preserve"> </w:t>
      </w:r>
      <w:r>
        <w:t>ao veículo.</w:t>
      </w:r>
    </w:p>
    <w:p w14:paraId="5C0CE939" w14:textId="29A420F0" w:rsidR="0008616F" w:rsidRDefault="0008616F" w:rsidP="00615D4B">
      <w:pPr>
        <w:autoSpaceDE w:val="0"/>
        <w:autoSpaceDN w:val="0"/>
        <w:adjustRightInd w:val="0"/>
        <w:jc w:val="both"/>
      </w:pPr>
      <w:r w:rsidRPr="00615D4B">
        <w:rPr>
          <w:b/>
          <w:bCs/>
        </w:rPr>
        <w:t>h)</w:t>
      </w:r>
      <w:r>
        <w:t xml:space="preserve"> Solicitar o cancelamento definitivo dos cartões destinados aos veículos, em caso de alienação</w:t>
      </w:r>
      <w:r w:rsidR="00615D4B">
        <w:t xml:space="preserve"> </w:t>
      </w:r>
      <w:r>
        <w:t>ou descredenciamento.</w:t>
      </w:r>
    </w:p>
    <w:p w14:paraId="4756A9F5" w14:textId="76BA7D51" w:rsidR="0008616F" w:rsidRDefault="0008616F" w:rsidP="00615D4B">
      <w:pPr>
        <w:autoSpaceDE w:val="0"/>
        <w:autoSpaceDN w:val="0"/>
        <w:adjustRightInd w:val="0"/>
        <w:jc w:val="both"/>
      </w:pPr>
      <w:r w:rsidRPr="00615D4B">
        <w:rPr>
          <w:b/>
          <w:bCs/>
        </w:rPr>
        <w:t>i)</w:t>
      </w:r>
      <w:r>
        <w:t xml:space="preserve"> Informar, imediatamente, à contratada o furto, o roubo ou o extravio do cartão destinado ao</w:t>
      </w:r>
      <w:r w:rsidR="00615D4B">
        <w:t xml:space="preserve"> </w:t>
      </w:r>
      <w:r>
        <w:t>veículo.</w:t>
      </w:r>
    </w:p>
    <w:p w14:paraId="62C2FA56" w14:textId="77777777" w:rsidR="0008616F" w:rsidRDefault="0008616F" w:rsidP="00615D4B">
      <w:pPr>
        <w:autoSpaceDE w:val="0"/>
        <w:autoSpaceDN w:val="0"/>
        <w:adjustRightInd w:val="0"/>
        <w:jc w:val="both"/>
      </w:pPr>
      <w:r w:rsidRPr="00615D4B">
        <w:rPr>
          <w:b/>
          <w:bCs/>
        </w:rPr>
        <w:t>j)</w:t>
      </w:r>
      <w:r>
        <w:t xml:space="preserve"> Conferir, receber e atestar as faturas/notas fiscais de cobrança emitidas pela contratada.</w:t>
      </w:r>
    </w:p>
    <w:p w14:paraId="6D0AA961" w14:textId="77777777" w:rsidR="0008616F" w:rsidRDefault="0008616F" w:rsidP="00615D4B">
      <w:pPr>
        <w:autoSpaceDE w:val="0"/>
        <w:autoSpaceDN w:val="0"/>
        <w:adjustRightInd w:val="0"/>
        <w:jc w:val="both"/>
      </w:pPr>
      <w:r w:rsidRPr="00615D4B">
        <w:rPr>
          <w:b/>
          <w:bCs/>
        </w:rPr>
        <w:t>k)</w:t>
      </w:r>
      <w:r>
        <w:t xml:space="preserve"> Efetuar o pagamento das faturas/notas fiscais de cobrança emitidas pela contratada</w:t>
      </w:r>
    </w:p>
    <w:p w14:paraId="1AF79510" w14:textId="58560C6C" w:rsidR="0008616F" w:rsidRDefault="0008616F" w:rsidP="00615D4B">
      <w:pPr>
        <w:autoSpaceDE w:val="0"/>
        <w:autoSpaceDN w:val="0"/>
        <w:adjustRightInd w:val="0"/>
        <w:jc w:val="both"/>
      </w:pPr>
      <w:r w:rsidRPr="00615D4B">
        <w:rPr>
          <w:b/>
          <w:bCs/>
        </w:rPr>
        <w:t>l)</w:t>
      </w:r>
      <w:r>
        <w:t xml:space="preserve"> Designar um servidor para acompanhar a execução e fiscalizar a prestação dos serviços objeto</w:t>
      </w:r>
      <w:r w:rsidR="00615D4B">
        <w:t xml:space="preserve"> </w:t>
      </w:r>
      <w:r>
        <w:t>da contratação nos termos dos arts. 51 a 54 da Lei Estadual 17.928/2012.</w:t>
      </w:r>
    </w:p>
    <w:p w14:paraId="4F724640" w14:textId="1E346F59" w:rsidR="0008616F" w:rsidRDefault="0008616F" w:rsidP="00615D4B">
      <w:pPr>
        <w:autoSpaceDE w:val="0"/>
        <w:autoSpaceDN w:val="0"/>
        <w:adjustRightInd w:val="0"/>
        <w:jc w:val="both"/>
      </w:pPr>
      <w:r w:rsidRPr="00615D4B">
        <w:rPr>
          <w:b/>
          <w:bCs/>
        </w:rPr>
        <w:t>m)</w:t>
      </w:r>
      <w:r>
        <w:t xml:space="preserve"> Assegurar-se da boa prestação dos serviços, verificando sempre o seu bom desempenho</w:t>
      </w:r>
      <w:r w:rsidR="00615D4B">
        <w:t xml:space="preserve"> </w:t>
      </w:r>
      <w:r>
        <w:t>rejeitando no todo ou em parte os serviços que estiverem em desacordo com o contrato.</w:t>
      </w:r>
    </w:p>
    <w:p w14:paraId="40195EE1" w14:textId="10853252" w:rsidR="0008616F" w:rsidRDefault="0008616F" w:rsidP="00615D4B">
      <w:pPr>
        <w:autoSpaceDE w:val="0"/>
        <w:autoSpaceDN w:val="0"/>
        <w:adjustRightInd w:val="0"/>
        <w:jc w:val="both"/>
      </w:pPr>
      <w:r w:rsidRPr="00615D4B">
        <w:rPr>
          <w:b/>
          <w:bCs/>
        </w:rPr>
        <w:t>n)</w:t>
      </w:r>
      <w:r>
        <w:t xml:space="preserve"> Solicitar a substituição dos estabelecimentos credenciados que forem considerados</w:t>
      </w:r>
      <w:r w:rsidR="00615D4B">
        <w:t xml:space="preserve"> </w:t>
      </w:r>
      <w:r>
        <w:t>incompatíveis com o objeto contratado.</w:t>
      </w:r>
    </w:p>
    <w:p w14:paraId="162C2BB2" w14:textId="4695DD99" w:rsidR="0008616F" w:rsidRDefault="0008616F" w:rsidP="00615D4B">
      <w:pPr>
        <w:autoSpaceDE w:val="0"/>
        <w:autoSpaceDN w:val="0"/>
        <w:adjustRightInd w:val="0"/>
        <w:jc w:val="both"/>
      </w:pPr>
      <w:r w:rsidRPr="00615D4B">
        <w:rPr>
          <w:b/>
          <w:bCs/>
        </w:rPr>
        <w:t>o)</w:t>
      </w:r>
      <w:r>
        <w:t xml:space="preserve"> Notificar à contratada, por escrito, a ocorrência de eventuais falhas ou imperfeições no</w:t>
      </w:r>
      <w:r w:rsidR="00615D4B">
        <w:t xml:space="preserve"> </w:t>
      </w:r>
      <w:r>
        <w:t>fornecimento dos produtos, fixando prazo para sua correção.</w:t>
      </w:r>
    </w:p>
    <w:p w14:paraId="37951B9D" w14:textId="77777777" w:rsidR="0008616F" w:rsidRDefault="0008616F" w:rsidP="00615D4B">
      <w:pPr>
        <w:autoSpaceDE w:val="0"/>
        <w:autoSpaceDN w:val="0"/>
        <w:adjustRightInd w:val="0"/>
        <w:jc w:val="both"/>
      </w:pPr>
      <w:r w:rsidRPr="00615D4B">
        <w:rPr>
          <w:b/>
          <w:bCs/>
        </w:rPr>
        <w:t>p)</w:t>
      </w:r>
      <w:r>
        <w:t xml:space="preserve"> Aplicar à contratada as penalidades regulamentares e contratuais.</w:t>
      </w:r>
    </w:p>
    <w:p w14:paraId="3A8FA298" w14:textId="38CD58AB" w:rsidR="0008616F" w:rsidRDefault="0008616F" w:rsidP="00615D4B">
      <w:pPr>
        <w:autoSpaceDE w:val="0"/>
        <w:autoSpaceDN w:val="0"/>
        <w:adjustRightInd w:val="0"/>
        <w:jc w:val="both"/>
      </w:pPr>
      <w:r w:rsidRPr="00615D4B">
        <w:rPr>
          <w:b/>
          <w:bCs/>
        </w:rPr>
        <w:t>q)</w:t>
      </w:r>
      <w:r>
        <w:t xml:space="preserve"> Permitir o acesso dos empregados da contratada nas dependências da contratante, quando</w:t>
      </w:r>
      <w:r w:rsidR="00615D4B">
        <w:t xml:space="preserve"> </w:t>
      </w:r>
      <w:r>
        <w:t>necessário, para execução dos serviços.</w:t>
      </w:r>
    </w:p>
    <w:p w14:paraId="20E2A72E" w14:textId="0617E14A" w:rsidR="0008616F" w:rsidRDefault="0008616F" w:rsidP="00615D4B">
      <w:pPr>
        <w:autoSpaceDE w:val="0"/>
        <w:autoSpaceDN w:val="0"/>
        <w:adjustRightInd w:val="0"/>
        <w:jc w:val="both"/>
      </w:pPr>
      <w:r w:rsidRPr="00615D4B">
        <w:rPr>
          <w:b/>
          <w:bCs/>
        </w:rPr>
        <w:t>r)</w:t>
      </w:r>
      <w:r>
        <w:t xml:space="preserve"> Prestar as informações e os esclarecimentos que venham a ser solicitados pela contratada,</w:t>
      </w:r>
      <w:r w:rsidR="00615D4B">
        <w:t xml:space="preserve"> </w:t>
      </w:r>
      <w:r>
        <w:t>necessários à execução do Contrato.</w:t>
      </w:r>
    </w:p>
    <w:p w14:paraId="2BCABD82" w14:textId="4541D8B1" w:rsidR="0008616F" w:rsidRDefault="0008616F" w:rsidP="00615D4B">
      <w:pPr>
        <w:autoSpaceDE w:val="0"/>
        <w:autoSpaceDN w:val="0"/>
        <w:adjustRightInd w:val="0"/>
        <w:jc w:val="both"/>
      </w:pPr>
      <w:r w:rsidRPr="00615D4B">
        <w:rPr>
          <w:b/>
          <w:bCs/>
        </w:rPr>
        <w:t>s)</w:t>
      </w:r>
      <w:r>
        <w:t xml:space="preserve"> Devolver à contratada, ao final do período de vigência do contrato, todos os materiais e</w:t>
      </w:r>
      <w:r w:rsidR="00615D4B">
        <w:t xml:space="preserve"> </w:t>
      </w:r>
      <w:r>
        <w:t>equipamentos envolvidos na presente contratação, cedidos ao contratante em regime de comodato,</w:t>
      </w:r>
      <w:r w:rsidR="00615D4B">
        <w:t xml:space="preserve"> </w:t>
      </w:r>
      <w:r>
        <w:t>no estado em que se encontrarem.</w:t>
      </w:r>
    </w:p>
    <w:p w14:paraId="54408E10" w14:textId="767CE6BB" w:rsidR="0008616F" w:rsidRDefault="0008616F" w:rsidP="00615D4B">
      <w:pPr>
        <w:autoSpaceDE w:val="0"/>
        <w:autoSpaceDN w:val="0"/>
        <w:adjustRightInd w:val="0"/>
        <w:jc w:val="both"/>
      </w:pPr>
      <w:r w:rsidRPr="00615D4B">
        <w:rPr>
          <w:b/>
          <w:bCs/>
        </w:rPr>
        <w:t>t)</w:t>
      </w:r>
      <w:r>
        <w:t xml:space="preserve"> Fornecer à contratada, após a assinatura do contrato, o cadastro completo e atualizado dos</w:t>
      </w:r>
      <w:r w:rsidR="00615D4B">
        <w:t xml:space="preserve"> </w:t>
      </w:r>
      <w:r>
        <w:t>veículos, condutores e centro de custo (Unidade Gestora), contendo os seguintes dados:</w:t>
      </w:r>
    </w:p>
    <w:p w14:paraId="4B96E7DC" w14:textId="77777777" w:rsidR="0008616F" w:rsidRDefault="0008616F" w:rsidP="0008616F">
      <w:pPr>
        <w:autoSpaceDE w:val="0"/>
        <w:autoSpaceDN w:val="0"/>
        <w:adjustRightInd w:val="0"/>
        <w:jc w:val="both"/>
      </w:pPr>
      <w:r>
        <w:t>• Placa;</w:t>
      </w:r>
    </w:p>
    <w:p w14:paraId="7749B9E9" w14:textId="77777777" w:rsidR="0008616F" w:rsidRDefault="0008616F" w:rsidP="0008616F">
      <w:pPr>
        <w:autoSpaceDE w:val="0"/>
        <w:autoSpaceDN w:val="0"/>
        <w:adjustRightInd w:val="0"/>
        <w:jc w:val="both"/>
      </w:pPr>
      <w:r>
        <w:t>• Marca;</w:t>
      </w:r>
    </w:p>
    <w:p w14:paraId="626E1B6D" w14:textId="77777777" w:rsidR="0008616F" w:rsidRDefault="0008616F" w:rsidP="0008616F">
      <w:pPr>
        <w:autoSpaceDE w:val="0"/>
        <w:autoSpaceDN w:val="0"/>
        <w:adjustRightInd w:val="0"/>
        <w:jc w:val="both"/>
      </w:pPr>
      <w:r>
        <w:t>• Tipo;</w:t>
      </w:r>
    </w:p>
    <w:p w14:paraId="351F0123" w14:textId="77777777" w:rsidR="0008616F" w:rsidRDefault="0008616F" w:rsidP="0008616F">
      <w:pPr>
        <w:autoSpaceDE w:val="0"/>
        <w:autoSpaceDN w:val="0"/>
        <w:adjustRightInd w:val="0"/>
        <w:jc w:val="both"/>
      </w:pPr>
      <w:r>
        <w:t>• Chassi;</w:t>
      </w:r>
    </w:p>
    <w:p w14:paraId="017B5BB5" w14:textId="77777777" w:rsidR="0008616F" w:rsidRDefault="0008616F" w:rsidP="0008616F">
      <w:pPr>
        <w:autoSpaceDE w:val="0"/>
        <w:autoSpaceDN w:val="0"/>
        <w:adjustRightInd w:val="0"/>
        <w:jc w:val="both"/>
      </w:pPr>
      <w:r>
        <w:t>• Combustível;</w:t>
      </w:r>
    </w:p>
    <w:p w14:paraId="7479E6DF" w14:textId="77777777" w:rsidR="0008616F" w:rsidRDefault="0008616F" w:rsidP="0008616F">
      <w:pPr>
        <w:autoSpaceDE w:val="0"/>
        <w:autoSpaceDN w:val="0"/>
        <w:adjustRightInd w:val="0"/>
        <w:jc w:val="both"/>
      </w:pPr>
      <w:r>
        <w:t>• Ano de fabricação;</w:t>
      </w:r>
    </w:p>
    <w:p w14:paraId="039AFB18" w14:textId="77777777" w:rsidR="0008616F" w:rsidRDefault="0008616F" w:rsidP="0008616F">
      <w:pPr>
        <w:autoSpaceDE w:val="0"/>
        <w:autoSpaceDN w:val="0"/>
        <w:adjustRightInd w:val="0"/>
        <w:jc w:val="both"/>
      </w:pPr>
      <w:r>
        <w:t>• Lotação (Unidade);</w:t>
      </w:r>
    </w:p>
    <w:p w14:paraId="6B9F6CF5" w14:textId="77777777" w:rsidR="0008616F" w:rsidRDefault="0008616F" w:rsidP="0008616F">
      <w:pPr>
        <w:autoSpaceDE w:val="0"/>
        <w:autoSpaceDN w:val="0"/>
        <w:adjustRightInd w:val="0"/>
        <w:jc w:val="both"/>
      </w:pPr>
      <w:r>
        <w:t>• Capacidade do tanque;</w:t>
      </w:r>
    </w:p>
    <w:p w14:paraId="5E23D768" w14:textId="77777777" w:rsidR="0008616F" w:rsidRDefault="0008616F" w:rsidP="0008616F">
      <w:pPr>
        <w:autoSpaceDE w:val="0"/>
        <w:autoSpaceDN w:val="0"/>
        <w:adjustRightInd w:val="0"/>
        <w:jc w:val="both"/>
      </w:pPr>
      <w:r>
        <w:t>• Hodômetro;</w:t>
      </w:r>
    </w:p>
    <w:p w14:paraId="391F53E6" w14:textId="35C7369B" w:rsidR="0008616F" w:rsidRDefault="0008616F" w:rsidP="0008616F">
      <w:pPr>
        <w:autoSpaceDE w:val="0"/>
        <w:autoSpaceDN w:val="0"/>
        <w:adjustRightInd w:val="0"/>
        <w:jc w:val="both"/>
      </w:pPr>
      <w:r>
        <w:t>• Nome, registro funcional e lotação dos condutores.</w:t>
      </w:r>
    </w:p>
    <w:p w14:paraId="3686A556" w14:textId="77777777" w:rsidR="00615D4B" w:rsidRPr="0008616F" w:rsidRDefault="00615D4B" w:rsidP="0008616F">
      <w:pPr>
        <w:autoSpaceDE w:val="0"/>
        <w:autoSpaceDN w:val="0"/>
        <w:adjustRightInd w:val="0"/>
        <w:jc w:val="both"/>
      </w:pPr>
    </w:p>
    <w:p w14:paraId="065C6A2E" w14:textId="6681A397" w:rsidR="00615D4B" w:rsidRPr="00615D4B" w:rsidRDefault="00615D4B" w:rsidP="00615D4B">
      <w:pPr>
        <w:jc w:val="both"/>
        <w:rPr>
          <w:b/>
        </w:rPr>
      </w:pPr>
      <w:r w:rsidRPr="00615D4B">
        <w:rPr>
          <w:b/>
        </w:rPr>
        <w:t>3.1.</w:t>
      </w:r>
      <w:r>
        <w:rPr>
          <w:b/>
        </w:rPr>
        <w:t xml:space="preserve"> </w:t>
      </w:r>
      <w:r w:rsidRPr="00615D4B">
        <w:rPr>
          <w:bCs/>
        </w:rPr>
        <w:t>São obrigações da</w:t>
      </w:r>
      <w:r w:rsidRPr="00615D4B">
        <w:rPr>
          <w:b/>
        </w:rPr>
        <w:t xml:space="preserve"> CONTRATADA:</w:t>
      </w:r>
    </w:p>
    <w:p w14:paraId="299EC915" w14:textId="0B54D3AC" w:rsidR="00615D4B" w:rsidRPr="00615D4B" w:rsidRDefault="00615D4B" w:rsidP="00615D4B">
      <w:pPr>
        <w:jc w:val="both"/>
        <w:rPr>
          <w:bCs/>
        </w:rPr>
      </w:pPr>
      <w:r w:rsidRPr="00615D4B">
        <w:rPr>
          <w:b/>
        </w:rPr>
        <w:t xml:space="preserve">a) </w:t>
      </w:r>
      <w:r w:rsidRPr="00615D4B">
        <w:rPr>
          <w:bCs/>
        </w:rPr>
        <w:t>Cumprir fielmente este contrato, executando-o sob sua inteira responsabilidade, vedada sua</w:t>
      </w:r>
      <w:r>
        <w:rPr>
          <w:bCs/>
        </w:rPr>
        <w:t xml:space="preserve"> </w:t>
      </w:r>
      <w:r w:rsidRPr="00615D4B">
        <w:rPr>
          <w:bCs/>
        </w:rPr>
        <w:t>transferência a terceiros, total ou parcial;</w:t>
      </w:r>
    </w:p>
    <w:p w14:paraId="4B950465" w14:textId="77777777" w:rsidR="00615D4B" w:rsidRPr="00615D4B" w:rsidRDefault="00615D4B" w:rsidP="00615D4B">
      <w:pPr>
        <w:jc w:val="both"/>
        <w:rPr>
          <w:bCs/>
        </w:rPr>
      </w:pPr>
      <w:r w:rsidRPr="00615D4B">
        <w:rPr>
          <w:b/>
        </w:rPr>
        <w:t xml:space="preserve">b) </w:t>
      </w:r>
      <w:r w:rsidRPr="00615D4B">
        <w:rPr>
          <w:bCs/>
        </w:rPr>
        <w:t>Responsabilizar-se por todos os encargos que incidirem sobre a execução deste Contrato;</w:t>
      </w:r>
    </w:p>
    <w:p w14:paraId="71633D33" w14:textId="2268192F" w:rsidR="00615D4B" w:rsidRPr="00615D4B" w:rsidRDefault="00615D4B" w:rsidP="00615D4B">
      <w:pPr>
        <w:jc w:val="both"/>
        <w:rPr>
          <w:bCs/>
        </w:rPr>
      </w:pPr>
      <w:r w:rsidRPr="00615D4B">
        <w:rPr>
          <w:b/>
        </w:rPr>
        <w:t xml:space="preserve">c) </w:t>
      </w:r>
      <w:r w:rsidRPr="00615D4B">
        <w:rPr>
          <w:bCs/>
        </w:rPr>
        <w:t>Manter, durante a vigência deste contrato, todas as condições de habilitação e qualificação</w:t>
      </w:r>
      <w:r>
        <w:rPr>
          <w:bCs/>
        </w:rPr>
        <w:t xml:space="preserve"> </w:t>
      </w:r>
      <w:r w:rsidRPr="00615D4B">
        <w:rPr>
          <w:bCs/>
        </w:rPr>
        <w:t>exigidas pela Lei n° 8.666/93;</w:t>
      </w:r>
    </w:p>
    <w:p w14:paraId="0D17B745" w14:textId="74B1C2F7" w:rsidR="009406BE" w:rsidRDefault="00615D4B" w:rsidP="00615D4B">
      <w:pPr>
        <w:jc w:val="both"/>
        <w:rPr>
          <w:bCs/>
        </w:rPr>
      </w:pPr>
      <w:r w:rsidRPr="00615D4B">
        <w:rPr>
          <w:b/>
        </w:rPr>
        <w:t xml:space="preserve">d) </w:t>
      </w:r>
      <w:r w:rsidRPr="00615D4B">
        <w:rPr>
          <w:bCs/>
        </w:rPr>
        <w:t>A Licitante vencedora do certame será obrigada á realizar apresentação simulada do seu</w:t>
      </w:r>
      <w:r>
        <w:rPr>
          <w:bCs/>
        </w:rPr>
        <w:t xml:space="preserve"> </w:t>
      </w:r>
      <w:r w:rsidRPr="00615D4B">
        <w:rPr>
          <w:bCs/>
        </w:rPr>
        <w:t>sistema informatizado, a fim de ser validada por comissão especialmente designada pela Comissão</w:t>
      </w:r>
      <w:r>
        <w:rPr>
          <w:bCs/>
        </w:rPr>
        <w:t xml:space="preserve"> </w:t>
      </w:r>
      <w:r w:rsidRPr="00615D4B">
        <w:rPr>
          <w:bCs/>
        </w:rPr>
        <w:t>de licitação, no prazo máximo de 03 (três) dias úteis após a convocação, no local e horário indicado</w:t>
      </w:r>
      <w:r>
        <w:rPr>
          <w:bCs/>
        </w:rPr>
        <w:t xml:space="preserve"> </w:t>
      </w:r>
      <w:r w:rsidRPr="00615D4B">
        <w:rPr>
          <w:bCs/>
        </w:rPr>
        <w:t>em sua convocação;</w:t>
      </w:r>
    </w:p>
    <w:p w14:paraId="317C9C0C" w14:textId="77777777" w:rsidR="00615D4B" w:rsidRPr="00615D4B" w:rsidRDefault="00615D4B" w:rsidP="00615D4B">
      <w:pPr>
        <w:jc w:val="both"/>
        <w:rPr>
          <w:bCs/>
        </w:rPr>
      </w:pPr>
      <w:r w:rsidRPr="00615D4B">
        <w:rPr>
          <w:b/>
        </w:rPr>
        <w:lastRenderedPageBreak/>
        <w:t>e)</w:t>
      </w:r>
      <w:r w:rsidRPr="00615D4B">
        <w:rPr>
          <w:bCs/>
        </w:rPr>
        <w:t xml:space="preserve"> Executar a prestação dos serviços de acordo com o especificado neste instrumento;</w:t>
      </w:r>
    </w:p>
    <w:p w14:paraId="3459D41C" w14:textId="2C64F2F1" w:rsidR="00615D4B" w:rsidRPr="00615D4B" w:rsidRDefault="00615D4B" w:rsidP="00615D4B">
      <w:pPr>
        <w:jc w:val="both"/>
        <w:rPr>
          <w:bCs/>
        </w:rPr>
      </w:pPr>
      <w:r w:rsidRPr="00615D4B">
        <w:rPr>
          <w:b/>
        </w:rPr>
        <w:t>f)</w:t>
      </w:r>
      <w:r w:rsidRPr="00615D4B">
        <w:rPr>
          <w:bCs/>
        </w:rPr>
        <w:t xml:space="preserve"> Responsabilizar-se por todas as providências e obrigações estabelecidas na legislação</w:t>
      </w:r>
      <w:r>
        <w:rPr>
          <w:bCs/>
        </w:rPr>
        <w:t xml:space="preserve"> </w:t>
      </w:r>
      <w:r w:rsidRPr="00615D4B">
        <w:rPr>
          <w:bCs/>
        </w:rPr>
        <w:t>específica de acidente do trabalho, quando, em ocorrências da espécie, forem vítimas os seus</w:t>
      </w:r>
      <w:r>
        <w:rPr>
          <w:bCs/>
        </w:rPr>
        <w:t xml:space="preserve"> </w:t>
      </w:r>
      <w:r w:rsidRPr="00615D4B">
        <w:rPr>
          <w:bCs/>
        </w:rPr>
        <w:t>empregados, durante a prestação do serviço;</w:t>
      </w:r>
    </w:p>
    <w:p w14:paraId="752AFB7A" w14:textId="77777777" w:rsidR="00615D4B" w:rsidRPr="00615D4B" w:rsidRDefault="00615D4B" w:rsidP="00615D4B">
      <w:pPr>
        <w:jc w:val="both"/>
        <w:rPr>
          <w:bCs/>
        </w:rPr>
      </w:pPr>
      <w:r w:rsidRPr="00615D4B">
        <w:rPr>
          <w:b/>
        </w:rPr>
        <w:t>g)</w:t>
      </w:r>
      <w:r w:rsidRPr="00615D4B">
        <w:rPr>
          <w:bCs/>
        </w:rPr>
        <w:t xml:space="preserve"> Fornecer informações à Administração Municipal, sempre que lhes forem solicitadas;</w:t>
      </w:r>
    </w:p>
    <w:p w14:paraId="19560031" w14:textId="30D4A6FE" w:rsidR="00615D4B" w:rsidRPr="00615D4B" w:rsidRDefault="00615D4B" w:rsidP="00615D4B">
      <w:pPr>
        <w:jc w:val="both"/>
        <w:rPr>
          <w:bCs/>
        </w:rPr>
      </w:pPr>
      <w:r w:rsidRPr="00615D4B">
        <w:rPr>
          <w:b/>
        </w:rPr>
        <w:t>h)</w:t>
      </w:r>
      <w:r w:rsidRPr="00615D4B">
        <w:rPr>
          <w:bCs/>
        </w:rPr>
        <w:t xml:space="preserve"> Fornecer condições que possibilitem a prestação do serviço, a partir da data da ordem de</w:t>
      </w:r>
      <w:r>
        <w:rPr>
          <w:bCs/>
        </w:rPr>
        <w:t xml:space="preserve"> </w:t>
      </w:r>
      <w:r w:rsidRPr="00615D4B">
        <w:rPr>
          <w:bCs/>
        </w:rPr>
        <w:t>serviço emitida pela Gerência de Frotas;</w:t>
      </w:r>
    </w:p>
    <w:p w14:paraId="13635E38" w14:textId="37DE773A" w:rsidR="00615D4B" w:rsidRPr="00615D4B" w:rsidRDefault="00615D4B" w:rsidP="00615D4B">
      <w:pPr>
        <w:jc w:val="both"/>
        <w:rPr>
          <w:bCs/>
        </w:rPr>
      </w:pPr>
      <w:r w:rsidRPr="00615D4B">
        <w:rPr>
          <w:b/>
        </w:rPr>
        <w:t>i)</w:t>
      </w:r>
      <w:r w:rsidRPr="00615D4B">
        <w:rPr>
          <w:bCs/>
        </w:rPr>
        <w:t xml:space="preserve"> Responsabilizar-se por todas as despesas diretas ou indiretas, tais como: salários, transportes,</w:t>
      </w:r>
      <w:r>
        <w:rPr>
          <w:bCs/>
        </w:rPr>
        <w:t xml:space="preserve"> </w:t>
      </w:r>
      <w:r w:rsidRPr="00615D4B">
        <w:rPr>
          <w:bCs/>
        </w:rPr>
        <w:t>encargos sociais, fiscais, trabalhistas, previdenciários e de ordem de classe, indenizações e</w:t>
      </w:r>
      <w:r>
        <w:rPr>
          <w:bCs/>
        </w:rPr>
        <w:t xml:space="preserve"> </w:t>
      </w:r>
      <w:r w:rsidRPr="00615D4B">
        <w:rPr>
          <w:bCs/>
        </w:rPr>
        <w:t>quaisquer outras que forem devidas aos seus empregados, no desempenho do objeto ora licitado,</w:t>
      </w:r>
      <w:r>
        <w:rPr>
          <w:bCs/>
        </w:rPr>
        <w:t xml:space="preserve"> </w:t>
      </w:r>
      <w:r w:rsidRPr="00615D4B">
        <w:rPr>
          <w:bCs/>
        </w:rPr>
        <w:t>ficando ainda, a CONTRATANTE, isenta de qualquer vínculo empregatício com os mesmos;</w:t>
      </w:r>
    </w:p>
    <w:p w14:paraId="4E3F69B5" w14:textId="06F1853F" w:rsidR="00615D4B" w:rsidRPr="00615D4B" w:rsidRDefault="00615D4B" w:rsidP="00615D4B">
      <w:pPr>
        <w:jc w:val="both"/>
        <w:rPr>
          <w:bCs/>
        </w:rPr>
      </w:pPr>
      <w:r w:rsidRPr="00615D4B">
        <w:rPr>
          <w:b/>
        </w:rPr>
        <w:t>j)</w:t>
      </w:r>
      <w:r w:rsidRPr="00615D4B">
        <w:rPr>
          <w:bCs/>
        </w:rPr>
        <w:t xml:space="preserve"> Prestar esclarecimentos à Administração Municipal sobre eventuais atos ou fatos noticiados</w:t>
      </w:r>
      <w:r>
        <w:rPr>
          <w:bCs/>
        </w:rPr>
        <w:t xml:space="preserve"> </w:t>
      </w:r>
      <w:r w:rsidRPr="00615D4B">
        <w:rPr>
          <w:bCs/>
        </w:rPr>
        <w:t>que a envolvam independente de solicitação;</w:t>
      </w:r>
    </w:p>
    <w:p w14:paraId="7D527161" w14:textId="38870B83" w:rsidR="00615D4B" w:rsidRPr="00615D4B" w:rsidRDefault="00615D4B" w:rsidP="00615D4B">
      <w:pPr>
        <w:jc w:val="both"/>
        <w:rPr>
          <w:bCs/>
        </w:rPr>
      </w:pPr>
      <w:r w:rsidRPr="00615D4B">
        <w:rPr>
          <w:b/>
        </w:rPr>
        <w:t>k)</w:t>
      </w:r>
      <w:r w:rsidRPr="00615D4B">
        <w:rPr>
          <w:bCs/>
        </w:rPr>
        <w:t xml:space="preserve"> Providenciar a imediata correção das deficiências apontadas pela CONTRATANTE quanto</w:t>
      </w:r>
      <w:r>
        <w:rPr>
          <w:bCs/>
        </w:rPr>
        <w:t xml:space="preserve"> </w:t>
      </w:r>
      <w:r w:rsidRPr="00615D4B">
        <w:rPr>
          <w:bCs/>
        </w:rPr>
        <w:t>ao fornecimento dos produtos;</w:t>
      </w:r>
    </w:p>
    <w:p w14:paraId="5ED4A3ED" w14:textId="77777777" w:rsidR="00615D4B" w:rsidRPr="00615D4B" w:rsidRDefault="00615D4B" w:rsidP="00615D4B">
      <w:pPr>
        <w:jc w:val="both"/>
        <w:rPr>
          <w:bCs/>
        </w:rPr>
      </w:pPr>
      <w:r w:rsidRPr="00615D4B">
        <w:rPr>
          <w:b/>
        </w:rPr>
        <w:t>l)</w:t>
      </w:r>
      <w:r w:rsidRPr="00615D4B">
        <w:rPr>
          <w:bCs/>
        </w:rPr>
        <w:t xml:space="preserve"> Não transferir a outrem, no todo ou em parte, o objeto da presente licitação;</w:t>
      </w:r>
    </w:p>
    <w:p w14:paraId="7972A6CA" w14:textId="41078384" w:rsidR="00615D4B" w:rsidRDefault="00615D4B" w:rsidP="00615D4B">
      <w:pPr>
        <w:jc w:val="both"/>
        <w:rPr>
          <w:bCs/>
        </w:rPr>
      </w:pPr>
      <w:r w:rsidRPr="00615D4B">
        <w:rPr>
          <w:b/>
        </w:rPr>
        <w:t>m)</w:t>
      </w:r>
      <w:r w:rsidRPr="00615D4B">
        <w:rPr>
          <w:bCs/>
        </w:rPr>
        <w:t xml:space="preserve"> A contratada deverá apresentar os seguintes documentos como condição para assinatura do</w:t>
      </w:r>
      <w:r>
        <w:rPr>
          <w:bCs/>
        </w:rPr>
        <w:t xml:space="preserve"> </w:t>
      </w:r>
      <w:r w:rsidRPr="00615D4B">
        <w:rPr>
          <w:bCs/>
        </w:rPr>
        <w:t>contrato;</w:t>
      </w:r>
    </w:p>
    <w:p w14:paraId="50EE4232" w14:textId="0F7E403A" w:rsidR="00615D4B" w:rsidRPr="00615D4B" w:rsidRDefault="00615D4B" w:rsidP="00615D4B">
      <w:pPr>
        <w:ind w:left="708"/>
        <w:jc w:val="both"/>
        <w:rPr>
          <w:bCs/>
        </w:rPr>
      </w:pPr>
      <w:r w:rsidRPr="00615D4B">
        <w:rPr>
          <w:b/>
        </w:rPr>
        <w:t>mm)</w:t>
      </w:r>
      <w:r w:rsidRPr="00615D4B">
        <w:rPr>
          <w:bCs/>
        </w:rPr>
        <w:t xml:space="preserve"> Apresentar declaração emitida pela Gerência de Frota que realizou a demonstração</w:t>
      </w:r>
    </w:p>
    <w:p w14:paraId="5F6E5692" w14:textId="77777777" w:rsidR="00615D4B" w:rsidRPr="00615D4B" w:rsidRDefault="00615D4B" w:rsidP="00615D4B">
      <w:pPr>
        <w:ind w:left="708"/>
        <w:jc w:val="both"/>
        <w:rPr>
          <w:bCs/>
        </w:rPr>
      </w:pPr>
      <w:r w:rsidRPr="00615D4B">
        <w:rPr>
          <w:bCs/>
        </w:rPr>
        <w:t>técnica conforme exigência;</w:t>
      </w:r>
    </w:p>
    <w:p w14:paraId="4F67B9FD" w14:textId="0D894E69" w:rsidR="00615D4B" w:rsidRPr="00615D4B" w:rsidRDefault="00615D4B" w:rsidP="00615D4B">
      <w:pPr>
        <w:jc w:val="both"/>
        <w:rPr>
          <w:bCs/>
        </w:rPr>
      </w:pPr>
      <w:r w:rsidRPr="00615D4B">
        <w:rPr>
          <w:b/>
        </w:rPr>
        <w:t>n)</w:t>
      </w:r>
      <w:r w:rsidRPr="00615D4B">
        <w:rPr>
          <w:bCs/>
        </w:rPr>
        <w:t xml:space="preserve"> A CONTRATADA deverá realizar a implantação completa do sistema (com treinamentos e</w:t>
      </w:r>
      <w:r>
        <w:rPr>
          <w:bCs/>
        </w:rPr>
        <w:t xml:space="preserve"> </w:t>
      </w:r>
      <w:r w:rsidRPr="00615D4B">
        <w:rPr>
          <w:bCs/>
        </w:rPr>
        <w:t>cadastros)</w:t>
      </w:r>
      <w:r>
        <w:rPr>
          <w:bCs/>
        </w:rPr>
        <w:t xml:space="preserve"> </w:t>
      </w:r>
      <w:r w:rsidRPr="00615D4B">
        <w:rPr>
          <w:bCs/>
        </w:rPr>
        <w:t>sem qualquer ônus para a Prefeitura Municipal de Presidente Olegário-MG no prazo</w:t>
      </w:r>
      <w:r>
        <w:rPr>
          <w:bCs/>
        </w:rPr>
        <w:t xml:space="preserve"> </w:t>
      </w:r>
      <w:r w:rsidRPr="00615D4B">
        <w:rPr>
          <w:bCs/>
        </w:rPr>
        <w:t>máximo de 15 (quinze) úteis dias após a assinatura do instrumento contratual;</w:t>
      </w:r>
    </w:p>
    <w:p w14:paraId="78C28D38" w14:textId="5DFE1A71" w:rsidR="00615D4B" w:rsidRPr="00615D4B" w:rsidRDefault="00615D4B" w:rsidP="00615D4B">
      <w:pPr>
        <w:jc w:val="both"/>
        <w:rPr>
          <w:bCs/>
        </w:rPr>
      </w:pPr>
      <w:r w:rsidRPr="00615D4B">
        <w:rPr>
          <w:b/>
        </w:rPr>
        <w:t>o)</w:t>
      </w:r>
      <w:r w:rsidRPr="00615D4B">
        <w:rPr>
          <w:bCs/>
        </w:rPr>
        <w:t xml:space="preserve"> Fornecer a relação dos estabelecimentos credenciados, conforme exigido neste termo, no</w:t>
      </w:r>
      <w:r>
        <w:rPr>
          <w:bCs/>
        </w:rPr>
        <w:t xml:space="preserve"> </w:t>
      </w:r>
      <w:r w:rsidRPr="00615D4B">
        <w:rPr>
          <w:bCs/>
        </w:rPr>
        <w:t>prazo máximo de 10 (dez) dias após a assinatura do instrumento contratual;</w:t>
      </w:r>
    </w:p>
    <w:p w14:paraId="45876AF2" w14:textId="2E39996C" w:rsidR="00615D4B" w:rsidRPr="00615D4B" w:rsidRDefault="00615D4B" w:rsidP="00615D4B">
      <w:pPr>
        <w:jc w:val="both"/>
        <w:rPr>
          <w:bCs/>
        </w:rPr>
      </w:pPr>
      <w:r w:rsidRPr="00615D4B">
        <w:rPr>
          <w:b/>
        </w:rPr>
        <w:t>p)</w:t>
      </w:r>
      <w:r w:rsidRPr="00615D4B">
        <w:rPr>
          <w:bCs/>
        </w:rPr>
        <w:t xml:space="preserve"> Organizar, manter e administrar rede de estabelecimentos que aceite como forma de</w:t>
      </w:r>
      <w:r>
        <w:rPr>
          <w:bCs/>
        </w:rPr>
        <w:t xml:space="preserve"> </w:t>
      </w:r>
      <w:r w:rsidRPr="00615D4B">
        <w:rPr>
          <w:bCs/>
        </w:rPr>
        <w:t>pagamento os cartões eletrônicos contratados na quantidade necessária;</w:t>
      </w:r>
    </w:p>
    <w:p w14:paraId="2E24DF89" w14:textId="3701704D" w:rsidR="00615D4B" w:rsidRPr="00615D4B" w:rsidRDefault="00615D4B" w:rsidP="00615D4B">
      <w:pPr>
        <w:jc w:val="both"/>
        <w:rPr>
          <w:bCs/>
        </w:rPr>
      </w:pPr>
      <w:r w:rsidRPr="00615D4B">
        <w:rPr>
          <w:b/>
        </w:rPr>
        <w:t>q)</w:t>
      </w:r>
      <w:r w:rsidRPr="00615D4B">
        <w:rPr>
          <w:bCs/>
        </w:rPr>
        <w:t xml:space="preserve"> Fornecer, sem ônus para a contratante, os cartões eletrônicos na quantidade equivalente à frota</w:t>
      </w:r>
      <w:r>
        <w:rPr>
          <w:bCs/>
        </w:rPr>
        <w:t xml:space="preserve"> </w:t>
      </w:r>
      <w:r w:rsidRPr="00615D4B">
        <w:rPr>
          <w:bCs/>
        </w:rPr>
        <w:t>da unidade gestora, além de cartões adicionais corresponde a 10% da quantidade de veículos</w:t>
      </w:r>
      <w:r>
        <w:rPr>
          <w:bCs/>
        </w:rPr>
        <w:t xml:space="preserve"> </w:t>
      </w:r>
      <w:r w:rsidRPr="00615D4B">
        <w:rPr>
          <w:bCs/>
        </w:rPr>
        <w:t>pertencente a frota do Município. Os cartões adicionais deverão possuir a possibilidade de serem</w:t>
      </w:r>
      <w:r>
        <w:rPr>
          <w:bCs/>
        </w:rPr>
        <w:t xml:space="preserve"> </w:t>
      </w:r>
      <w:r w:rsidRPr="00615D4B">
        <w:rPr>
          <w:bCs/>
        </w:rPr>
        <w:t>vinculados e desvinculados a qualquer momento pela Gerência de Frotas.</w:t>
      </w:r>
    </w:p>
    <w:p w14:paraId="3ADF78C8" w14:textId="61C461A5" w:rsidR="00615D4B" w:rsidRPr="00615D4B" w:rsidRDefault="00615D4B" w:rsidP="00615D4B">
      <w:pPr>
        <w:jc w:val="both"/>
        <w:rPr>
          <w:bCs/>
        </w:rPr>
      </w:pPr>
      <w:r w:rsidRPr="00615D4B">
        <w:rPr>
          <w:b/>
        </w:rPr>
        <w:t>r)</w:t>
      </w:r>
      <w:r w:rsidRPr="00615D4B">
        <w:rPr>
          <w:bCs/>
        </w:rPr>
        <w:t xml:space="preserve"> Garantir que os preços cobrados pela rede credenciada tenham como limite o valor de</w:t>
      </w:r>
      <w:r>
        <w:rPr>
          <w:bCs/>
        </w:rPr>
        <w:t xml:space="preserve"> </w:t>
      </w:r>
      <w:r w:rsidRPr="00615D4B">
        <w:rPr>
          <w:bCs/>
        </w:rPr>
        <w:t>pagamento à vista, para pagamento através do cartão (inclusive aqueles em promoção);</w:t>
      </w:r>
    </w:p>
    <w:p w14:paraId="113AE392" w14:textId="2E4462B8" w:rsidR="00615D4B" w:rsidRPr="00615D4B" w:rsidRDefault="00615D4B" w:rsidP="00615D4B">
      <w:pPr>
        <w:jc w:val="both"/>
        <w:rPr>
          <w:bCs/>
        </w:rPr>
      </w:pPr>
      <w:r w:rsidRPr="00615D4B">
        <w:rPr>
          <w:b/>
        </w:rPr>
        <w:t>s)</w:t>
      </w:r>
      <w:r w:rsidRPr="00615D4B">
        <w:rPr>
          <w:bCs/>
        </w:rPr>
        <w:t xml:space="preserve"> Garantir a qualidade dos combustíveis fornecidos pelos postos de revenda, ficando ao seu</w:t>
      </w:r>
      <w:r>
        <w:rPr>
          <w:bCs/>
        </w:rPr>
        <w:t xml:space="preserve"> </w:t>
      </w:r>
      <w:r w:rsidRPr="00615D4B">
        <w:rPr>
          <w:bCs/>
        </w:rPr>
        <w:t>encargo o controle e a fiscalização, seguindo as normas da ANP;</w:t>
      </w:r>
    </w:p>
    <w:p w14:paraId="78F9BBE9" w14:textId="65BE46B2" w:rsidR="00615D4B" w:rsidRPr="00615D4B" w:rsidRDefault="00615D4B" w:rsidP="00615D4B">
      <w:pPr>
        <w:jc w:val="both"/>
        <w:rPr>
          <w:bCs/>
        </w:rPr>
      </w:pPr>
      <w:r w:rsidRPr="00615D4B">
        <w:rPr>
          <w:b/>
        </w:rPr>
        <w:t>t)</w:t>
      </w:r>
      <w:r w:rsidRPr="00615D4B">
        <w:rPr>
          <w:bCs/>
        </w:rPr>
        <w:t xml:space="preserve"> Prover forma alternativa para garantir a continuidade dos serviços contratados, no caso de</w:t>
      </w:r>
      <w:r>
        <w:rPr>
          <w:bCs/>
        </w:rPr>
        <w:t xml:space="preserve"> </w:t>
      </w:r>
      <w:r w:rsidRPr="00615D4B">
        <w:rPr>
          <w:bCs/>
        </w:rPr>
        <w:t>impossibilidade temporária de se efetuar a transação em meio eletrônico.</w:t>
      </w:r>
    </w:p>
    <w:p w14:paraId="1F867541" w14:textId="144D7AD3" w:rsidR="00615D4B" w:rsidRPr="00615D4B" w:rsidRDefault="00615D4B" w:rsidP="00615D4B">
      <w:pPr>
        <w:jc w:val="both"/>
        <w:rPr>
          <w:bCs/>
        </w:rPr>
      </w:pPr>
      <w:r w:rsidRPr="00615D4B">
        <w:rPr>
          <w:b/>
        </w:rPr>
        <w:t>u)</w:t>
      </w:r>
      <w:r w:rsidRPr="00615D4B">
        <w:rPr>
          <w:bCs/>
        </w:rPr>
        <w:t xml:space="preserve"> Efetuar, sob sua exclusiva responsabilidade, os pagamentos devidos aos estabelecimentos</w:t>
      </w:r>
      <w:r>
        <w:rPr>
          <w:bCs/>
        </w:rPr>
        <w:t xml:space="preserve"> </w:t>
      </w:r>
      <w:r w:rsidRPr="00615D4B">
        <w:rPr>
          <w:bCs/>
        </w:rPr>
        <w:t>com os quais mantém convênios. A contratante não responde solidária ou subsidiariamente por</w:t>
      </w:r>
      <w:r>
        <w:rPr>
          <w:bCs/>
        </w:rPr>
        <w:t xml:space="preserve"> </w:t>
      </w:r>
      <w:r w:rsidRPr="00615D4B">
        <w:rPr>
          <w:bCs/>
        </w:rPr>
        <w:t>esse pagamento.</w:t>
      </w:r>
    </w:p>
    <w:p w14:paraId="18A51A5F" w14:textId="39E4E4A6" w:rsidR="00615D4B" w:rsidRPr="00615D4B" w:rsidRDefault="00615D4B" w:rsidP="00615D4B">
      <w:pPr>
        <w:jc w:val="both"/>
        <w:rPr>
          <w:bCs/>
        </w:rPr>
      </w:pPr>
      <w:r w:rsidRPr="00615D4B">
        <w:rPr>
          <w:b/>
        </w:rPr>
        <w:t>v)</w:t>
      </w:r>
      <w:r w:rsidRPr="00615D4B">
        <w:rPr>
          <w:bCs/>
        </w:rPr>
        <w:t xml:space="preserve"> Tomar providências imediatas para sanar problemas oriundos da utilização dos serviços</w:t>
      </w:r>
      <w:r>
        <w:rPr>
          <w:bCs/>
        </w:rPr>
        <w:t xml:space="preserve"> </w:t>
      </w:r>
      <w:r w:rsidRPr="00615D4B">
        <w:rPr>
          <w:bCs/>
        </w:rPr>
        <w:t>prestados pelos estabelecimentos conveniados.</w:t>
      </w:r>
    </w:p>
    <w:p w14:paraId="7E6D148F" w14:textId="2BD7DF02" w:rsidR="00615D4B" w:rsidRPr="00615D4B" w:rsidRDefault="00615D4B" w:rsidP="00615D4B">
      <w:pPr>
        <w:jc w:val="both"/>
        <w:rPr>
          <w:bCs/>
        </w:rPr>
      </w:pPr>
      <w:r w:rsidRPr="00615D4B">
        <w:rPr>
          <w:b/>
        </w:rPr>
        <w:t>w)</w:t>
      </w:r>
      <w:r w:rsidRPr="00615D4B">
        <w:rPr>
          <w:bCs/>
        </w:rPr>
        <w:t xml:space="preserve"> Apresentar Nota Fiscal/Fatura, em duas vias, discriminando em separado os materiais e os</w:t>
      </w:r>
      <w:r>
        <w:rPr>
          <w:bCs/>
        </w:rPr>
        <w:t xml:space="preserve"> </w:t>
      </w:r>
      <w:r w:rsidRPr="00615D4B">
        <w:rPr>
          <w:bCs/>
        </w:rPr>
        <w:t>serviços utilizados no período, bem como os percentuais das taxas de administração e seus valores</w:t>
      </w:r>
      <w:r>
        <w:rPr>
          <w:bCs/>
        </w:rPr>
        <w:t xml:space="preserve"> </w:t>
      </w:r>
      <w:r w:rsidRPr="00615D4B">
        <w:rPr>
          <w:bCs/>
        </w:rPr>
        <w:t>em reais.</w:t>
      </w:r>
    </w:p>
    <w:p w14:paraId="62917923" w14:textId="0B812176" w:rsidR="00615D4B" w:rsidRDefault="00615D4B" w:rsidP="00615D4B">
      <w:pPr>
        <w:jc w:val="both"/>
        <w:rPr>
          <w:bCs/>
        </w:rPr>
      </w:pPr>
      <w:r w:rsidRPr="00615D4B">
        <w:rPr>
          <w:b/>
        </w:rPr>
        <w:t>x)</w:t>
      </w:r>
      <w:r w:rsidRPr="00615D4B">
        <w:rPr>
          <w:bCs/>
        </w:rPr>
        <w:t xml:space="preserve"> Atender prontamente quaisquer exigências do gestor do contrato, inerente ao objeto da</w:t>
      </w:r>
      <w:r>
        <w:rPr>
          <w:bCs/>
        </w:rPr>
        <w:t xml:space="preserve"> </w:t>
      </w:r>
      <w:r w:rsidRPr="00615D4B">
        <w:rPr>
          <w:bCs/>
        </w:rPr>
        <w:t>contratação.</w:t>
      </w:r>
    </w:p>
    <w:p w14:paraId="32C34765" w14:textId="77777777" w:rsidR="00615D4B" w:rsidRPr="00615D4B" w:rsidRDefault="00615D4B" w:rsidP="00615D4B">
      <w:pPr>
        <w:jc w:val="both"/>
        <w:rPr>
          <w:bCs/>
        </w:rPr>
      </w:pPr>
    </w:p>
    <w:p w14:paraId="61DE7B88" w14:textId="5059BEA1" w:rsidR="00177792" w:rsidRPr="00B94351" w:rsidRDefault="00177792" w:rsidP="00177792">
      <w:pPr>
        <w:pBdr>
          <w:top w:val="double" w:sz="6" w:space="0" w:color="auto"/>
          <w:bottom w:val="double" w:sz="6" w:space="0" w:color="auto"/>
        </w:pBdr>
        <w:shd w:val="clear" w:color="auto" w:fill="E8E8E8"/>
        <w:rPr>
          <w:b/>
        </w:rPr>
      </w:pPr>
      <w:r w:rsidRPr="00A31FF9">
        <w:rPr>
          <w:b/>
        </w:rPr>
        <w:t>4.</w:t>
      </w:r>
      <w:r w:rsidRPr="00B94351">
        <w:rPr>
          <w:b/>
        </w:rPr>
        <w:t xml:space="preserve"> CLÁUSULA QUARTA – DO </w:t>
      </w:r>
      <w:r w:rsidR="00843C73">
        <w:rPr>
          <w:b/>
        </w:rPr>
        <w:t>PREÇO E CONDIÇÕES DE PAGAMENTO</w:t>
      </w:r>
    </w:p>
    <w:p w14:paraId="72D4DD6C" w14:textId="77777777" w:rsidR="00A31FF9" w:rsidRDefault="00615D4B" w:rsidP="00615D4B">
      <w:pPr>
        <w:tabs>
          <w:tab w:val="left" w:pos="5340"/>
        </w:tabs>
        <w:jc w:val="both"/>
        <w:rPr>
          <w:rFonts w:eastAsia="Calibri"/>
        </w:rPr>
      </w:pPr>
      <w:r w:rsidRPr="00615D4B">
        <w:rPr>
          <w:rFonts w:eastAsia="Calibri"/>
          <w:b/>
          <w:bCs/>
        </w:rPr>
        <w:t>4.1.</w:t>
      </w:r>
      <w:r w:rsidRPr="00615D4B">
        <w:rPr>
          <w:rFonts w:eastAsia="Calibri"/>
        </w:rPr>
        <w:t xml:space="preserve"> Os pagamentos serão realizados pelo Município em até 10 (dez) dias após a apresentação de</w:t>
      </w:r>
      <w:r>
        <w:rPr>
          <w:rFonts w:eastAsia="Calibri"/>
        </w:rPr>
        <w:t xml:space="preserve"> </w:t>
      </w:r>
      <w:r w:rsidRPr="00615D4B">
        <w:rPr>
          <w:rFonts w:eastAsia="Calibri"/>
        </w:rPr>
        <w:t>documento fiscal correspondente a prestação de serviço efetuado cumpridas todas as formalidades</w:t>
      </w:r>
      <w:r>
        <w:rPr>
          <w:rFonts w:eastAsia="Calibri"/>
        </w:rPr>
        <w:t xml:space="preserve"> </w:t>
      </w:r>
      <w:r w:rsidRPr="00615D4B">
        <w:rPr>
          <w:rFonts w:eastAsia="Calibri"/>
        </w:rPr>
        <w:t xml:space="preserve">legais anteriores a este ato. </w:t>
      </w:r>
    </w:p>
    <w:p w14:paraId="1E027AD6" w14:textId="6B3F65B4" w:rsidR="00615D4B" w:rsidRPr="00A31FF9" w:rsidRDefault="00615D4B" w:rsidP="00615D4B">
      <w:pPr>
        <w:tabs>
          <w:tab w:val="left" w:pos="5340"/>
        </w:tabs>
        <w:jc w:val="both"/>
        <w:rPr>
          <w:rFonts w:eastAsia="Calibri"/>
        </w:rPr>
      </w:pPr>
      <w:r w:rsidRPr="00615D4B">
        <w:rPr>
          <w:rFonts w:eastAsia="Calibri"/>
        </w:rPr>
        <w:lastRenderedPageBreak/>
        <w:t xml:space="preserve">O presente contrato tem o seu valor com o total de </w:t>
      </w:r>
      <w:r w:rsidR="00A31FF9" w:rsidRPr="00A31FF9">
        <w:rPr>
          <w:rFonts w:eastAsia="Calibri"/>
          <w:b/>
          <w:bCs/>
        </w:rPr>
        <w:t>R$2.769.400,00</w:t>
      </w:r>
      <w:r w:rsidRPr="00A31FF9">
        <w:rPr>
          <w:rFonts w:eastAsia="Calibri"/>
          <w:b/>
          <w:bCs/>
        </w:rPr>
        <w:t xml:space="preserve"> (</w:t>
      </w:r>
      <w:r w:rsidR="00A31FF9" w:rsidRPr="00A31FF9">
        <w:rPr>
          <w:rFonts w:eastAsia="Calibri"/>
          <w:b/>
          <w:bCs/>
        </w:rPr>
        <w:t>Dois milhões, setecentos e sessenta e nove mil e quatrocentos reais</w:t>
      </w:r>
      <w:r w:rsidRPr="00A31FF9">
        <w:rPr>
          <w:rFonts w:eastAsia="Calibri"/>
          <w:b/>
          <w:bCs/>
        </w:rPr>
        <w:t>)</w:t>
      </w:r>
      <w:r w:rsidRPr="00A31FF9">
        <w:rPr>
          <w:rFonts w:eastAsia="Calibri"/>
        </w:rPr>
        <w:t xml:space="preserve"> conforme tabela transcrita:</w:t>
      </w:r>
    </w:p>
    <w:p w14:paraId="7A2D92C3" w14:textId="77777777" w:rsidR="00A31FF9" w:rsidRDefault="00A31FF9" w:rsidP="00615D4B">
      <w:pPr>
        <w:tabs>
          <w:tab w:val="left" w:pos="5340"/>
        </w:tabs>
        <w:jc w:val="both"/>
        <w:rPr>
          <w:rFonts w:eastAsia="Calibri"/>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699"/>
        <w:gridCol w:w="757"/>
        <w:gridCol w:w="1113"/>
        <w:gridCol w:w="1723"/>
        <w:gridCol w:w="1371"/>
        <w:gridCol w:w="1557"/>
      </w:tblGrid>
      <w:tr w:rsidR="00BD76F4" w:rsidRPr="00BD76F4" w14:paraId="6CB8E5E2" w14:textId="77777777" w:rsidTr="00F90388">
        <w:tc>
          <w:tcPr>
            <w:tcW w:w="703" w:type="dxa"/>
            <w:shd w:val="clear" w:color="auto" w:fill="auto"/>
            <w:vAlign w:val="center"/>
          </w:tcPr>
          <w:p w14:paraId="04E84223" w14:textId="77777777" w:rsidR="00BD76F4" w:rsidRPr="00BD76F4" w:rsidRDefault="00BD76F4" w:rsidP="00BD76F4">
            <w:pPr>
              <w:keepNext/>
              <w:jc w:val="center"/>
              <w:outlineLvl w:val="1"/>
              <w:rPr>
                <w:b/>
                <w:bCs/>
                <w:sz w:val="22"/>
                <w:szCs w:val="22"/>
              </w:rPr>
            </w:pPr>
            <w:r w:rsidRPr="00BD76F4">
              <w:rPr>
                <w:b/>
                <w:bCs/>
                <w:sz w:val="22"/>
                <w:szCs w:val="22"/>
              </w:rPr>
              <w:t>Item</w:t>
            </w:r>
          </w:p>
        </w:tc>
        <w:tc>
          <w:tcPr>
            <w:tcW w:w="2699" w:type="dxa"/>
            <w:shd w:val="clear" w:color="auto" w:fill="auto"/>
            <w:vAlign w:val="center"/>
          </w:tcPr>
          <w:p w14:paraId="5D3DEB97" w14:textId="77777777" w:rsidR="00BD76F4" w:rsidRPr="00BD76F4" w:rsidRDefault="00BD76F4" w:rsidP="00BD76F4">
            <w:pPr>
              <w:keepNext/>
              <w:jc w:val="center"/>
              <w:outlineLvl w:val="1"/>
              <w:rPr>
                <w:b/>
                <w:bCs/>
                <w:sz w:val="22"/>
                <w:szCs w:val="22"/>
              </w:rPr>
            </w:pPr>
            <w:r w:rsidRPr="00BD76F4">
              <w:rPr>
                <w:b/>
                <w:bCs/>
                <w:sz w:val="22"/>
                <w:szCs w:val="22"/>
              </w:rPr>
              <w:t>Descrição</w:t>
            </w:r>
          </w:p>
        </w:tc>
        <w:tc>
          <w:tcPr>
            <w:tcW w:w="757" w:type="dxa"/>
            <w:shd w:val="clear" w:color="auto" w:fill="auto"/>
            <w:vAlign w:val="center"/>
          </w:tcPr>
          <w:p w14:paraId="2B83E682" w14:textId="77777777" w:rsidR="00BD76F4" w:rsidRPr="00BD76F4" w:rsidRDefault="00BD76F4" w:rsidP="00BD76F4">
            <w:pPr>
              <w:keepNext/>
              <w:jc w:val="center"/>
              <w:outlineLvl w:val="1"/>
              <w:rPr>
                <w:b/>
                <w:bCs/>
                <w:sz w:val="22"/>
                <w:szCs w:val="22"/>
              </w:rPr>
            </w:pPr>
            <w:r w:rsidRPr="00BD76F4">
              <w:rPr>
                <w:b/>
                <w:bCs/>
                <w:sz w:val="22"/>
                <w:szCs w:val="22"/>
              </w:rPr>
              <w:t>Qtde</w:t>
            </w:r>
          </w:p>
        </w:tc>
        <w:tc>
          <w:tcPr>
            <w:tcW w:w="1113" w:type="dxa"/>
            <w:shd w:val="clear" w:color="auto" w:fill="auto"/>
            <w:vAlign w:val="center"/>
          </w:tcPr>
          <w:p w14:paraId="7E2EDD38" w14:textId="77777777" w:rsidR="00BD76F4" w:rsidRPr="00BD76F4" w:rsidRDefault="00BD76F4" w:rsidP="00BD76F4">
            <w:pPr>
              <w:keepNext/>
              <w:jc w:val="center"/>
              <w:outlineLvl w:val="1"/>
              <w:rPr>
                <w:b/>
                <w:bCs/>
                <w:sz w:val="22"/>
                <w:szCs w:val="22"/>
              </w:rPr>
            </w:pPr>
            <w:r w:rsidRPr="00BD76F4">
              <w:rPr>
                <w:b/>
                <w:bCs/>
                <w:sz w:val="22"/>
                <w:szCs w:val="22"/>
              </w:rPr>
              <w:t>Unidade</w:t>
            </w:r>
          </w:p>
        </w:tc>
        <w:tc>
          <w:tcPr>
            <w:tcW w:w="1723" w:type="dxa"/>
            <w:shd w:val="clear" w:color="auto" w:fill="auto"/>
            <w:vAlign w:val="center"/>
          </w:tcPr>
          <w:p w14:paraId="66E99EEF" w14:textId="77777777" w:rsidR="00BD76F4" w:rsidRPr="00BD76F4" w:rsidRDefault="00BD76F4" w:rsidP="00BD76F4">
            <w:pPr>
              <w:keepNext/>
              <w:jc w:val="center"/>
              <w:outlineLvl w:val="1"/>
              <w:rPr>
                <w:b/>
                <w:bCs/>
                <w:sz w:val="22"/>
                <w:szCs w:val="22"/>
              </w:rPr>
            </w:pPr>
            <w:r w:rsidRPr="00BD76F4">
              <w:rPr>
                <w:b/>
                <w:bCs/>
                <w:sz w:val="22"/>
                <w:szCs w:val="22"/>
              </w:rPr>
              <w:t>Valor da taxa administrativa</w:t>
            </w:r>
          </w:p>
        </w:tc>
        <w:tc>
          <w:tcPr>
            <w:tcW w:w="1371" w:type="dxa"/>
            <w:shd w:val="clear" w:color="auto" w:fill="auto"/>
            <w:vAlign w:val="center"/>
          </w:tcPr>
          <w:p w14:paraId="2B831EC0" w14:textId="77777777" w:rsidR="00BD76F4" w:rsidRPr="00BD76F4" w:rsidRDefault="00BD76F4" w:rsidP="00BD76F4">
            <w:pPr>
              <w:keepNext/>
              <w:jc w:val="center"/>
              <w:outlineLvl w:val="1"/>
              <w:rPr>
                <w:b/>
                <w:bCs/>
                <w:sz w:val="22"/>
                <w:szCs w:val="22"/>
              </w:rPr>
            </w:pPr>
            <w:r w:rsidRPr="00BD76F4">
              <w:rPr>
                <w:b/>
                <w:bCs/>
                <w:sz w:val="22"/>
                <w:szCs w:val="22"/>
              </w:rPr>
              <w:t>Valor estimado</w:t>
            </w:r>
          </w:p>
          <w:p w14:paraId="603F831D" w14:textId="77777777" w:rsidR="00BD76F4" w:rsidRPr="00BD76F4" w:rsidRDefault="00BD76F4" w:rsidP="00BD76F4">
            <w:pPr>
              <w:jc w:val="center"/>
              <w:rPr>
                <w:b/>
                <w:bCs/>
                <w:sz w:val="22"/>
                <w:szCs w:val="22"/>
              </w:rPr>
            </w:pPr>
            <w:r w:rsidRPr="00BD76F4">
              <w:rPr>
                <w:b/>
                <w:bCs/>
                <w:sz w:val="22"/>
                <w:szCs w:val="22"/>
              </w:rPr>
              <w:t>12 meses</w:t>
            </w:r>
          </w:p>
          <w:p w14:paraId="7F95E7CB" w14:textId="77777777" w:rsidR="00BD76F4" w:rsidRPr="00BD76F4" w:rsidRDefault="00BD76F4" w:rsidP="00BD76F4">
            <w:pPr>
              <w:jc w:val="center"/>
              <w:rPr>
                <w:b/>
                <w:bCs/>
                <w:sz w:val="22"/>
                <w:szCs w:val="22"/>
              </w:rPr>
            </w:pPr>
            <w:r w:rsidRPr="00BD76F4">
              <w:rPr>
                <w:b/>
                <w:bCs/>
                <w:sz w:val="22"/>
                <w:szCs w:val="22"/>
              </w:rPr>
              <w:t>(sem a taxa)</w:t>
            </w:r>
          </w:p>
        </w:tc>
        <w:tc>
          <w:tcPr>
            <w:tcW w:w="1557" w:type="dxa"/>
            <w:shd w:val="clear" w:color="auto" w:fill="auto"/>
            <w:vAlign w:val="center"/>
          </w:tcPr>
          <w:p w14:paraId="34EA450B" w14:textId="77777777" w:rsidR="00BD76F4" w:rsidRPr="00BD76F4" w:rsidRDefault="00BD76F4" w:rsidP="00BD76F4">
            <w:pPr>
              <w:keepNext/>
              <w:jc w:val="center"/>
              <w:outlineLvl w:val="1"/>
              <w:rPr>
                <w:b/>
                <w:bCs/>
                <w:sz w:val="22"/>
                <w:szCs w:val="22"/>
              </w:rPr>
            </w:pPr>
            <w:r w:rsidRPr="00BD76F4">
              <w:rPr>
                <w:b/>
                <w:bCs/>
                <w:sz w:val="22"/>
                <w:szCs w:val="22"/>
              </w:rPr>
              <w:t>Valor estimado</w:t>
            </w:r>
          </w:p>
          <w:p w14:paraId="1A6778DC" w14:textId="77777777" w:rsidR="00BD76F4" w:rsidRPr="00BD76F4" w:rsidRDefault="00BD76F4" w:rsidP="00BD76F4">
            <w:pPr>
              <w:jc w:val="center"/>
              <w:rPr>
                <w:b/>
                <w:bCs/>
                <w:sz w:val="22"/>
                <w:szCs w:val="22"/>
              </w:rPr>
            </w:pPr>
            <w:r w:rsidRPr="00BD76F4">
              <w:rPr>
                <w:b/>
                <w:bCs/>
                <w:sz w:val="22"/>
                <w:szCs w:val="22"/>
              </w:rPr>
              <w:t>12 meses</w:t>
            </w:r>
          </w:p>
          <w:p w14:paraId="0E945CCD" w14:textId="77777777" w:rsidR="00BD76F4" w:rsidRPr="00BD76F4" w:rsidRDefault="00BD76F4" w:rsidP="00BD76F4">
            <w:pPr>
              <w:jc w:val="center"/>
              <w:rPr>
                <w:b/>
                <w:bCs/>
                <w:sz w:val="22"/>
                <w:szCs w:val="22"/>
              </w:rPr>
            </w:pPr>
            <w:r w:rsidRPr="00BD76F4">
              <w:rPr>
                <w:b/>
                <w:bCs/>
                <w:sz w:val="22"/>
                <w:szCs w:val="22"/>
              </w:rPr>
              <w:t>(com a taxa)</w:t>
            </w:r>
          </w:p>
        </w:tc>
      </w:tr>
      <w:tr w:rsidR="00BD76F4" w:rsidRPr="00BD76F4" w14:paraId="26DA7155" w14:textId="77777777" w:rsidTr="00F90388">
        <w:tc>
          <w:tcPr>
            <w:tcW w:w="9923" w:type="dxa"/>
            <w:gridSpan w:val="7"/>
            <w:shd w:val="clear" w:color="auto" w:fill="auto"/>
          </w:tcPr>
          <w:p w14:paraId="0C57FEE6" w14:textId="77777777" w:rsidR="00BD76F4" w:rsidRPr="00BD76F4" w:rsidRDefault="00BD76F4" w:rsidP="00BD76F4">
            <w:pPr>
              <w:keepNext/>
              <w:outlineLvl w:val="1"/>
              <w:rPr>
                <w:b/>
                <w:bCs/>
                <w:sz w:val="22"/>
                <w:szCs w:val="22"/>
              </w:rPr>
            </w:pPr>
            <w:r w:rsidRPr="00BD76F4">
              <w:rPr>
                <w:b/>
                <w:bCs/>
                <w:sz w:val="22"/>
                <w:szCs w:val="22"/>
              </w:rPr>
              <w:t>PRIME CONSULTORIA E ASSESSORIA EMPRESARIAL LTDA</w:t>
            </w:r>
          </w:p>
        </w:tc>
      </w:tr>
      <w:tr w:rsidR="00BD76F4" w:rsidRPr="00BD76F4" w14:paraId="520631A5" w14:textId="77777777" w:rsidTr="00F90388">
        <w:tc>
          <w:tcPr>
            <w:tcW w:w="703" w:type="dxa"/>
            <w:shd w:val="clear" w:color="auto" w:fill="auto"/>
          </w:tcPr>
          <w:p w14:paraId="253A9110" w14:textId="77777777" w:rsidR="00BD76F4" w:rsidRPr="00BD76F4" w:rsidRDefault="00BD76F4" w:rsidP="00BD76F4">
            <w:pPr>
              <w:keepNext/>
              <w:outlineLvl w:val="1"/>
              <w:rPr>
                <w:sz w:val="22"/>
                <w:szCs w:val="22"/>
              </w:rPr>
            </w:pPr>
            <w:r w:rsidRPr="00BD76F4">
              <w:rPr>
                <w:sz w:val="22"/>
                <w:szCs w:val="22"/>
              </w:rPr>
              <w:t>0001</w:t>
            </w:r>
          </w:p>
        </w:tc>
        <w:tc>
          <w:tcPr>
            <w:tcW w:w="2699" w:type="dxa"/>
            <w:shd w:val="clear" w:color="auto" w:fill="auto"/>
          </w:tcPr>
          <w:p w14:paraId="52DBDBB8" w14:textId="77777777" w:rsidR="00BD76F4" w:rsidRPr="00BD76F4" w:rsidRDefault="00BD76F4" w:rsidP="00BD76F4">
            <w:pPr>
              <w:keepNext/>
              <w:outlineLvl w:val="1"/>
              <w:rPr>
                <w:sz w:val="22"/>
                <w:szCs w:val="22"/>
              </w:rPr>
            </w:pPr>
            <w:r w:rsidRPr="00BD76F4">
              <w:rPr>
                <w:sz w:val="22"/>
                <w:szCs w:val="22"/>
              </w:rPr>
              <w:t>CONTRATAÇÃO DE EMPRESA ESPECIALIZADA NA PRESTAÇÃO DE SERVIÇOS DE GERENCIAMENTO DE FROTAS POR MEIO DE</w:t>
            </w:r>
          </w:p>
        </w:tc>
        <w:tc>
          <w:tcPr>
            <w:tcW w:w="757" w:type="dxa"/>
            <w:shd w:val="clear" w:color="auto" w:fill="auto"/>
          </w:tcPr>
          <w:p w14:paraId="5788F191" w14:textId="77777777" w:rsidR="00BD76F4" w:rsidRPr="00BD76F4" w:rsidRDefault="00BD76F4" w:rsidP="00BD76F4">
            <w:pPr>
              <w:keepNext/>
              <w:outlineLvl w:val="1"/>
              <w:rPr>
                <w:sz w:val="22"/>
                <w:szCs w:val="22"/>
              </w:rPr>
            </w:pPr>
            <w:r w:rsidRPr="00BD76F4">
              <w:rPr>
                <w:sz w:val="22"/>
                <w:szCs w:val="22"/>
              </w:rPr>
              <w:t>1</w:t>
            </w:r>
          </w:p>
        </w:tc>
        <w:tc>
          <w:tcPr>
            <w:tcW w:w="1113" w:type="dxa"/>
            <w:shd w:val="clear" w:color="auto" w:fill="auto"/>
          </w:tcPr>
          <w:p w14:paraId="3BA82BB5" w14:textId="77777777" w:rsidR="00BD76F4" w:rsidRPr="00BD76F4" w:rsidRDefault="00BD76F4" w:rsidP="00BD76F4">
            <w:pPr>
              <w:keepNext/>
              <w:outlineLvl w:val="1"/>
              <w:rPr>
                <w:sz w:val="22"/>
                <w:szCs w:val="22"/>
              </w:rPr>
            </w:pPr>
            <w:r w:rsidRPr="00BD76F4">
              <w:rPr>
                <w:sz w:val="22"/>
                <w:szCs w:val="22"/>
              </w:rPr>
              <w:t>SE</w:t>
            </w:r>
          </w:p>
        </w:tc>
        <w:tc>
          <w:tcPr>
            <w:tcW w:w="1723" w:type="dxa"/>
            <w:shd w:val="clear" w:color="auto" w:fill="auto"/>
          </w:tcPr>
          <w:p w14:paraId="3DA1850A" w14:textId="77777777" w:rsidR="00BD76F4" w:rsidRPr="00BD76F4" w:rsidRDefault="00BD76F4" w:rsidP="00BD76F4">
            <w:pPr>
              <w:keepNext/>
              <w:outlineLvl w:val="1"/>
              <w:rPr>
                <w:sz w:val="22"/>
                <w:szCs w:val="22"/>
              </w:rPr>
            </w:pPr>
            <w:r w:rsidRPr="00BD76F4">
              <w:rPr>
                <w:sz w:val="22"/>
                <w:szCs w:val="22"/>
              </w:rPr>
              <w:t>-4,73</w:t>
            </w:r>
          </w:p>
        </w:tc>
        <w:tc>
          <w:tcPr>
            <w:tcW w:w="1371" w:type="dxa"/>
            <w:shd w:val="clear" w:color="auto" w:fill="auto"/>
          </w:tcPr>
          <w:p w14:paraId="787992A4" w14:textId="77777777" w:rsidR="00BD76F4" w:rsidRPr="00BD76F4" w:rsidRDefault="00BD76F4" w:rsidP="00BD76F4">
            <w:pPr>
              <w:keepNext/>
              <w:jc w:val="right"/>
              <w:outlineLvl w:val="1"/>
              <w:rPr>
                <w:sz w:val="22"/>
                <w:szCs w:val="22"/>
              </w:rPr>
            </w:pPr>
            <w:r w:rsidRPr="00BD76F4">
              <w:rPr>
                <w:sz w:val="22"/>
                <w:szCs w:val="22"/>
              </w:rPr>
              <w:t>R$ 2.000.000,00</w:t>
            </w:r>
          </w:p>
        </w:tc>
        <w:tc>
          <w:tcPr>
            <w:tcW w:w="1557" w:type="dxa"/>
            <w:shd w:val="clear" w:color="auto" w:fill="auto"/>
          </w:tcPr>
          <w:p w14:paraId="6AFB9EC1" w14:textId="77777777" w:rsidR="00BD76F4" w:rsidRPr="00BD76F4" w:rsidRDefault="00BD76F4" w:rsidP="00BD76F4">
            <w:pPr>
              <w:keepNext/>
              <w:jc w:val="right"/>
              <w:outlineLvl w:val="1"/>
              <w:rPr>
                <w:sz w:val="22"/>
                <w:szCs w:val="22"/>
              </w:rPr>
            </w:pPr>
            <w:r w:rsidRPr="00BD76F4">
              <w:rPr>
                <w:sz w:val="22"/>
                <w:szCs w:val="22"/>
              </w:rPr>
              <w:t>R$ 1.905.400,00</w:t>
            </w:r>
          </w:p>
        </w:tc>
      </w:tr>
      <w:tr w:rsidR="00BD76F4" w:rsidRPr="00BD76F4" w14:paraId="137A2E70" w14:textId="77777777" w:rsidTr="00F90388">
        <w:tc>
          <w:tcPr>
            <w:tcW w:w="703" w:type="dxa"/>
            <w:shd w:val="clear" w:color="auto" w:fill="auto"/>
          </w:tcPr>
          <w:p w14:paraId="52AB778F" w14:textId="77777777" w:rsidR="00BD76F4" w:rsidRPr="00BD76F4" w:rsidRDefault="00BD76F4" w:rsidP="00BD76F4">
            <w:pPr>
              <w:keepNext/>
              <w:outlineLvl w:val="1"/>
              <w:rPr>
                <w:sz w:val="22"/>
                <w:szCs w:val="22"/>
              </w:rPr>
            </w:pPr>
            <w:r w:rsidRPr="00BD76F4">
              <w:rPr>
                <w:sz w:val="22"/>
                <w:szCs w:val="22"/>
              </w:rPr>
              <w:t>0002</w:t>
            </w:r>
          </w:p>
        </w:tc>
        <w:tc>
          <w:tcPr>
            <w:tcW w:w="2699" w:type="dxa"/>
            <w:shd w:val="clear" w:color="auto" w:fill="auto"/>
          </w:tcPr>
          <w:p w14:paraId="17168304" w14:textId="77777777" w:rsidR="00BD76F4" w:rsidRPr="00BD76F4" w:rsidRDefault="00BD76F4" w:rsidP="00BD76F4">
            <w:pPr>
              <w:keepNext/>
              <w:outlineLvl w:val="1"/>
              <w:rPr>
                <w:sz w:val="22"/>
                <w:szCs w:val="22"/>
              </w:rPr>
            </w:pPr>
            <w:r w:rsidRPr="00BD76F4">
              <w:rPr>
                <w:sz w:val="22"/>
                <w:szCs w:val="22"/>
              </w:rPr>
              <w:t>CONTRATAÇÃO DO SERVIÇO DE GERENCIAMENTO DA MANUTENÇÃO PREVENTIVA E CORRETIVA DA FROTA DE VEÍCULOS, P</w:t>
            </w:r>
          </w:p>
        </w:tc>
        <w:tc>
          <w:tcPr>
            <w:tcW w:w="757" w:type="dxa"/>
            <w:shd w:val="clear" w:color="auto" w:fill="auto"/>
          </w:tcPr>
          <w:p w14:paraId="55ACF0AA" w14:textId="77777777" w:rsidR="00BD76F4" w:rsidRPr="00BD76F4" w:rsidRDefault="00BD76F4" w:rsidP="00BD76F4">
            <w:pPr>
              <w:keepNext/>
              <w:outlineLvl w:val="1"/>
              <w:rPr>
                <w:sz w:val="22"/>
                <w:szCs w:val="22"/>
              </w:rPr>
            </w:pPr>
            <w:r w:rsidRPr="00BD76F4">
              <w:rPr>
                <w:sz w:val="22"/>
                <w:szCs w:val="22"/>
              </w:rPr>
              <w:t>1</w:t>
            </w:r>
          </w:p>
        </w:tc>
        <w:tc>
          <w:tcPr>
            <w:tcW w:w="1113" w:type="dxa"/>
            <w:shd w:val="clear" w:color="auto" w:fill="auto"/>
          </w:tcPr>
          <w:p w14:paraId="66999D25" w14:textId="77777777" w:rsidR="00BD76F4" w:rsidRPr="00BD76F4" w:rsidRDefault="00BD76F4" w:rsidP="00BD76F4">
            <w:pPr>
              <w:keepNext/>
              <w:outlineLvl w:val="1"/>
              <w:rPr>
                <w:sz w:val="22"/>
                <w:szCs w:val="22"/>
              </w:rPr>
            </w:pPr>
            <w:r w:rsidRPr="00BD76F4">
              <w:rPr>
                <w:sz w:val="22"/>
                <w:szCs w:val="22"/>
              </w:rPr>
              <w:t>SE</w:t>
            </w:r>
          </w:p>
        </w:tc>
        <w:tc>
          <w:tcPr>
            <w:tcW w:w="1723" w:type="dxa"/>
            <w:shd w:val="clear" w:color="auto" w:fill="auto"/>
          </w:tcPr>
          <w:p w14:paraId="2E2E8A28" w14:textId="77777777" w:rsidR="00BD76F4" w:rsidRPr="00BD76F4" w:rsidRDefault="00BD76F4" w:rsidP="00BD76F4">
            <w:pPr>
              <w:keepNext/>
              <w:outlineLvl w:val="1"/>
              <w:rPr>
                <w:sz w:val="22"/>
                <w:szCs w:val="22"/>
              </w:rPr>
            </w:pPr>
            <w:r w:rsidRPr="00BD76F4">
              <w:rPr>
                <w:sz w:val="22"/>
                <w:szCs w:val="22"/>
              </w:rPr>
              <w:t>-28,00</w:t>
            </w:r>
          </w:p>
        </w:tc>
        <w:tc>
          <w:tcPr>
            <w:tcW w:w="1371" w:type="dxa"/>
            <w:shd w:val="clear" w:color="auto" w:fill="auto"/>
          </w:tcPr>
          <w:p w14:paraId="4A76E1B8" w14:textId="77777777" w:rsidR="00BD76F4" w:rsidRPr="00BD76F4" w:rsidRDefault="00BD76F4" w:rsidP="00BD76F4">
            <w:pPr>
              <w:keepNext/>
              <w:jc w:val="right"/>
              <w:outlineLvl w:val="1"/>
              <w:rPr>
                <w:sz w:val="22"/>
                <w:szCs w:val="22"/>
              </w:rPr>
            </w:pPr>
            <w:r w:rsidRPr="00BD76F4">
              <w:rPr>
                <w:sz w:val="22"/>
                <w:szCs w:val="22"/>
              </w:rPr>
              <w:t>R$ 1.200.000,00</w:t>
            </w:r>
          </w:p>
        </w:tc>
        <w:tc>
          <w:tcPr>
            <w:tcW w:w="1557" w:type="dxa"/>
            <w:shd w:val="clear" w:color="auto" w:fill="auto"/>
          </w:tcPr>
          <w:p w14:paraId="4DBE2ABB" w14:textId="77777777" w:rsidR="00BD76F4" w:rsidRPr="00BD76F4" w:rsidRDefault="00BD76F4" w:rsidP="00BD76F4">
            <w:pPr>
              <w:keepNext/>
              <w:jc w:val="right"/>
              <w:outlineLvl w:val="1"/>
              <w:rPr>
                <w:sz w:val="22"/>
                <w:szCs w:val="22"/>
              </w:rPr>
            </w:pPr>
            <w:r w:rsidRPr="00BD76F4">
              <w:rPr>
                <w:sz w:val="22"/>
                <w:szCs w:val="22"/>
              </w:rPr>
              <w:t>R$ 864.000,00</w:t>
            </w:r>
          </w:p>
        </w:tc>
      </w:tr>
      <w:tr w:rsidR="00BD76F4" w:rsidRPr="00BD76F4" w14:paraId="28DE26DC" w14:textId="77777777" w:rsidTr="00F90388">
        <w:tc>
          <w:tcPr>
            <w:tcW w:w="9923" w:type="dxa"/>
            <w:gridSpan w:val="7"/>
            <w:shd w:val="clear" w:color="auto" w:fill="auto"/>
          </w:tcPr>
          <w:p w14:paraId="515444BF" w14:textId="77777777" w:rsidR="00BD76F4" w:rsidRPr="00BD76F4" w:rsidRDefault="00BD76F4" w:rsidP="00BD76F4">
            <w:pPr>
              <w:keepNext/>
              <w:jc w:val="right"/>
              <w:outlineLvl w:val="1"/>
              <w:rPr>
                <w:b/>
                <w:bCs/>
                <w:sz w:val="22"/>
                <w:szCs w:val="22"/>
              </w:rPr>
            </w:pPr>
            <w:r w:rsidRPr="00BD76F4">
              <w:rPr>
                <w:b/>
                <w:bCs/>
                <w:sz w:val="22"/>
                <w:szCs w:val="22"/>
              </w:rPr>
              <w:t xml:space="preserve">Total do Fornecedor: </w:t>
            </w:r>
            <w:bookmarkStart w:id="2" w:name="_Hlk87341042"/>
            <w:r w:rsidRPr="00BD76F4">
              <w:rPr>
                <w:b/>
                <w:bCs/>
                <w:sz w:val="22"/>
                <w:szCs w:val="22"/>
              </w:rPr>
              <w:t>R$ 2.769.400,00</w:t>
            </w:r>
            <w:bookmarkEnd w:id="2"/>
          </w:p>
        </w:tc>
      </w:tr>
      <w:tr w:rsidR="00BD76F4" w:rsidRPr="00BD76F4" w14:paraId="368EB8B5" w14:textId="77777777" w:rsidTr="00F90388">
        <w:tc>
          <w:tcPr>
            <w:tcW w:w="9923" w:type="dxa"/>
            <w:gridSpan w:val="7"/>
            <w:shd w:val="clear" w:color="auto" w:fill="auto"/>
          </w:tcPr>
          <w:p w14:paraId="6D8586BB" w14:textId="77777777" w:rsidR="00BD76F4" w:rsidRPr="00BD76F4" w:rsidRDefault="00BD76F4" w:rsidP="00BD76F4">
            <w:pPr>
              <w:keepNext/>
              <w:jc w:val="right"/>
              <w:outlineLvl w:val="1"/>
              <w:rPr>
                <w:b/>
                <w:bCs/>
                <w:sz w:val="22"/>
                <w:szCs w:val="22"/>
              </w:rPr>
            </w:pPr>
            <w:r w:rsidRPr="00BD76F4">
              <w:rPr>
                <w:b/>
                <w:bCs/>
                <w:sz w:val="22"/>
                <w:szCs w:val="22"/>
              </w:rPr>
              <w:t>Total Geral: R$ 2.769.400,00</w:t>
            </w:r>
          </w:p>
        </w:tc>
      </w:tr>
    </w:tbl>
    <w:p w14:paraId="39B76F40" w14:textId="77777777" w:rsidR="00BD76F4" w:rsidRPr="00615D4B" w:rsidRDefault="00BD76F4" w:rsidP="00615D4B">
      <w:pPr>
        <w:tabs>
          <w:tab w:val="left" w:pos="5340"/>
        </w:tabs>
        <w:jc w:val="both"/>
        <w:rPr>
          <w:rFonts w:eastAsia="Calibri"/>
          <w:color w:val="FF0000"/>
        </w:rPr>
      </w:pPr>
    </w:p>
    <w:p w14:paraId="0E51DAB4" w14:textId="5178CDA8" w:rsidR="00615D4B" w:rsidRPr="00615D4B" w:rsidRDefault="00615D4B" w:rsidP="00615D4B">
      <w:pPr>
        <w:tabs>
          <w:tab w:val="left" w:pos="5340"/>
        </w:tabs>
        <w:jc w:val="both"/>
        <w:rPr>
          <w:rFonts w:eastAsia="Calibri"/>
        </w:rPr>
      </w:pPr>
      <w:r w:rsidRPr="00615D4B">
        <w:rPr>
          <w:rFonts w:eastAsia="Calibri"/>
          <w:b/>
          <w:bCs/>
        </w:rPr>
        <w:t>4.2.</w:t>
      </w:r>
      <w:r>
        <w:rPr>
          <w:rFonts w:eastAsia="Calibri"/>
        </w:rPr>
        <w:t xml:space="preserve"> </w:t>
      </w:r>
      <w:r w:rsidRPr="00615D4B">
        <w:rPr>
          <w:rFonts w:eastAsia="Calibri"/>
        </w:rPr>
        <w:t>O pagamento à contratada somente será realizado mediante a apresentação da Nota Fiscal</w:t>
      </w:r>
      <w:r>
        <w:rPr>
          <w:rFonts w:eastAsia="Calibri"/>
        </w:rPr>
        <w:t xml:space="preserve"> </w:t>
      </w:r>
      <w:r w:rsidRPr="00615D4B">
        <w:rPr>
          <w:rFonts w:eastAsia="Calibri"/>
        </w:rPr>
        <w:t>Eletrônica e do atestado de aceite pela Secretaria solicitante.</w:t>
      </w:r>
    </w:p>
    <w:p w14:paraId="3BFF2265" w14:textId="7E50AE3D" w:rsidR="00615D4B" w:rsidRPr="00615D4B" w:rsidRDefault="00615D4B" w:rsidP="00615D4B">
      <w:pPr>
        <w:tabs>
          <w:tab w:val="left" w:pos="5340"/>
        </w:tabs>
        <w:jc w:val="both"/>
        <w:rPr>
          <w:rFonts w:eastAsia="Calibri"/>
        </w:rPr>
      </w:pPr>
      <w:r w:rsidRPr="00615D4B">
        <w:rPr>
          <w:rFonts w:eastAsia="Calibri"/>
          <w:b/>
          <w:bCs/>
        </w:rPr>
        <w:t>4.3.</w:t>
      </w:r>
      <w:r w:rsidRPr="00615D4B">
        <w:rPr>
          <w:rFonts w:eastAsia="Calibri"/>
        </w:rPr>
        <w:t xml:space="preserve"> O pagamento será efetuado através de crédito em conta corrente bancária, devendo o licitante</w:t>
      </w:r>
      <w:r>
        <w:rPr>
          <w:rFonts w:eastAsia="Calibri"/>
        </w:rPr>
        <w:t xml:space="preserve"> </w:t>
      </w:r>
      <w:r w:rsidRPr="00615D4B">
        <w:rPr>
          <w:rFonts w:eastAsia="Calibri"/>
        </w:rPr>
        <w:t>vencedor apresentar o número de conta, o banco e a agência junto ao corpo da Nota Fiscal ou em</w:t>
      </w:r>
      <w:r w:rsidR="008C345C">
        <w:rPr>
          <w:rFonts w:eastAsia="Calibri"/>
        </w:rPr>
        <w:t xml:space="preserve"> </w:t>
      </w:r>
      <w:r w:rsidRPr="00615D4B">
        <w:rPr>
          <w:rFonts w:eastAsia="Calibri"/>
        </w:rPr>
        <w:t>anexo.</w:t>
      </w:r>
    </w:p>
    <w:p w14:paraId="716D0D95" w14:textId="4D68DB38" w:rsidR="00615D4B" w:rsidRPr="00615D4B" w:rsidRDefault="00615D4B" w:rsidP="00615D4B">
      <w:pPr>
        <w:tabs>
          <w:tab w:val="left" w:pos="5340"/>
        </w:tabs>
        <w:jc w:val="both"/>
        <w:rPr>
          <w:rFonts w:eastAsia="Calibri"/>
        </w:rPr>
      </w:pPr>
      <w:r w:rsidRPr="008C345C">
        <w:rPr>
          <w:rFonts w:eastAsia="Calibri"/>
          <w:b/>
          <w:bCs/>
        </w:rPr>
        <w:t>4.3.1.</w:t>
      </w:r>
      <w:r w:rsidRPr="00615D4B">
        <w:rPr>
          <w:rFonts w:eastAsia="Calibri"/>
        </w:rPr>
        <w:t xml:space="preserve"> Em caso de alteração de conta bancária, deverá comunicar, formalmente, à Secretaria</w:t>
      </w:r>
      <w:r w:rsidR="008C345C">
        <w:rPr>
          <w:rFonts w:eastAsia="Calibri"/>
        </w:rPr>
        <w:t xml:space="preserve"> </w:t>
      </w:r>
      <w:r w:rsidRPr="00615D4B">
        <w:rPr>
          <w:rFonts w:eastAsia="Calibri"/>
        </w:rPr>
        <w:t>Municipal de Fazenda para que seja feita a retificação da conta cadastrada.</w:t>
      </w:r>
    </w:p>
    <w:p w14:paraId="50E962C4" w14:textId="060D3317" w:rsidR="00615D4B" w:rsidRPr="00615D4B" w:rsidRDefault="00615D4B" w:rsidP="00615D4B">
      <w:pPr>
        <w:tabs>
          <w:tab w:val="left" w:pos="5340"/>
        </w:tabs>
        <w:jc w:val="both"/>
        <w:rPr>
          <w:rFonts w:eastAsia="Calibri"/>
        </w:rPr>
      </w:pPr>
      <w:r w:rsidRPr="008C345C">
        <w:rPr>
          <w:rFonts w:eastAsia="Calibri"/>
          <w:b/>
          <w:bCs/>
        </w:rPr>
        <w:t>4.4.</w:t>
      </w:r>
      <w:r w:rsidRPr="00615D4B">
        <w:rPr>
          <w:rFonts w:eastAsia="Calibri"/>
        </w:rPr>
        <w:t xml:space="preserve"> Somente serão efetuados pagamentos para as notas fiscais emitidas pelo participante do</w:t>
      </w:r>
      <w:r w:rsidR="008C345C">
        <w:rPr>
          <w:rFonts w:eastAsia="Calibri"/>
        </w:rPr>
        <w:t xml:space="preserve"> </w:t>
      </w:r>
      <w:r w:rsidRPr="00615D4B">
        <w:rPr>
          <w:rFonts w:eastAsia="Calibri"/>
        </w:rPr>
        <w:t>processo licitatório, ou seja, mesmo CNPJ, sob pena de rescisão de contrato, não sendo admitido</w:t>
      </w:r>
      <w:r w:rsidR="008C345C">
        <w:rPr>
          <w:rFonts w:eastAsia="Calibri"/>
        </w:rPr>
        <w:t xml:space="preserve"> </w:t>
      </w:r>
      <w:r w:rsidRPr="00615D4B">
        <w:rPr>
          <w:rFonts w:eastAsia="Calibri"/>
        </w:rPr>
        <w:t>pagamento para outrem através de procuração (Decreto Municipal nº 987 de 14 de junho de2017).</w:t>
      </w:r>
    </w:p>
    <w:p w14:paraId="70883594" w14:textId="055C6830" w:rsidR="00615D4B" w:rsidRPr="00615D4B" w:rsidRDefault="00615D4B" w:rsidP="00615D4B">
      <w:pPr>
        <w:tabs>
          <w:tab w:val="left" w:pos="5340"/>
        </w:tabs>
        <w:jc w:val="both"/>
        <w:rPr>
          <w:rFonts w:eastAsia="Calibri"/>
        </w:rPr>
      </w:pPr>
      <w:r w:rsidRPr="008C345C">
        <w:rPr>
          <w:rFonts w:eastAsia="Calibri"/>
          <w:b/>
          <w:bCs/>
        </w:rPr>
        <w:t>4.5.</w:t>
      </w:r>
      <w:r w:rsidRPr="00615D4B">
        <w:rPr>
          <w:rFonts w:eastAsia="Calibri"/>
        </w:rPr>
        <w:t xml:space="preserve"> Uma vez paga a importância discriminada na nota fiscal/fatura, a contratada dará ao Município</w:t>
      </w:r>
      <w:r w:rsidR="008C345C">
        <w:rPr>
          <w:rFonts w:eastAsia="Calibri"/>
        </w:rPr>
        <w:t xml:space="preserve"> </w:t>
      </w:r>
      <w:r w:rsidRPr="00615D4B">
        <w:rPr>
          <w:rFonts w:eastAsia="Calibri"/>
        </w:rPr>
        <w:t>de Presidente Olegário plena, geral e irretratável quitação dos valores nela discriminados, para nada</w:t>
      </w:r>
      <w:r w:rsidR="008C345C">
        <w:rPr>
          <w:rFonts w:eastAsia="Calibri"/>
        </w:rPr>
        <w:t xml:space="preserve"> </w:t>
      </w:r>
      <w:r w:rsidRPr="00615D4B">
        <w:rPr>
          <w:rFonts w:eastAsia="Calibri"/>
        </w:rPr>
        <w:t>mais vir a reclamar ou exigir a qualquer título, tempo ou forma.</w:t>
      </w:r>
    </w:p>
    <w:p w14:paraId="20B20032" w14:textId="6C43D6EB" w:rsidR="00615D4B" w:rsidRPr="00615D4B" w:rsidRDefault="00615D4B" w:rsidP="00615D4B">
      <w:pPr>
        <w:tabs>
          <w:tab w:val="left" w:pos="5340"/>
        </w:tabs>
        <w:jc w:val="both"/>
        <w:rPr>
          <w:rFonts w:eastAsia="Calibri"/>
        </w:rPr>
      </w:pPr>
      <w:r w:rsidRPr="008C345C">
        <w:rPr>
          <w:rFonts w:eastAsia="Calibri"/>
          <w:b/>
          <w:bCs/>
        </w:rPr>
        <w:t>4.6.</w:t>
      </w:r>
      <w:r w:rsidRPr="00615D4B">
        <w:rPr>
          <w:rFonts w:eastAsia="Calibri"/>
        </w:rPr>
        <w:t xml:space="preserve"> Todo pagamento que vier a ser considerado contratualmente indevido será objeto de</w:t>
      </w:r>
      <w:r w:rsidR="008C345C">
        <w:rPr>
          <w:rFonts w:eastAsia="Calibri"/>
        </w:rPr>
        <w:t xml:space="preserve"> </w:t>
      </w:r>
      <w:r w:rsidRPr="00615D4B">
        <w:rPr>
          <w:rFonts w:eastAsia="Calibri"/>
        </w:rPr>
        <w:t>ajuste nos pagamentos futuros ou cobrados da contratada.</w:t>
      </w:r>
    </w:p>
    <w:p w14:paraId="6816375F" w14:textId="32E230C8" w:rsidR="002715EC" w:rsidRPr="008C345C" w:rsidRDefault="00615D4B" w:rsidP="00615D4B">
      <w:pPr>
        <w:tabs>
          <w:tab w:val="left" w:pos="5340"/>
        </w:tabs>
        <w:jc w:val="both"/>
        <w:rPr>
          <w:rFonts w:eastAsia="Calibri"/>
        </w:rPr>
      </w:pPr>
      <w:r w:rsidRPr="008C345C">
        <w:rPr>
          <w:rFonts w:eastAsia="Calibri"/>
          <w:b/>
          <w:bCs/>
        </w:rPr>
        <w:t>4.7.</w:t>
      </w:r>
      <w:r w:rsidRPr="00615D4B">
        <w:rPr>
          <w:rFonts w:eastAsia="Calibri"/>
        </w:rPr>
        <w:t xml:space="preserve"> Nenhum pagamento será efetuado à Contratada enquanto pendente de liquidação,</w:t>
      </w:r>
      <w:r w:rsidR="008C345C">
        <w:rPr>
          <w:rFonts w:eastAsia="Calibri"/>
        </w:rPr>
        <w:t xml:space="preserve"> </w:t>
      </w:r>
      <w:r w:rsidRPr="00615D4B">
        <w:rPr>
          <w:rFonts w:eastAsia="Calibri"/>
        </w:rPr>
        <w:t>obrigação</w:t>
      </w:r>
      <w:r w:rsidR="008C345C">
        <w:rPr>
          <w:rFonts w:eastAsia="Calibri"/>
        </w:rPr>
        <w:t xml:space="preserve"> </w:t>
      </w:r>
      <w:r w:rsidRPr="00615D4B">
        <w:rPr>
          <w:rFonts w:eastAsia="Calibri"/>
        </w:rPr>
        <w:t>financeira que lhe for imposta, em virtude de penalidade.</w:t>
      </w:r>
    </w:p>
    <w:p w14:paraId="381D947C" w14:textId="77777777" w:rsidR="00177792" w:rsidRDefault="00177792" w:rsidP="0025792F">
      <w:pPr>
        <w:jc w:val="both"/>
        <w:rPr>
          <w:b/>
        </w:rPr>
      </w:pPr>
    </w:p>
    <w:p w14:paraId="61D63369" w14:textId="4DA4B666" w:rsidR="00177792" w:rsidRPr="00B94351" w:rsidRDefault="00843C73" w:rsidP="00177792">
      <w:pPr>
        <w:pBdr>
          <w:top w:val="double" w:sz="6" w:space="0" w:color="auto"/>
          <w:bottom w:val="double" w:sz="6" w:space="0" w:color="auto"/>
        </w:pBdr>
        <w:shd w:val="clear" w:color="auto" w:fill="E8E8E8"/>
        <w:rPr>
          <w:b/>
        </w:rPr>
      </w:pPr>
      <w:r>
        <w:rPr>
          <w:b/>
        </w:rPr>
        <w:t>5</w:t>
      </w:r>
      <w:r w:rsidR="00177792" w:rsidRPr="00B94351">
        <w:rPr>
          <w:b/>
        </w:rPr>
        <w:t xml:space="preserve">. CLÁUSULA </w:t>
      </w:r>
      <w:r>
        <w:rPr>
          <w:b/>
        </w:rPr>
        <w:t>QUINTA</w:t>
      </w:r>
      <w:r w:rsidR="00177792" w:rsidRPr="00B94351">
        <w:rPr>
          <w:b/>
        </w:rPr>
        <w:t xml:space="preserve"> –</w:t>
      </w:r>
      <w:r w:rsidR="00177792">
        <w:rPr>
          <w:b/>
        </w:rPr>
        <w:t xml:space="preserve"> </w:t>
      </w:r>
      <w:r w:rsidR="00177792" w:rsidRPr="00B94351">
        <w:rPr>
          <w:b/>
        </w:rPr>
        <w:t xml:space="preserve">DO </w:t>
      </w:r>
      <w:r w:rsidR="00A810E5">
        <w:rPr>
          <w:b/>
        </w:rPr>
        <w:t>REEQUILÍBRIO E ALTERAÇÕES CONTRATUAIS</w:t>
      </w:r>
    </w:p>
    <w:p w14:paraId="29BDAC97" w14:textId="197C8633" w:rsidR="008C345C" w:rsidRDefault="008C345C" w:rsidP="008C345C">
      <w:pPr>
        <w:pStyle w:val="Default"/>
        <w:jc w:val="both"/>
      </w:pPr>
      <w:r w:rsidRPr="008C345C">
        <w:rPr>
          <w:b/>
          <w:bCs/>
        </w:rPr>
        <w:t>5.1.</w:t>
      </w:r>
      <w:r>
        <w:t xml:space="preserve"> O MUNICÍPIO e o CONTRATADO poderão restabelecer o equilíbrio econômico-financeiro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056E13F4" w14:textId="13C7B531" w:rsidR="008C345C" w:rsidRDefault="008C345C" w:rsidP="008C345C">
      <w:pPr>
        <w:pStyle w:val="Default"/>
        <w:jc w:val="both"/>
      </w:pPr>
      <w:r w:rsidRPr="008C345C">
        <w:rPr>
          <w:b/>
          <w:bCs/>
        </w:rPr>
        <w:lastRenderedPageBreak/>
        <w:t>5.2.</w:t>
      </w:r>
      <w:r>
        <w:t xml:space="preserve"> Conforme o § 1º do inciso II do artigo 65 da lei 8666/93, o contratado fica obrigado a aceitar, nas mesmas condições contratuais, os acréscimos ou supressões que se fizerem nas compras, até 25% (vinte e cinco por cento) do valor inicial atualizado do contrato.</w:t>
      </w:r>
    </w:p>
    <w:p w14:paraId="067C334F" w14:textId="708079AB" w:rsidR="007E10BC" w:rsidRDefault="008C345C" w:rsidP="008C345C">
      <w:pPr>
        <w:pStyle w:val="Default"/>
        <w:jc w:val="both"/>
      </w:pPr>
      <w:r w:rsidRPr="008C345C">
        <w:rPr>
          <w:b/>
          <w:bCs/>
        </w:rPr>
        <w:t>5.3.</w:t>
      </w:r>
      <w:r>
        <w:t xml:space="preserve"> A simples apresentação de notas fiscais de aquisição, por si só, não justificará a concessão de reequilíbrio contratual.</w:t>
      </w:r>
      <w:r w:rsidR="00A810E5" w:rsidRPr="00A810E5">
        <w:t xml:space="preserve"> </w:t>
      </w:r>
    </w:p>
    <w:p w14:paraId="3CA33EAF" w14:textId="77777777" w:rsidR="004E7FEC" w:rsidRPr="009C1320" w:rsidRDefault="004E7FEC" w:rsidP="009C1320">
      <w:pPr>
        <w:tabs>
          <w:tab w:val="left" w:pos="5340"/>
        </w:tabs>
        <w:ind w:left="284"/>
        <w:jc w:val="both"/>
        <w:rPr>
          <w:rFonts w:eastAsia="Calibri"/>
        </w:rPr>
      </w:pPr>
    </w:p>
    <w:p w14:paraId="434CC374" w14:textId="14B4FA4A" w:rsidR="00177792" w:rsidRPr="00B94351" w:rsidRDefault="00843C73" w:rsidP="00177792">
      <w:pPr>
        <w:pBdr>
          <w:top w:val="double" w:sz="6" w:space="0" w:color="auto"/>
          <w:bottom w:val="double" w:sz="6" w:space="0" w:color="auto"/>
        </w:pBdr>
        <w:shd w:val="clear" w:color="auto" w:fill="E8E8E8"/>
        <w:rPr>
          <w:b/>
        </w:rPr>
      </w:pPr>
      <w:r w:rsidRPr="004D2930">
        <w:rPr>
          <w:b/>
        </w:rPr>
        <w:t>6</w:t>
      </w:r>
      <w:r w:rsidR="00177792" w:rsidRPr="00B94351">
        <w:rPr>
          <w:b/>
        </w:rPr>
        <w:t xml:space="preserve">. CLÁUSULA </w:t>
      </w:r>
      <w:r>
        <w:rPr>
          <w:b/>
        </w:rPr>
        <w:t>SEXTA</w:t>
      </w:r>
      <w:r w:rsidR="00177792" w:rsidRPr="00B94351">
        <w:rPr>
          <w:b/>
        </w:rPr>
        <w:t xml:space="preserve"> – </w:t>
      </w:r>
      <w:r w:rsidR="00177792" w:rsidRPr="00857AEE">
        <w:rPr>
          <w:b/>
          <w:bCs/>
        </w:rPr>
        <w:t xml:space="preserve">DA </w:t>
      </w:r>
      <w:r w:rsidR="00A85960">
        <w:rPr>
          <w:b/>
          <w:bCs/>
        </w:rPr>
        <w:t>DOTAÇ</w:t>
      </w:r>
      <w:r>
        <w:rPr>
          <w:b/>
          <w:bCs/>
        </w:rPr>
        <w:t xml:space="preserve">ÃO </w:t>
      </w:r>
      <w:r w:rsidR="00A85960">
        <w:rPr>
          <w:b/>
          <w:bCs/>
        </w:rPr>
        <w:t>ORÇAMENTÁRIA</w:t>
      </w:r>
    </w:p>
    <w:p w14:paraId="2C998957" w14:textId="77777777" w:rsidR="00D81B38" w:rsidRDefault="00D81B38" w:rsidP="00A85960">
      <w:pPr>
        <w:tabs>
          <w:tab w:val="left" w:pos="5340"/>
        </w:tabs>
        <w:jc w:val="both"/>
        <w:rPr>
          <w:b/>
          <w:bCs/>
        </w:rPr>
      </w:pPr>
      <w:r w:rsidRPr="00D81B38">
        <w:rPr>
          <w:rFonts w:eastAsia="Calibri"/>
          <w:b/>
          <w:bCs/>
        </w:rPr>
        <w:t>6</w:t>
      </w:r>
      <w:r w:rsidR="00A85960" w:rsidRPr="00D81B38">
        <w:rPr>
          <w:rFonts w:eastAsia="Calibri"/>
          <w:b/>
          <w:bCs/>
        </w:rPr>
        <w:t>.1.</w:t>
      </w:r>
      <w:r w:rsidR="00A85960" w:rsidRPr="00D81B38">
        <w:rPr>
          <w:rFonts w:eastAsia="Calibri"/>
        </w:rPr>
        <w:t xml:space="preserve"> As despesas decorrentes do presente contrato correrão à conta das dotações orçamentárias abaixo, relativas ao exercício 2021 e, no caso de prorrogação, suas correspondentes nos anos posteriores:</w:t>
      </w:r>
    </w:p>
    <w:p w14:paraId="72B3B714" w14:textId="3F9D62F0" w:rsidR="00A85960" w:rsidRDefault="00A85960" w:rsidP="00A85960">
      <w:pPr>
        <w:tabs>
          <w:tab w:val="left" w:pos="5340"/>
        </w:tabs>
        <w:jc w:val="both"/>
        <w:rPr>
          <w:b/>
          <w:bCs/>
        </w:rPr>
      </w:pPr>
      <w:r w:rsidRPr="00D81B38">
        <w:rPr>
          <w:b/>
          <w:bCs/>
        </w:rPr>
        <w:t xml:space="preserve"> </w:t>
      </w:r>
      <w:r w:rsidR="00D81B38">
        <w:rPr>
          <w:b/>
          <w:bCs/>
          <w:noProof/>
        </w:rPr>
        <w:drawing>
          <wp:inline distT="0" distB="0" distL="0" distR="0" wp14:anchorId="1F77E401" wp14:editId="56F1395F">
            <wp:extent cx="5172075" cy="27146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075" cy="2714625"/>
                    </a:xfrm>
                    <a:prstGeom prst="rect">
                      <a:avLst/>
                    </a:prstGeom>
                    <a:noFill/>
                  </pic:spPr>
                </pic:pic>
              </a:graphicData>
            </a:graphic>
          </wp:inline>
        </w:drawing>
      </w:r>
    </w:p>
    <w:p w14:paraId="13E96230" w14:textId="71E8BA85" w:rsidR="00D81B38" w:rsidRPr="00D81B38" w:rsidRDefault="00D81B38" w:rsidP="00A85960">
      <w:pPr>
        <w:tabs>
          <w:tab w:val="left" w:pos="5340"/>
        </w:tabs>
        <w:jc w:val="both"/>
        <w:rPr>
          <w:b/>
          <w:bCs/>
        </w:rPr>
      </w:pPr>
      <w:r>
        <w:rPr>
          <w:b/>
          <w:bCs/>
        </w:rPr>
        <w:t xml:space="preserve">    </w:t>
      </w:r>
      <w:r>
        <w:rPr>
          <w:b/>
          <w:bCs/>
          <w:noProof/>
        </w:rPr>
        <w:drawing>
          <wp:inline distT="0" distB="0" distL="0" distR="0" wp14:anchorId="59993C0F" wp14:editId="422E7F4C">
            <wp:extent cx="3724910" cy="1438275"/>
            <wp:effectExtent l="0" t="0" r="889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910" cy="1438275"/>
                    </a:xfrm>
                    <a:prstGeom prst="rect">
                      <a:avLst/>
                    </a:prstGeom>
                    <a:noFill/>
                  </pic:spPr>
                </pic:pic>
              </a:graphicData>
            </a:graphic>
          </wp:inline>
        </w:drawing>
      </w:r>
    </w:p>
    <w:p w14:paraId="18D5B2F3" w14:textId="08486553" w:rsidR="00D81B38" w:rsidRDefault="00D81B38" w:rsidP="00A85960">
      <w:pPr>
        <w:tabs>
          <w:tab w:val="left" w:pos="5340"/>
        </w:tabs>
        <w:jc w:val="both"/>
      </w:pPr>
      <w:r w:rsidRPr="00D81B38">
        <w:rPr>
          <w:b/>
          <w:bCs/>
        </w:rPr>
        <w:t>6.2.</w:t>
      </w:r>
      <w:r>
        <w:t xml:space="preserve"> Havendo necessidade, poderão ser acrescentadas novas dotações ao processo por meio de apostilamento de ficha.</w:t>
      </w:r>
    </w:p>
    <w:p w14:paraId="5C63CEEF" w14:textId="77777777" w:rsidR="00D81B38" w:rsidRPr="008C345C" w:rsidRDefault="00D81B38" w:rsidP="00A85960">
      <w:pPr>
        <w:tabs>
          <w:tab w:val="left" w:pos="5340"/>
        </w:tabs>
        <w:jc w:val="both"/>
        <w:rPr>
          <w:rFonts w:eastAsia="Calibri"/>
          <w:color w:val="FF0000"/>
        </w:rPr>
      </w:pPr>
    </w:p>
    <w:p w14:paraId="72280DB3" w14:textId="4EA9208E" w:rsidR="00177792" w:rsidRPr="00B94351" w:rsidRDefault="00843C73" w:rsidP="00177792">
      <w:pPr>
        <w:pBdr>
          <w:top w:val="double" w:sz="6" w:space="0" w:color="auto"/>
          <w:bottom w:val="double" w:sz="6" w:space="0" w:color="auto"/>
        </w:pBdr>
        <w:shd w:val="clear" w:color="auto" w:fill="E8E8E8"/>
        <w:rPr>
          <w:b/>
        </w:rPr>
      </w:pPr>
      <w:r>
        <w:rPr>
          <w:b/>
        </w:rPr>
        <w:t>7</w:t>
      </w:r>
      <w:r w:rsidR="00177792" w:rsidRPr="00B94351">
        <w:rPr>
          <w:b/>
        </w:rPr>
        <w:t xml:space="preserve">. CLÁUSULA </w:t>
      </w:r>
      <w:r>
        <w:rPr>
          <w:b/>
        </w:rPr>
        <w:t>SÉTIMA</w:t>
      </w:r>
      <w:r w:rsidR="00177792">
        <w:rPr>
          <w:b/>
        </w:rPr>
        <w:t xml:space="preserve"> – DO </w:t>
      </w:r>
      <w:r w:rsidR="00A85960">
        <w:rPr>
          <w:b/>
        </w:rPr>
        <w:t>PRAZO</w:t>
      </w:r>
    </w:p>
    <w:p w14:paraId="2EFAD705" w14:textId="15F3F98B" w:rsidR="00F60784" w:rsidRDefault="00BD76F4" w:rsidP="00F60784">
      <w:pPr>
        <w:jc w:val="both"/>
      </w:pPr>
      <w:r>
        <w:rPr>
          <w:b/>
          <w:bCs/>
        </w:rPr>
        <w:t>7</w:t>
      </w:r>
      <w:r w:rsidR="00F60784" w:rsidRPr="003520DB">
        <w:rPr>
          <w:b/>
          <w:bCs/>
        </w:rPr>
        <w:t>.1.</w:t>
      </w:r>
      <w:r w:rsidR="00F60784">
        <w:t xml:space="preserve"> Esta contratação terá vigência por </w:t>
      </w:r>
      <w:r w:rsidR="00F60784" w:rsidRPr="000C69A4">
        <w:t>1</w:t>
      </w:r>
      <w:r w:rsidR="008C345C">
        <w:t>2</w:t>
      </w:r>
      <w:r w:rsidR="00F60784" w:rsidRPr="000C69A4">
        <w:t xml:space="preserve"> (d</w:t>
      </w:r>
      <w:r w:rsidR="008C345C">
        <w:t>o</w:t>
      </w:r>
      <w:r w:rsidR="00F60784">
        <w:t>z</w:t>
      </w:r>
      <w:r w:rsidR="008C345C">
        <w:t>e</w:t>
      </w:r>
      <w:r w:rsidR="00F60784" w:rsidRPr="000C69A4">
        <w:t xml:space="preserve">) meses </w:t>
      </w:r>
      <w:r w:rsidR="00F60784" w:rsidRPr="00BD43E4">
        <w:t xml:space="preserve">a partir da data de assinatura do contrato, </w:t>
      </w:r>
      <w:r w:rsidR="00F60784" w:rsidRPr="00BD43E4">
        <w:rPr>
          <w:b/>
          <w:bCs/>
        </w:rPr>
        <w:t xml:space="preserve">findando em </w:t>
      </w:r>
      <w:r w:rsidR="008521C8" w:rsidRPr="00BD43E4">
        <w:rPr>
          <w:b/>
          <w:bCs/>
        </w:rPr>
        <w:t>05</w:t>
      </w:r>
      <w:r w:rsidR="005F2BCD" w:rsidRPr="00BD43E4">
        <w:rPr>
          <w:b/>
          <w:bCs/>
        </w:rPr>
        <w:t xml:space="preserve"> </w:t>
      </w:r>
      <w:r w:rsidR="00F60784" w:rsidRPr="00BD43E4">
        <w:rPr>
          <w:b/>
          <w:bCs/>
        </w:rPr>
        <w:t xml:space="preserve">de </w:t>
      </w:r>
      <w:r w:rsidR="008521C8" w:rsidRPr="00BD43E4">
        <w:rPr>
          <w:b/>
          <w:bCs/>
        </w:rPr>
        <w:t>novembro</w:t>
      </w:r>
      <w:r w:rsidR="005F2BCD" w:rsidRPr="00BD43E4">
        <w:rPr>
          <w:b/>
          <w:bCs/>
        </w:rPr>
        <w:t xml:space="preserve"> de</w:t>
      </w:r>
      <w:r w:rsidR="00F60784" w:rsidRPr="00BD43E4">
        <w:rPr>
          <w:b/>
          <w:bCs/>
        </w:rPr>
        <w:t xml:space="preserve"> 202</w:t>
      </w:r>
      <w:r w:rsidR="005F2BCD" w:rsidRPr="00BD43E4">
        <w:rPr>
          <w:b/>
          <w:bCs/>
        </w:rPr>
        <w:t>2</w:t>
      </w:r>
      <w:r w:rsidR="00F60784" w:rsidRPr="00BD43E4">
        <w:rPr>
          <w:b/>
          <w:bCs/>
        </w:rPr>
        <w:t>.</w:t>
      </w:r>
      <w:r w:rsidR="00F60784" w:rsidRPr="008521C8">
        <w:t xml:space="preserve"> </w:t>
      </w:r>
    </w:p>
    <w:p w14:paraId="4BB8F9E6" w14:textId="06BA49F6" w:rsidR="009F6205" w:rsidRPr="00BD43E4" w:rsidRDefault="009F6205" w:rsidP="00F60784">
      <w:pPr>
        <w:jc w:val="both"/>
        <w:rPr>
          <w:b/>
          <w:bCs/>
        </w:rPr>
      </w:pPr>
      <w:r w:rsidRPr="00BD43E4">
        <w:rPr>
          <w:b/>
          <w:bCs/>
        </w:rPr>
        <w:t>7.2.</w:t>
      </w:r>
      <w:r w:rsidRPr="009F6205">
        <w:rPr>
          <w:b/>
          <w:bCs/>
        </w:rPr>
        <w:t xml:space="preserve"> </w:t>
      </w:r>
      <w:r w:rsidR="00BD43E4" w:rsidRPr="00BD43E4">
        <w:t>A CONTRATADA deverá realizar a implantação completa do sistema (com treinamentos e cadastros) sem qualquer ônus para a Prefeitura Municipal de Presidente Olegário-MG no prazo máximo de 15 (quinze) dias úteis após a assinatura do instrumento contratual</w:t>
      </w:r>
      <w:r w:rsidR="00BD43E4">
        <w:t xml:space="preserve">, </w:t>
      </w:r>
      <w:r w:rsidR="00BD43E4" w:rsidRPr="00BD43E4">
        <w:rPr>
          <w:b/>
          <w:bCs/>
          <w:u w:val="single"/>
        </w:rPr>
        <w:t>portanto a estimativa para o início efetivo da execução do contrato é o dia 01/12/2021.</w:t>
      </w:r>
    </w:p>
    <w:p w14:paraId="4CECECAA" w14:textId="5AB7E6C4" w:rsidR="008C345C" w:rsidRPr="008C345C" w:rsidRDefault="008C345C" w:rsidP="008C345C">
      <w:pPr>
        <w:jc w:val="both"/>
      </w:pPr>
      <w:r w:rsidRPr="008C345C">
        <w:rPr>
          <w:b/>
          <w:bCs/>
        </w:rPr>
        <w:t>7.</w:t>
      </w:r>
      <w:r w:rsidR="009F6205">
        <w:rPr>
          <w:b/>
          <w:bCs/>
        </w:rPr>
        <w:t>3</w:t>
      </w:r>
      <w:r w:rsidRPr="008C345C">
        <w:rPr>
          <w:b/>
          <w:bCs/>
        </w:rPr>
        <w:t xml:space="preserve">. </w:t>
      </w:r>
      <w:r w:rsidRPr="008C345C">
        <w:t>A licitante que vier a ser contratada ficará obrigada a aceitar, nas mesmas condições contratuais, os</w:t>
      </w:r>
    </w:p>
    <w:p w14:paraId="0D2A4C2E" w14:textId="3BFB8D60" w:rsidR="008C345C" w:rsidRPr="008C345C" w:rsidRDefault="008C345C" w:rsidP="008C345C">
      <w:pPr>
        <w:jc w:val="both"/>
      </w:pPr>
      <w:r w:rsidRPr="008C345C">
        <w:t>acréscimos ou supressões que se fizerem necessários, até 25% (vinte e cinco por cento) do valor inicial</w:t>
      </w:r>
      <w:r>
        <w:t xml:space="preserve"> </w:t>
      </w:r>
      <w:r w:rsidRPr="008C345C">
        <w:t>atualizado do Contrato/Nota de Empenho.</w:t>
      </w:r>
    </w:p>
    <w:p w14:paraId="1DBACB1F" w14:textId="5726ACF8" w:rsidR="008C345C" w:rsidRPr="008C345C" w:rsidRDefault="008C345C" w:rsidP="008C345C">
      <w:pPr>
        <w:jc w:val="both"/>
      </w:pPr>
      <w:r w:rsidRPr="008C345C">
        <w:rPr>
          <w:b/>
          <w:bCs/>
        </w:rPr>
        <w:t>7.</w:t>
      </w:r>
      <w:r w:rsidR="009F6205">
        <w:rPr>
          <w:b/>
          <w:bCs/>
        </w:rPr>
        <w:t>4</w:t>
      </w:r>
      <w:r w:rsidRPr="008C345C">
        <w:rPr>
          <w:b/>
          <w:bCs/>
        </w:rPr>
        <w:t xml:space="preserve">. </w:t>
      </w:r>
      <w:r w:rsidRPr="008C345C">
        <w:t xml:space="preserve">O contrato poderá ser prorrogado caso haja interesse entre </w:t>
      </w:r>
      <w:r w:rsidR="00D81B38" w:rsidRPr="008C345C">
        <w:t>as partes</w:t>
      </w:r>
      <w:r w:rsidRPr="008C345C">
        <w:t xml:space="preserve"> desde que em conformidade com</w:t>
      </w:r>
      <w:r>
        <w:t xml:space="preserve"> </w:t>
      </w:r>
      <w:r w:rsidRPr="008C345C">
        <w:t>o art.</w:t>
      </w:r>
      <w:r>
        <w:t xml:space="preserve"> </w:t>
      </w:r>
      <w:r w:rsidRPr="008C345C">
        <w:t>57 da lei 8.666/93.</w:t>
      </w:r>
    </w:p>
    <w:p w14:paraId="2855FD17" w14:textId="5C5F76CE" w:rsidR="00843C73" w:rsidRDefault="008C345C" w:rsidP="008C345C">
      <w:pPr>
        <w:jc w:val="both"/>
      </w:pPr>
      <w:r w:rsidRPr="008C345C">
        <w:rPr>
          <w:b/>
          <w:bCs/>
        </w:rPr>
        <w:lastRenderedPageBreak/>
        <w:t>7.</w:t>
      </w:r>
      <w:r w:rsidR="009F6205">
        <w:rPr>
          <w:b/>
          <w:bCs/>
        </w:rPr>
        <w:t>5</w:t>
      </w:r>
      <w:r w:rsidRPr="008C345C">
        <w:rPr>
          <w:b/>
          <w:bCs/>
        </w:rPr>
        <w:t xml:space="preserve">. </w:t>
      </w:r>
      <w:r w:rsidRPr="008C345C">
        <w:t>Poderão ser realizadas alterações contratuais, com as devidas justificativas, respeitando o disposto</w:t>
      </w:r>
      <w:r>
        <w:t xml:space="preserve"> </w:t>
      </w:r>
      <w:r w:rsidRPr="008C345C">
        <w:t>no</w:t>
      </w:r>
      <w:r>
        <w:t xml:space="preserve"> </w:t>
      </w:r>
      <w:r w:rsidRPr="008C345C">
        <w:t>artigo 65 da lei 8.666/93.</w:t>
      </w:r>
    </w:p>
    <w:p w14:paraId="679F9AF6" w14:textId="41644417" w:rsidR="008C345C" w:rsidRDefault="008C345C" w:rsidP="008C345C">
      <w:pPr>
        <w:jc w:val="both"/>
      </w:pPr>
    </w:p>
    <w:p w14:paraId="3E950CEF" w14:textId="77777777" w:rsidR="00A31FF9" w:rsidRPr="008C345C" w:rsidRDefault="00A31FF9" w:rsidP="008C345C">
      <w:pPr>
        <w:jc w:val="both"/>
      </w:pPr>
    </w:p>
    <w:p w14:paraId="29A8A386" w14:textId="450E85F5" w:rsidR="00843C73" w:rsidRPr="00B94351" w:rsidRDefault="00843C73" w:rsidP="00843C73">
      <w:pPr>
        <w:pBdr>
          <w:top w:val="double" w:sz="6" w:space="0" w:color="auto"/>
          <w:bottom w:val="double" w:sz="6" w:space="0" w:color="auto"/>
        </w:pBdr>
        <w:shd w:val="clear" w:color="auto" w:fill="E8E8E8"/>
        <w:rPr>
          <w:b/>
        </w:rPr>
      </w:pPr>
      <w:r w:rsidRPr="004D2930">
        <w:rPr>
          <w:b/>
        </w:rPr>
        <w:t>8.</w:t>
      </w:r>
      <w:r w:rsidRPr="00B94351">
        <w:rPr>
          <w:b/>
        </w:rPr>
        <w:t xml:space="preserve"> CLÁUSULA </w:t>
      </w:r>
      <w:r w:rsidR="0008616F">
        <w:rPr>
          <w:b/>
        </w:rPr>
        <w:t>OITAVA</w:t>
      </w:r>
      <w:r>
        <w:rPr>
          <w:b/>
        </w:rPr>
        <w:t xml:space="preserve"> – DA </w:t>
      </w:r>
      <w:r w:rsidR="0008616F">
        <w:rPr>
          <w:b/>
        </w:rPr>
        <w:t>EXECUÇÃO DOS SERVIÇOS</w:t>
      </w:r>
    </w:p>
    <w:p w14:paraId="46B1335A" w14:textId="480F694D" w:rsidR="00DC3757" w:rsidRPr="004D2930" w:rsidRDefault="008C345C" w:rsidP="00D81B38">
      <w:pPr>
        <w:jc w:val="both"/>
        <w:rPr>
          <w:bCs/>
        </w:rPr>
      </w:pPr>
      <w:r w:rsidRPr="004D2930">
        <w:rPr>
          <w:b/>
        </w:rPr>
        <w:t>8.1.</w:t>
      </w:r>
      <w:r w:rsidRPr="004D2930">
        <w:rPr>
          <w:bCs/>
        </w:rPr>
        <w:t xml:space="preserve"> Conforme regras constantes do Termo de Referência anexo a este contrato.</w:t>
      </w:r>
      <w:r w:rsidRPr="004D2930">
        <w:rPr>
          <w:bCs/>
        </w:rPr>
        <w:cr/>
      </w:r>
    </w:p>
    <w:p w14:paraId="4B930CC7" w14:textId="75693433" w:rsidR="00A85960" w:rsidRPr="00B94351" w:rsidRDefault="0008616F" w:rsidP="00A85960">
      <w:pPr>
        <w:pBdr>
          <w:top w:val="double" w:sz="6" w:space="0" w:color="auto"/>
          <w:bottom w:val="double" w:sz="6" w:space="0" w:color="auto"/>
        </w:pBdr>
        <w:shd w:val="clear" w:color="auto" w:fill="E8E8E8"/>
        <w:rPr>
          <w:b/>
        </w:rPr>
      </w:pPr>
      <w:bookmarkStart w:id="3" w:name="_Hlk86816554"/>
      <w:r>
        <w:rPr>
          <w:b/>
        </w:rPr>
        <w:t>9</w:t>
      </w:r>
      <w:r w:rsidR="00A85960" w:rsidRPr="00B94351">
        <w:rPr>
          <w:b/>
        </w:rPr>
        <w:t xml:space="preserve">. CLÁUSULA </w:t>
      </w:r>
      <w:r>
        <w:rPr>
          <w:b/>
        </w:rPr>
        <w:t>NONA</w:t>
      </w:r>
      <w:r w:rsidR="00A85960">
        <w:rPr>
          <w:b/>
        </w:rPr>
        <w:t xml:space="preserve"> – DAS PENALIDADES</w:t>
      </w:r>
    </w:p>
    <w:bookmarkEnd w:id="3"/>
    <w:p w14:paraId="55A26C9A" w14:textId="4A114B7A" w:rsidR="00A85960" w:rsidRPr="00A85960" w:rsidRDefault="008C345C" w:rsidP="00A85960">
      <w:pPr>
        <w:pStyle w:val="Default"/>
        <w:jc w:val="both"/>
      </w:pPr>
      <w:r>
        <w:rPr>
          <w:b/>
          <w:bCs/>
        </w:rPr>
        <w:t>9</w:t>
      </w:r>
      <w:r w:rsidR="00A85960" w:rsidRPr="00A85960">
        <w:rPr>
          <w:b/>
          <w:bCs/>
        </w:rPr>
        <w:t>.1.</w:t>
      </w:r>
      <w:r w:rsidR="00A85960">
        <w:t xml:space="preserve"> </w:t>
      </w:r>
      <w:r w:rsidR="00A85960" w:rsidRPr="00A85960">
        <w:t>A recusa do adjudicatário em fornecer os produtos no prazo estabelecido pelo MUNICÍPIO, bem</w:t>
      </w:r>
      <w:r w:rsidR="00A85960">
        <w:t xml:space="preserve"> </w:t>
      </w:r>
      <w:r w:rsidR="00A85960" w:rsidRPr="00A85960">
        <w:t xml:space="preserve">como o atraso, caracterizará descumprimento da obrigação assumida e permitirá a aplicação das seguintes sanções pelo MUNICÍPIO: </w:t>
      </w:r>
    </w:p>
    <w:p w14:paraId="532D44C2" w14:textId="30748BE0" w:rsidR="00A85960" w:rsidRPr="00A85960" w:rsidRDefault="008C345C" w:rsidP="008C345C">
      <w:pPr>
        <w:pStyle w:val="Default"/>
        <w:ind w:left="708"/>
        <w:jc w:val="both"/>
      </w:pPr>
      <w:r>
        <w:rPr>
          <w:b/>
          <w:bCs/>
        </w:rPr>
        <w:t>9</w:t>
      </w:r>
      <w:r w:rsidR="00A85960" w:rsidRPr="00A85960">
        <w:rPr>
          <w:b/>
          <w:bCs/>
        </w:rPr>
        <w:t xml:space="preserve">.1.1 </w:t>
      </w:r>
      <w:r w:rsidR="00A85960" w:rsidRPr="00A85960">
        <w:t xml:space="preserve">advertência, que será aplicada sempre por escrito; </w:t>
      </w:r>
    </w:p>
    <w:p w14:paraId="0AB3A723" w14:textId="396ACBFC" w:rsidR="00A85960" w:rsidRPr="00A85960" w:rsidRDefault="008C345C" w:rsidP="008C345C">
      <w:pPr>
        <w:pStyle w:val="Default"/>
        <w:ind w:left="708"/>
        <w:jc w:val="both"/>
      </w:pPr>
      <w:r>
        <w:rPr>
          <w:b/>
          <w:bCs/>
        </w:rPr>
        <w:t>9</w:t>
      </w:r>
      <w:r w:rsidR="00A85960" w:rsidRPr="00A85960">
        <w:rPr>
          <w:b/>
          <w:bCs/>
        </w:rPr>
        <w:t xml:space="preserve">.1.2 </w:t>
      </w:r>
      <w:r w:rsidR="00A85960" w:rsidRPr="00A85960">
        <w:t>multas;</w:t>
      </w:r>
      <w:r w:rsidR="00A85960" w:rsidRPr="00A85960">
        <w:rPr>
          <w:b/>
          <w:bCs/>
        </w:rPr>
        <w:t xml:space="preserve"> </w:t>
      </w:r>
    </w:p>
    <w:p w14:paraId="291FA955" w14:textId="28011FAA" w:rsidR="00A85960" w:rsidRPr="00A85960" w:rsidRDefault="008C345C" w:rsidP="008C345C">
      <w:pPr>
        <w:pStyle w:val="Default"/>
        <w:ind w:left="708"/>
        <w:jc w:val="both"/>
      </w:pPr>
      <w:r>
        <w:rPr>
          <w:b/>
          <w:bCs/>
        </w:rPr>
        <w:t>9</w:t>
      </w:r>
      <w:r w:rsidR="00A85960" w:rsidRPr="00A85960">
        <w:rPr>
          <w:b/>
          <w:bCs/>
        </w:rPr>
        <w:t xml:space="preserve">.1.3 </w:t>
      </w:r>
      <w:r w:rsidR="00A85960" w:rsidRPr="00A85960">
        <w:t xml:space="preserve">suspensão temporária do direito de licitar com o Município de Presidente Olegário; </w:t>
      </w:r>
    </w:p>
    <w:p w14:paraId="3EAFDD86" w14:textId="25B42544" w:rsidR="00A85960" w:rsidRPr="00A85960" w:rsidRDefault="008C345C" w:rsidP="008C345C">
      <w:pPr>
        <w:pStyle w:val="Default"/>
        <w:ind w:left="708"/>
        <w:jc w:val="both"/>
      </w:pPr>
      <w:r>
        <w:rPr>
          <w:b/>
          <w:bCs/>
        </w:rPr>
        <w:t>9</w:t>
      </w:r>
      <w:r w:rsidR="00A85960" w:rsidRPr="00A85960">
        <w:rPr>
          <w:b/>
          <w:bCs/>
        </w:rPr>
        <w:t>.1.4.</w:t>
      </w:r>
      <w:r w:rsidR="00A85960" w:rsidRPr="00A85960">
        <w:t xml:space="preserve"> indenização ao MUNICÍPIO da diferença de custo para aquisição dos produtos de outro licitante; </w:t>
      </w:r>
    </w:p>
    <w:p w14:paraId="7BD227A1" w14:textId="1B60D14A" w:rsidR="00A85960" w:rsidRPr="00A85960" w:rsidRDefault="008C345C" w:rsidP="008C345C">
      <w:pPr>
        <w:pStyle w:val="Default"/>
        <w:ind w:left="708"/>
        <w:jc w:val="both"/>
      </w:pPr>
      <w:r>
        <w:rPr>
          <w:b/>
          <w:bCs/>
        </w:rPr>
        <w:t>9</w:t>
      </w:r>
      <w:r w:rsidR="00A85960" w:rsidRPr="00A85960">
        <w:rPr>
          <w:b/>
          <w:bCs/>
        </w:rPr>
        <w:t xml:space="preserve">.1.5 </w:t>
      </w:r>
      <w:r w:rsidR="00A85960" w:rsidRPr="00A85960">
        <w:t xml:space="preserve">declaração de inidoneidade para licitar e contratar com a Administração Pública, no prazo não superior a cinco anos. </w:t>
      </w:r>
    </w:p>
    <w:p w14:paraId="48475668" w14:textId="69731D8B" w:rsidR="00A85960" w:rsidRPr="00A85960" w:rsidRDefault="008C345C" w:rsidP="00A85960">
      <w:pPr>
        <w:pStyle w:val="Default"/>
        <w:jc w:val="both"/>
      </w:pPr>
      <w:r>
        <w:rPr>
          <w:b/>
          <w:bCs/>
        </w:rPr>
        <w:t>9</w:t>
      </w:r>
      <w:r w:rsidR="00A85960" w:rsidRPr="00A85960">
        <w:rPr>
          <w:b/>
          <w:bCs/>
        </w:rPr>
        <w:t xml:space="preserve">.2 </w:t>
      </w:r>
      <w:r w:rsidR="00A85960" w:rsidRPr="00A85960">
        <w:t xml:space="preserve">Será aplicada multa a razão de 0,3% (três décimos por cento) sobre o valor total do fornecimento, por dia de atraso na inexecução do contrato; </w:t>
      </w:r>
    </w:p>
    <w:p w14:paraId="73CAA4A0" w14:textId="17A53AFE" w:rsidR="00A85960" w:rsidRPr="00A85960" w:rsidRDefault="008C345C" w:rsidP="00A85960">
      <w:pPr>
        <w:pStyle w:val="Default"/>
        <w:jc w:val="both"/>
      </w:pPr>
      <w:r>
        <w:rPr>
          <w:b/>
          <w:bCs/>
        </w:rPr>
        <w:t>9</w:t>
      </w:r>
      <w:r w:rsidR="00A85960" w:rsidRPr="00A85960">
        <w:rPr>
          <w:b/>
          <w:bCs/>
        </w:rPr>
        <w:t xml:space="preserve">.3 </w:t>
      </w:r>
      <w:r w:rsidR="00A85960" w:rsidRPr="00A85960">
        <w:t xml:space="preserve">Será aplicada multa a razão de 3,0% (três por cento) sobre o valor total do fornecimento, por inexecução parcial das obrigações contratuais; </w:t>
      </w:r>
    </w:p>
    <w:p w14:paraId="401A8DF4" w14:textId="52A7CA79" w:rsidR="00A85960" w:rsidRPr="00A85960" w:rsidRDefault="008C345C" w:rsidP="00A85960">
      <w:pPr>
        <w:pStyle w:val="Default"/>
        <w:jc w:val="both"/>
      </w:pPr>
      <w:r>
        <w:rPr>
          <w:b/>
          <w:bCs/>
        </w:rPr>
        <w:t>9</w:t>
      </w:r>
      <w:r w:rsidR="00A85960" w:rsidRPr="00A85960">
        <w:rPr>
          <w:b/>
          <w:bCs/>
        </w:rPr>
        <w:t xml:space="preserve">.4 </w:t>
      </w:r>
      <w:r w:rsidR="00A85960" w:rsidRPr="00A85960">
        <w:t xml:space="preserve">O valor máximo das multas não poderá exceder, cumulativamente, a 10% (dez por cento) do valor da aquisição; </w:t>
      </w:r>
    </w:p>
    <w:p w14:paraId="55C49EFC" w14:textId="422E3A39" w:rsidR="00A85960" w:rsidRPr="00A85960" w:rsidRDefault="008C345C" w:rsidP="00A85960">
      <w:pPr>
        <w:pStyle w:val="Default"/>
        <w:jc w:val="both"/>
      </w:pPr>
      <w:r>
        <w:rPr>
          <w:b/>
          <w:bCs/>
        </w:rPr>
        <w:t>9</w:t>
      </w:r>
      <w:r w:rsidR="00A85960" w:rsidRPr="00A85960">
        <w:rPr>
          <w:b/>
          <w:bCs/>
        </w:rPr>
        <w:t xml:space="preserve">.5 </w:t>
      </w:r>
      <w:r w:rsidR="00A85960" w:rsidRPr="00A85960">
        <w:t xml:space="preserve">As sanções previstas neste capítulo poderão ser aplicadas cumulativamente, ou não, de acordo com a gravidade da infração, facultada ampla defesa ao LICITANTE, no prazo de cinco dias úteis a contar da intimação do ato; </w:t>
      </w:r>
    </w:p>
    <w:p w14:paraId="7313FF1D" w14:textId="1C3C349E" w:rsidR="00A85960" w:rsidRPr="00A85960" w:rsidRDefault="008C345C" w:rsidP="00A85960">
      <w:pPr>
        <w:pStyle w:val="Default"/>
        <w:jc w:val="both"/>
      </w:pPr>
      <w:r>
        <w:rPr>
          <w:b/>
        </w:rPr>
        <w:t>9</w:t>
      </w:r>
      <w:r w:rsidR="00A85960" w:rsidRPr="00A85960">
        <w:rPr>
          <w:b/>
        </w:rPr>
        <w:t xml:space="preserve">.6 </w:t>
      </w:r>
      <w:r w:rsidR="00A85960" w:rsidRPr="00A85960">
        <w:t xml:space="preserve">Extensão das penalidades: </w:t>
      </w:r>
    </w:p>
    <w:p w14:paraId="612EE602" w14:textId="6F6C6C95" w:rsidR="00A85960" w:rsidRPr="00A85960" w:rsidRDefault="008C345C" w:rsidP="00A85960">
      <w:pPr>
        <w:pStyle w:val="Default"/>
        <w:jc w:val="both"/>
      </w:pPr>
      <w:r>
        <w:rPr>
          <w:b/>
        </w:rPr>
        <w:t>9.</w:t>
      </w:r>
      <w:r w:rsidR="00A85960" w:rsidRPr="00A85960">
        <w:rPr>
          <w:b/>
        </w:rPr>
        <w:t xml:space="preserve">6.1 </w:t>
      </w:r>
      <w:r w:rsidR="00A85960" w:rsidRPr="00A85960">
        <w:t xml:space="preserve">A sanção de suspensão de participar em licitação e contratar com a Administração Pública poderá ser também aplicada àqueles que: </w:t>
      </w:r>
    </w:p>
    <w:p w14:paraId="5F3AB8E9" w14:textId="77777777" w:rsidR="00A85960" w:rsidRPr="00A85960" w:rsidRDefault="00A85960" w:rsidP="00A85960">
      <w:pPr>
        <w:pStyle w:val="Default"/>
        <w:ind w:left="284"/>
        <w:jc w:val="both"/>
      </w:pPr>
      <w:r w:rsidRPr="008C345C">
        <w:rPr>
          <w:b/>
          <w:bCs/>
        </w:rPr>
        <w:t>a)</w:t>
      </w:r>
      <w:r w:rsidRPr="00A85960">
        <w:t xml:space="preserve"> retardarem a execução do processo; </w:t>
      </w:r>
    </w:p>
    <w:p w14:paraId="6AD4A8D8" w14:textId="77777777" w:rsidR="00A85960" w:rsidRPr="00A85960" w:rsidRDefault="00A85960" w:rsidP="00A85960">
      <w:pPr>
        <w:tabs>
          <w:tab w:val="left" w:pos="5340"/>
        </w:tabs>
        <w:ind w:left="284"/>
        <w:jc w:val="both"/>
        <w:rPr>
          <w:rFonts w:eastAsia="Calibri"/>
          <w:b/>
          <w:bCs/>
        </w:rPr>
      </w:pPr>
      <w:r w:rsidRPr="008C345C">
        <w:rPr>
          <w:b/>
          <w:bCs/>
        </w:rPr>
        <w:t>b)</w:t>
      </w:r>
      <w:r w:rsidRPr="00A85960">
        <w:t xml:space="preserve"> demonstrarem não possuir idoneidade para contratar com a Administração;</w:t>
      </w:r>
    </w:p>
    <w:p w14:paraId="7B5E5D60" w14:textId="142A1D8F" w:rsidR="00A85960" w:rsidRDefault="00A85960" w:rsidP="00A85960">
      <w:pPr>
        <w:tabs>
          <w:tab w:val="left" w:pos="5340"/>
        </w:tabs>
        <w:ind w:left="284"/>
        <w:jc w:val="both"/>
      </w:pPr>
      <w:r w:rsidRPr="008C345C">
        <w:rPr>
          <w:b/>
          <w:bCs/>
        </w:rPr>
        <w:t>c)</w:t>
      </w:r>
      <w:r w:rsidRPr="00A85960">
        <w:t xml:space="preserve"> fizerem declaração falsa ou cometerem fraude fiscal.</w:t>
      </w:r>
    </w:p>
    <w:p w14:paraId="4D685887" w14:textId="60048E46" w:rsidR="00A85960" w:rsidRPr="00A85960" w:rsidRDefault="00A85960" w:rsidP="00A85960">
      <w:pPr>
        <w:pStyle w:val="Default"/>
        <w:jc w:val="both"/>
      </w:pPr>
    </w:p>
    <w:p w14:paraId="1E9A2004" w14:textId="198C9827" w:rsidR="00A85960" w:rsidRPr="00B94351" w:rsidRDefault="00A85960" w:rsidP="00A85960">
      <w:pPr>
        <w:pBdr>
          <w:top w:val="double" w:sz="6" w:space="0" w:color="auto"/>
          <w:bottom w:val="double" w:sz="6" w:space="0" w:color="auto"/>
        </w:pBdr>
        <w:shd w:val="clear" w:color="auto" w:fill="E8E8E8"/>
        <w:rPr>
          <w:b/>
        </w:rPr>
      </w:pPr>
      <w:r w:rsidRPr="004D2930">
        <w:rPr>
          <w:b/>
        </w:rPr>
        <w:t>1</w:t>
      </w:r>
      <w:r w:rsidR="0008616F" w:rsidRPr="004D2930">
        <w:rPr>
          <w:b/>
        </w:rPr>
        <w:t>0</w:t>
      </w:r>
      <w:r w:rsidRPr="004D2930">
        <w:rPr>
          <w:b/>
        </w:rPr>
        <w:t>.</w:t>
      </w:r>
      <w:r w:rsidRPr="00B94351">
        <w:rPr>
          <w:b/>
        </w:rPr>
        <w:t xml:space="preserve"> CLÁUSULA </w:t>
      </w:r>
      <w:r>
        <w:rPr>
          <w:b/>
        </w:rPr>
        <w:t>DECÍMA – DO FORO</w:t>
      </w:r>
    </w:p>
    <w:p w14:paraId="71424BCD" w14:textId="77777777" w:rsidR="00A31FF9" w:rsidRDefault="00A85960" w:rsidP="00E82E85">
      <w:pPr>
        <w:pStyle w:val="Default"/>
        <w:jc w:val="both"/>
      </w:pPr>
      <w:r w:rsidRPr="00A85960">
        <w:rPr>
          <w:b/>
          <w:bCs/>
        </w:rPr>
        <w:t>1</w:t>
      </w:r>
      <w:r w:rsidR="00BD76F4">
        <w:rPr>
          <w:b/>
          <w:bCs/>
        </w:rPr>
        <w:t>0</w:t>
      </w:r>
      <w:r w:rsidRPr="00A85960">
        <w:rPr>
          <w:b/>
          <w:bCs/>
        </w:rPr>
        <w:t>.</w:t>
      </w:r>
      <w:r w:rsidRPr="00A85960">
        <w:t xml:space="preserve"> Fica eleito o foro da Comarca de Presidente Olegário – MG, como único competente para dirimir as dúvidas ou controvérsias resultantes da interpretação dest</w:t>
      </w:r>
      <w:r w:rsidR="005F2BCD">
        <w:t>e contrato</w:t>
      </w:r>
      <w:r w:rsidRPr="00A85960">
        <w:t xml:space="preserve">, renunciando a qualquer outro por mais privilegiado que seja. </w:t>
      </w:r>
    </w:p>
    <w:p w14:paraId="49ADA637" w14:textId="77777777" w:rsidR="00A31FF9" w:rsidRDefault="00A31FF9" w:rsidP="00E82E85">
      <w:pPr>
        <w:pStyle w:val="Default"/>
        <w:jc w:val="both"/>
      </w:pPr>
    </w:p>
    <w:p w14:paraId="78D4AA17" w14:textId="77777777" w:rsidR="00A31FF9" w:rsidRDefault="00A31FF9" w:rsidP="00E82E85">
      <w:pPr>
        <w:pStyle w:val="Default"/>
        <w:jc w:val="both"/>
      </w:pPr>
    </w:p>
    <w:p w14:paraId="14F6A0FB" w14:textId="77777777" w:rsidR="00A31FF9" w:rsidRDefault="00A31FF9" w:rsidP="00E82E85">
      <w:pPr>
        <w:pStyle w:val="Default"/>
        <w:jc w:val="both"/>
      </w:pPr>
    </w:p>
    <w:p w14:paraId="6035DC5D" w14:textId="77777777" w:rsidR="00A31FF9" w:rsidRDefault="00A31FF9" w:rsidP="00E82E85">
      <w:pPr>
        <w:pStyle w:val="Default"/>
        <w:jc w:val="both"/>
      </w:pPr>
    </w:p>
    <w:p w14:paraId="62204DA1" w14:textId="77777777" w:rsidR="00A31FF9" w:rsidRDefault="00A31FF9" w:rsidP="00E82E85">
      <w:pPr>
        <w:pStyle w:val="Default"/>
        <w:jc w:val="both"/>
      </w:pPr>
    </w:p>
    <w:p w14:paraId="4C6C4897" w14:textId="77777777" w:rsidR="00A31FF9" w:rsidRDefault="00A31FF9" w:rsidP="00E82E85">
      <w:pPr>
        <w:pStyle w:val="Default"/>
        <w:jc w:val="both"/>
      </w:pPr>
    </w:p>
    <w:p w14:paraId="68419694" w14:textId="77777777" w:rsidR="00A31FF9" w:rsidRDefault="00A31FF9" w:rsidP="00E82E85">
      <w:pPr>
        <w:pStyle w:val="Default"/>
        <w:jc w:val="both"/>
      </w:pPr>
    </w:p>
    <w:p w14:paraId="609F1DDE" w14:textId="77777777" w:rsidR="00A31FF9" w:rsidRDefault="00A31FF9" w:rsidP="00E82E85">
      <w:pPr>
        <w:pStyle w:val="Default"/>
        <w:jc w:val="both"/>
      </w:pPr>
    </w:p>
    <w:p w14:paraId="4EECD294" w14:textId="77777777" w:rsidR="00A31FF9" w:rsidRDefault="00A31FF9" w:rsidP="00E82E85">
      <w:pPr>
        <w:pStyle w:val="Default"/>
        <w:jc w:val="both"/>
      </w:pPr>
    </w:p>
    <w:p w14:paraId="25F103D9" w14:textId="77777777" w:rsidR="00A31FF9" w:rsidRDefault="00A31FF9" w:rsidP="00E82E85">
      <w:pPr>
        <w:pStyle w:val="Default"/>
        <w:jc w:val="both"/>
      </w:pPr>
    </w:p>
    <w:p w14:paraId="0A8C833A" w14:textId="1B60F859" w:rsidR="00A85960" w:rsidRDefault="00A85960" w:rsidP="00E82E85">
      <w:pPr>
        <w:pStyle w:val="Default"/>
        <w:jc w:val="both"/>
      </w:pPr>
      <w:r w:rsidRPr="00A85960">
        <w:lastRenderedPageBreak/>
        <w:t xml:space="preserve">E por estarem assim ajustadas, as partes, com as testemunhas abaixo, assinam o presente instrumento em 03 (três) vias de igual teor e forma. </w:t>
      </w:r>
    </w:p>
    <w:p w14:paraId="170BDFDC" w14:textId="7444CB94" w:rsidR="00177792" w:rsidRPr="008521C8" w:rsidRDefault="00177792" w:rsidP="00177792">
      <w:pPr>
        <w:jc w:val="right"/>
      </w:pPr>
      <w:r w:rsidRPr="00552ABF">
        <w:t>Presidente Olegário/</w:t>
      </w:r>
      <w:r w:rsidRPr="000C69A4">
        <w:t>MG</w:t>
      </w:r>
      <w:r w:rsidRPr="00570A21">
        <w:t xml:space="preserve">, </w:t>
      </w:r>
      <w:r w:rsidR="00445529">
        <w:t>10</w:t>
      </w:r>
      <w:bookmarkStart w:id="4" w:name="_GoBack"/>
      <w:bookmarkEnd w:id="4"/>
      <w:r w:rsidRPr="008521C8">
        <w:t xml:space="preserve"> de</w:t>
      </w:r>
      <w:r w:rsidR="005F2BCD" w:rsidRPr="008521C8">
        <w:t xml:space="preserve"> </w:t>
      </w:r>
      <w:r w:rsidR="008521C8" w:rsidRPr="008521C8">
        <w:t>novembro</w:t>
      </w:r>
      <w:r w:rsidRPr="008521C8">
        <w:t xml:space="preserve"> de 2021.</w:t>
      </w:r>
    </w:p>
    <w:p w14:paraId="521D5F37" w14:textId="4BDA9892" w:rsidR="006546C5" w:rsidRDefault="006546C5" w:rsidP="00177792">
      <w:pPr>
        <w:jc w:val="right"/>
      </w:pPr>
    </w:p>
    <w:p w14:paraId="1C1BFFD8" w14:textId="7932BD09" w:rsidR="006546C5" w:rsidRDefault="006546C5" w:rsidP="00177792">
      <w:pPr>
        <w:jc w:val="right"/>
      </w:pPr>
    </w:p>
    <w:p w14:paraId="2A8AEB9F" w14:textId="2E7DF539" w:rsidR="006546C5" w:rsidRDefault="006546C5" w:rsidP="00177792">
      <w:pPr>
        <w:jc w:val="right"/>
      </w:pPr>
    </w:p>
    <w:p w14:paraId="313569F8" w14:textId="77777777" w:rsidR="006546C5" w:rsidRPr="00D81B38" w:rsidRDefault="006546C5" w:rsidP="00177792">
      <w:pPr>
        <w:jc w:val="right"/>
      </w:pPr>
    </w:p>
    <w:p w14:paraId="5528CDFC" w14:textId="77777777" w:rsidR="008C345C" w:rsidRPr="00F256EB" w:rsidRDefault="008C345C" w:rsidP="008C345C">
      <w:pPr>
        <w:jc w:val="center"/>
        <w:rPr>
          <w:b/>
          <w:bCs/>
        </w:rPr>
      </w:pPr>
      <w:bookmarkStart w:id="5" w:name="_Hlk87345135"/>
      <w:r w:rsidRPr="00F256EB">
        <w:rPr>
          <w:b/>
          <w:bCs/>
        </w:rPr>
        <w:t>MUNICÍPIO DE PRESIDENTE OLEGÁRIO</w:t>
      </w:r>
    </w:p>
    <w:p w14:paraId="1973284C" w14:textId="77777777" w:rsidR="008C345C" w:rsidRPr="00F256EB" w:rsidRDefault="008C345C" w:rsidP="008C345C">
      <w:pPr>
        <w:jc w:val="center"/>
      </w:pPr>
      <w:r w:rsidRPr="00F256EB">
        <w:t>Rhenys da Silva Cambraia</w:t>
      </w:r>
    </w:p>
    <w:p w14:paraId="71DDA6BA" w14:textId="77777777" w:rsidR="008C345C" w:rsidRPr="00F256EB" w:rsidRDefault="008C345C" w:rsidP="008C345C">
      <w:pPr>
        <w:jc w:val="center"/>
      </w:pPr>
      <w:r w:rsidRPr="00F256EB">
        <w:t>Prefeito Municipal</w:t>
      </w:r>
    </w:p>
    <w:bookmarkEnd w:id="5"/>
    <w:p w14:paraId="3A9A1A1B" w14:textId="77777777" w:rsidR="008C345C" w:rsidRPr="008C345C" w:rsidRDefault="008C345C" w:rsidP="00177792">
      <w:pPr>
        <w:jc w:val="right"/>
        <w:rPr>
          <w:color w:val="FF0000"/>
        </w:rPr>
      </w:pPr>
    </w:p>
    <w:p w14:paraId="3D97BE6F" w14:textId="5773DFE6" w:rsidR="00F43DD2" w:rsidRDefault="00F43DD2" w:rsidP="0025792F">
      <w:pPr>
        <w:jc w:val="center"/>
        <w:rPr>
          <w:b/>
          <w:bCs/>
        </w:rPr>
      </w:pPr>
    </w:p>
    <w:p w14:paraId="13614EC7" w14:textId="1717E211" w:rsidR="00CC38C3" w:rsidRDefault="00CC38C3" w:rsidP="0025792F">
      <w:pPr>
        <w:jc w:val="center"/>
        <w:rPr>
          <w:b/>
          <w:bCs/>
        </w:rPr>
      </w:pPr>
    </w:p>
    <w:p w14:paraId="0A485B61" w14:textId="77777777" w:rsidR="00CC38C3" w:rsidRPr="00A6512C" w:rsidRDefault="00CC38C3" w:rsidP="0025792F">
      <w:pPr>
        <w:jc w:val="center"/>
        <w:rPr>
          <w:b/>
          <w:bCs/>
        </w:rPr>
      </w:pPr>
    </w:p>
    <w:tbl>
      <w:tblPr>
        <w:tblW w:w="9698" w:type="dxa"/>
        <w:jc w:val="center"/>
        <w:tblLook w:val="01E0" w:firstRow="1" w:lastRow="1" w:firstColumn="1" w:lastColumn="1" w:noHBand="0" w:noVBand="0"/>
      </w:tblPr>
      <w:tblGrid>
        <w:gridCol w:w="4962"/>
        <w:gridCol w:w="4736"/>
      </w:tblGrid>
      <w:tr w:rsidR="00016BA5" w:rsidRPr="00F256EB" w14:paraId="07F785E1" w14:textId="77777777" w:rsidTr="00A31FF9">
        <w:trPr>
          <w:trHeight w:val="1182"/>
          <w:jc w:val="center"/>
        </w:trPr>
        <w:tc>
          <w:tcPr>
            <w:tcW w:w="4962" w:type="dxa"/>
          </w:tcPr>
          <w:p w14:paraId="3B44F9D5" w14:textId="77777777" w:rsidR="00D81B38" w:rsidRDefault="00D81B38" w:rsidP="00570A21">
            <w:pPr>
              <w:jc w:val="center"/>
              <w:rPr>
                <w:rFonts w:eastAsia="Calibri"/>
                <w:b/>
                <w:iCs/>
                <w:color w:val="000000"/>
              </w:rPr>
            </w:pPr>
            <w:bookmarkStart w:id="6" w:name="_Hlk87345092"/>
            <w:r w:rsidRPr="00843C73">
              <w:rPr>
                <w:rFonts w:eastAsia="Calibri"/>
                <w:b/>
                <w:iCs/>
                <w:color w:val="000000"/>
              </w:rPr>
              <w:t>HÉLIO ROSA MARIA DA NATIVIDADE</w:t>
            </w:r>
          </w:p>
          <w:p w14:paraId="01EB6A2B" w14:textId="4705A06F" w:rsidR="00016BA5" w:rsidRPr="00F256EB" w:rsidRDefault="00D81B38" w:rsidP="00570A21">
            <w:pPr>
              <w:jc w:val="center"/>
              <w:rPr>
                <w:bCs/>
              </w:rPr>
            </w:pPr>
            <w:r>
              <w:rPr>
                <w:rFonts w:eastAsia="Calibri"/>
                <w:bCs/>
                <w:iCs/>
                <w:color w:val="000000"/>
              </w:rPr>
              <w:t>Secretário Municipal de Estradas e Transportes</w:t>
            </w:r>
            <w:r w:rsidR="00016BA5" w:rsidRPr="00F256EB">
              <w:rPr>
                <w:bCs/>
              </w:rPr>
              <w:tab/>
            </w:r>
          </w:p>
        </w:tc>
        <w:tc>
          <w:tcPr>
            <w:tcW w:w="4736" w:type="dxa"/>
            <w:hideMark/>
          </w:tcPr>
          <w:p w14:paraId="4C52F4B1" w14:textId="77777777" w:rsidR="004D2930" w:rsidRPr="004D2930" w:rsidRDefault="004D2930" w:rsidP="00570A21">
            <w:pPr>
              <w:pStyle w:val="TableParagraph"/>
              <w:jc w:val="center"/>
              <w:rPr>
                <w:rFonts w:ascii="Times New Roman" w:hAnsi="Times New Roman" w:cs="Times New Roman"/>
                <w:b/>
                <w:bCs/>
                <w:sz w:val="24"/>
                <w:szCs w:val="24"/>
              </w:rPr>
            </w:pPr>
            <w:r w:rsidRPr="004D2930">
              <w:rPr>
                <w:rFonts w:ascii="Times New Roman" w:hAnsi="Times New Roman" w:cs="Times New Roman"/>
                <w:b/>
                <w:bCs/>
                <w:sz w:val="24"/>
                <w:szCs w:val="24"/>
              </w:rPr>
              <w:t>PRIME CONSULTORIA E ASSESSORIA EMPRESARIAL LTDA</w:t>
            </w:r>
          </w:p>
          <w:p w14:paraId="28B06E66" w14:textId="361A13A9" w:rsidR="00570A21" w:rsidRPr="004D2930" w:rsidRDefault="00570A21" w:rsidP="00570A21">
            <w:pPr>
              <w:pStyle w:val="TableParagraph"/>
              <w:jc w:val="center"/>
              <w:rPr>
                <w:rFonts w:ascii="Times New Roman" w:hAnsi="Times New Roman" w:cs="Times New Roman"/>
                <w:color w:val="FF0000"/>
                <w:sz w:val="24"/>
                <w:szCs w:val="24"/>
              </w:rPr>
            </w:pPr>
            <w:r w:rsidRPr="004D2930">
              <w:rPr>
                <w:rFonts w:ascii="Times New Roman" w:hAnsi="Times New Roman" w:cs="Times New Roman"/>
                <w:color w:val="FF0000"/>
                <w:sz w:val="24"/>
                <w:szCs w:val="24"/>
              </w:rPr>
              <w:t xml:space="preserve"> </w:t>
            </w:r>
            <w:r w:rsidR="004D2930" w:rsidRPr="004D2930">
              <w:rPr>
                <w:rFonts w:ascii="Times New Roman" w:hAnsi="Times New Roman" w:cs="Times New Roman"/>
                <w:sz w:val="24"/>
                <w:szCs w:val="24"/>
              </w:rPr>
              <w:t>Rodrigo Mantovani</w:t>
            </w:r>
          </w:p>
          <w:p w14:paraId="001D8803" w14:textId="77777777" w:rsidR="00016BA5" w:rsidRPr="005E588D" w:rsidRDefault="00016BA5" w:rsidP="008C345C">
            <w:pPr>
              <w:pStyle w:val="TableParagraph"/>
              <w:jc w:val="center"/>
            </w:pPr>
          </w:p>
        </w:tc>
      </w:tr>
      <w:bookmarkEnd w:id="6"/>
    </w:tbl>
    <w:p w14:paraId="6B81AABC" w14:textId="77777777" w:rsidR="00F43DD2" w:rsidRPr="00A6512C" w:rsidRDefault="00F43DD2" w:rsidP="0025792F">
      <w:pPr>
        <w:rPr>
          <w:b/>
        </w:rPr>
      </w:pPr>
    </w:p>
    <w:p w14:paraId="63DC9734" w14:textId="367A8012" w:rsidR="00E82E85" w:rsidRPr="00E82E85" w:rsidRDefault="00E82E85" w:rsidP="006D1161">
      <w:pPr>
        <w:rPr>
          <w:color w:val="FF0000"/>
        </w:rPr>
      </w:pPr>
    </w:p>
    <w:p w14:paraId="5912ADEA" w14:textId="77777777" w:rsidR="00E82E85" w:rsidRPr="00A6512C" w:rsidRDefault="00E82E85" w:rsidP="00F25F40">
      <w:pPr>
        <w:rPr>
          <w:b/>
        </w:rPr>
      </w:pPr>
    </w:p>
    <w:p w14:paraId="06836EE1" w14:textId="237D534C" w:rsidR="00F25F40" w:rsidRDefault="00F25F40" w:rsidP="00F25F40">
      <w:r>
        <w:t>Testemunhas: I - ________________________________________________</w:t>
      </w:r>
      <w:r w:rsidR="007E10BC">
        <w:t>__</w:t>
      </w:r>
    </w:p>
    <w:p w14:paraId="3E1D8E47" w14:textId="0EE8065F" w:rsidR="006546C5" w:rsidRPr="006546C5" w:rsidRDefault="006546C5" w:rsidP="006546C5">
      <w:r>
        <w:rPr>
          <w:color w:val="FF0000"/>
        </w:rPr>
        <w:t xml:space="preserve">                                </w:t>
      </w:r>
      <w:r w:rsidRPr="006546C5">
        <w:t xml:space="preserve">Fernanda Cristina Calixto Soares </w:t>
      </w:r>
      <w:r w:rsidR="00E82E85" w:rsidRPr="006546C5">
        <w:t xml:space="preserve">CPF.: </w:t>
      </w:r>
      <w:r w:rsidRPr="006546C5">
        <w:t>094.832.786-35</w:t>
      </w:r>
    </w:p>
    <w:p w14:paraId="51CBDDC4" w14:textId="77777777" w:rsidR="00F25F40" w:rsidRDefault="00F25F40" w:rsidP="00F25F40"/>
    <w:p w14:paraId="15078D49" w14:textId="77777777" w:rsidR="00F25F40" w:rsidRDefault="00F25F40" w:rsidP="00F25F40">
      <w:pPr>
        <w:ind w:left="709" w:firstLine="709"/>
      </w:pPr>
      <w:r>
        <w:t>II - __________________________________________________</w:t>
      </w:r>
    </w:p>
    <w:p w14:paraId="0F0F7A8F" w14:textId="028DF8E1" w:rsidR="00E82E85" w:rsidRDefault="006546C5" w:rsidP="006546C5">
      <w:pPr>
        <w:tabs>
          <w:tab w:val="left" w:pos="5340"/>
        </w:tabs>
      </w:pPr>
      <w:r>
        <w:rPr>
          <w:color w:val="FF0000"/>
        </w:rPr>
        <w:t xml:space="preserve">                                    </w:t>
      </w:r>
      <w:r w:rsidRPr="005E669A">
        <w:t xml:space="preserve">Wagner Rocha Souza </w:t>
      </w:r>
      <w:r w:rsidR="00E82E85" w:rsidRPr="005E669A">
        <w:t xml:space="preserve">CPF.: </w:t>
      </w:r>
      <w:r w:rsidRPr="005E669A">
        <w:t>791.042.236-91</w:t>
      </w:r>
    </w:p>
    <w:p w14:paraId="1B917787" w14:textId="36A33AD5" w:rsidR="00A31FF9" w:rsidRDefault="00A31FF9" w:rsidP="006546C5">
      <w:pPr>
        <w:tabs>
          <w:tab w:val="left" w:pos="5340"/>
        </w:tabs>
      </w:pPr>
    </w:p>
    <w:p w14:paraId="2F14BE1E" w14:textId="49CE5C57" w:rsidR="00A31FF9" w:rsidRDefault="00A31FF9" w:rsidP="006546C5">
      <w:pPr>
        <w:tabs>
          <w:tab w:val="left" w:pos="5340"/>
        </w:tabs>
      </w:pPr>
    </w:p>
    <w:p w14:paraId="0CB94E79" w14:textId="3C043BC5" w:rsidR="00A31FF9" w:rsidRDefault="00A31FF9" w:rsidP="006546C5">
      <w:pPr>
        <w:tabs>
          <w:tab w:val="left" w:pos="5340"/>
        </w:tabs>
      </w:pPr>
    </w:p>
    <w:p w14:paraId="0975B6CF" w14:textId="03F2C632" w:rsidR="00A31FF9" w:rsidRDefault="00A31FF9" w:rsidP="006546C5">
      <w:pPr>
        <w:tabs>
          <w:tab w:val="left" w:pos="5340"/>
        </w:tabs>
      </w:pPr>
    </w:p>
    <w:p w14:paraId="13AA18F9" w14:textId="7F8CD3C2" w:rsidR="00A31FF9" w:rsidRDefault="00A31FF9" w:rsidP="006546C5">
      <w:pPr>
        <w:tabs>
          <w:tab w:val="left" w:pos="5340"/>
        </w:tabs>
      </w:pPr>
    </w:p>
    <w:p w14:paraId="58A4A85F" w14:textId="3FDC17C2" w:rsidR="00A31FF9" w:rsidRDefault="00A31FF9" w:rsidP="006546C5">
      <w:pPr>
        <w:tabs>
          <w:tab w:val="left" w:pos="5340"/>
        </w:tabs>
      </w:pPr>
    </w:p>
    <w:p w14:paraId="79883FBF" w14:textId="743823A5" w:rsidR="00A31FF9" w:rsidRDefault="00A31FF9" w:rsidP="006546C5">
      <w:pPr>
        <w:tabs>
          <w:tab w:val="left" w:pos="5340"/>
        </w:tabs>
      </w:pPr>
    </w:p>
    <w:p w14:paraId="28BC7052" w14:textId="77777777" w:rsidR="00A31FF9" w:rsidRDefault="00A31FF9">
      <w:r>
        <w:br w:type="page"/>
      </w:r>
    </w:p>
    <w:p w14:paraId="27229197" w14:textId="62927AEA" w:rsidR="00A31FF9" w:rsidRDefault="00A60952" w:rsidP="006546C5">
      <w:pPr>
        <w:tabs>
          <w:tab w:val="left" w:pos="5340"/>
        </w:tabs>
        <w:rPr>
          <w:rFonts w:eastAsia="Carlito"/>
          <w:b/>
          <w:sz w:val="36"/>
          <w:szCs w:val="36"/>
          <w:lang w:val="pt-PT" w:eastAsia="en-US"/>
          <w14:reflection w14:blurRad="6350" w14:stA="60000" w14:stPos="0" w14:endA="900" w14:endPos="58000" w14:dist="0" w14:dir="5400000" w14:fadeDir="5400000" w14:sx="100000" w14:sy="-100000" w14:kx="0" w14:ky="0" w14:algn="bl"/>
        </w:rPr>
      </w:pPr>
      <w:r>
        <w:rPr>
          <w:rFonts w:eastAsia="Carlito"/>
          <w:b/>
          <w:sz w:val="36"/>
          <w:szCs w:val="36"/>
          <w:lang w:val="pt-PT" w:eastAsia="en-US"/>
          <w14:reflection w14:blurRad="6350" w14:stA="60000" w14:stPos="0" w14:endA="900" w14:endPos="58000" w14:dist="0" w14:dir="5400000" w14:fadeDir="5400000" w14:sx="100000" w14:sy="-100000" w14:kx="0" w14:ky="0" w14:algn="bl"/>
        </w:rPr>
        <w:lastRenderedPageBreak/>
        <w:t xml:space="preserve">                              </w:t>
      </w:r>
      <w:r w:rsidRPr="00A60952">
        <w:rPr>
          <w:rFonts w:eastAsia="Carlito"/>
          <w:b/>
          <w:sz w:val="36"/>
          <w:szCs w:val="36"/>
          <w:lang w:val="pt-PT" w:eastAsia="en-US"/>
          <w14:reflection w14:blurRad="6350" w14:stA="60000" w14:stPos="0" w14:endA="900" w14:endPos="58000" w14:dist="0" w14:dir="5400000" w14:fadeDir="5400000" w14:sx="100000" w14:sy="-100000" w14:kx="0" w14:ky="0" w14:algn="bl"/>
        </w:rPr>
        <w:t>TERMO DE REFERÊNCIA</w:t>
      </w:r>
    </w:p>
    <w:p w14:paraId="2394E3F3" w14:textId="08CBAD76" w:rsidR="00A60952" w:rsidRPr="00A60952" w:rsidRDefault="00A60952" w:rsidP="00A60952">
      <w:pPr>
        <w:widowControl w:val="0"/>
        <w:shd w:val="clear" w:color="auto" w:fill="D9D9D9"/>
        <w:autoSpaceDE w:val="0"/>
        <w:autoSpaceDN w:val="0"/>
        <w:ind w:right="-93" w:firstLine="708"/>
        <w:rPr>
          <w:rFonts w:eastAsia="Carlito"/>
          <w:b/>
          <w:lang w:val="pt-PT" w:eastAsia="en-US"/>
          <w14:shadow w14:blurRad="50800" w14:dist="38100" w14:dir="5400000" w14:sx="100000" w14:sy="100000" w14:kx="0" w14:ky="0" w14:algn="t">
            <w14:srgbClr w14:val="000000">
              <w14:alpha w14:val="60000"/>
            </w14:srgbClr>
          </w14:shadow>
        </w:rPr>
      </w:pPr>
      <w:r>
        <w:rPr>
          <w:rFonts w:eastAsia="Carlito"/>
          <w:b/>
          <w:lang w:val="pt-PT" w:eastAsia="en-US"/>
          <w14:shadow w14:blurRad="50800" w14:dist="38100" w14:dir="5400000" w14:sx="100000" w14:sy="100000" w14:kx="0" w14:ky="0" w14:algn="t">
            <w14:srgbClr w14:val="000000">
              <w14:alpha w14:val="60000"/>
            </w14:srgbClr>
          </w14:shadow>
        </w:rPr>
        <w:t xml:space="preserve">                                      </w:t>
      </w:r>
      <w:r w:rsidRPr="00A60952">
        <w:rPr>
          <w:rFonts w:eastAsia="Carlito"/>
          <w:b/>
          <w:lang w:val="pt-PT" w:eastAsia="en-US"/>
          <w14:shadow w14:blurRad="50800" w14:dist="38100" w14:dir="5400000" w14:sx="100000" w14:sy="100000" w14:kx="0" w14:ky="0" w14:algn="t">
            <w14:srgbClr w14:val="000000">
              <w14:alpha w14:val="60000"/>
            </w14:srgbClr>
          </w14:shadow>
        </w:rPr>
        <w:t>PREGÃO ELETRÔNICO Nº 057/2021</w:t>
      </w:r>
    </w:p>
    <w:p w14:paraId="21F9B054" w14:textId="77777777" w:rsidR="00A60952" w:rsidRPr="00A60952" w:rsidRDefault="00A60952" w:rsidP="00A60952">
      <w:pPr>
        <w:widowControl w:val="0"/>
        <w:shd w:val="clear" w:color="auto" w:fill="D9D9D9"/>
        <w:autoSpaceDE w:val="0"/>
        <w:autoSpaceDN w:val="0"/>
        <w:ind w:right="-93"/>
        <w:jc w:val="center"/>
        <w:rPr>
          <w:rFonts w:eastAsia="Carlito"/>
          <w:b/>
          <w:lang w:val="pt-PT" w:eastAsia="en-US"/>
          <w14:shadow w14:blurRad="50800" w14:dist="38100" w14:dir="5400000" w14:sx="100000" w14:sy="100000" w14:kx="0" w14:ky="0" w14:algn="t">
            <w14:srgbClr w14:val="000000">
              <w14:alpha w14:val="60000"/>
            </w14:srgbClr>
          </w14:shadow>
        </w:rPr>
      </w:pPr>
      <w:r w:rsidRPr="00A60952">
        <w:rPr>
          <w:rFonts w:eastAsia="Carlito"/>
          <w:b/>
          <w:lang w:val="pt-PT" w:eastAsia="en-US"/>
          <w14:shadow w14:blurRad="50800" w14:dist="38100" w14:dir="5400000" w14:sx="100000" w14:sy="100000" w14:kx="0" w14:ky="0" w14:algn="t">
            <w14:srgbClr w14:val="000000">
              <w14:alpha w14:val="60000"/>
            </w14:srgbClr>
          </w14:shadow>
        </w:rPr>
        <w:t>PROCESSO LICITATÓRIO Nº100/2021</w:t>
      </w:r>
    </w:p>
    <w:p w14:paraId="37EF9DFD" w14:textId="77777777" w:rsidR="00A60952" w:rsidRPr="00A60952" w:rsidRDefault="00A60952" w:rsidP="00A60952">
      <w:pPr>
        <w:widowControl w:val="0"/>
        <w:tabs>
          <w:tab w:val="left" w:pos="432"/>
        </w:tabs>
        <w:autoSpaceDE w:val="0"/>
        <w:autoSpaceDN w:val="0"/>
        <w:ind w:left="227" w:right="227"/>
        <w:jc w:val="both"/>
        <w:rPr>
          <w:rFonts w:eastAsia="Carlito"/>
          <w:lang w:val="pt-PT" w:eastAsia="en-US"/>
        </w:rPr>
      </w:pPr>
    </w:p>
    <w:p w14:paraId="7E8CC33B" w14:textId="70E1D7A4" w:rsidR="00A60952" w:rsidRPr="00A60952" w:rsidRDefault="00A60952" w:rsidP="00A60952">
      <w:pPr>
        <w:widowControl w:val="0"/>
        <w:tabs>
          <w:tab w:val="left" w:pos="432"/>
          <w:tab w:val="left" w:pos="9356"/>
        </w:tabs>
        <w:autoSpaceDE w:val="0"/>
        <w:autoSpaceDN w:val="0"/>
        <w:ind w:right="-93"/>
        <w:jc w:val="both"/>
        <w:rPr>
          <w:rFonts w:eastAsia="Carlito"/>
          <w:lang w:val="pt-PT" w:eastAsia="en-US"/>
        </w:rPr>
      </w:pPr>
      <w:r>
        <w:rPr>
          <w:rFonts w:eastAsia="Carlito"/>
          <w:b/>
          <w:lang w:val="pt-PT" w:eastAsia="en-US"/>
        </w:rPr>
        <w:t xml:space="preserve">1. </w:t>
      </w:r>
      <w:r w:rsidRPr="00A60952">
        <w:rPr>
          <w:rFonts w:eastAsia="Carlito"/>
          <w:b/>
          <w:lang w:val="pt-PT" w:eastAsia="en-US"/>
        </w:rPr>
        <w:t>OBJETIVO:</w:t>
      </w:r>
      <w:r w:rsidRPr="00A60952">
        <w:rPr>
          <w:rFonts w:eastAsia="Carlito"/>
          <w:lang w:val="pt-PT" w:eastAsia="en-US"/>
        </w:rPr>
        <w:t xml:space="preserve"> Contratação de empresa especializada na prestação de serviços de administração e gerenciamento da frota automotiva, para fornecimento de combustíveis e manutenção preventiva e corretiva de veículos, máquinas e equipamentos com fornecimento de peças/materiais junto a rede credenciada, que atenda toda a frota automotiva da Prefeitura Municipal de Presidente Olegário.</w:t>
      </w:r>
    </w:p>
    <w:p w14:paraId="73DC8795" w14:textId="60A5A24F" w:rsidR="00A60952" w:rsidRPr="00A60952" w:rsidRDefault="00A60952" w:rsidP="00A60952">
      <w:pPr>
        <w:widowControl w:val="0"/>
        <w:tabs>
          <w:tab w:val="left" w:pos="426"/>
        </w:tabs>
        <w:autoSpaceDE w:val="0"/>
        <w:autoSpaceDN w:val="0"/>
        <w:ind w:right="284"/>
        <w:jc w:val="both"/>
        <w:rPr>
          <w:rFonts w:eastAsia="Carlito"/>
          <w:lang w:val="pt-PT" w:eastAsia="en-US"/>
        </w:rPr>
      </w:pPr>
      <w:r w:rsidRPr="00A60952">
        <w:rPr>
          <w:rFonts w:eastAsia="Carlito"/>
          <w:b/>
          <w:bCs/>
          <w:lang w:val="pt-PT" w:eastAsia="en-US"/>
        </w:rPr>
        <w:t>2.</w:t>
      </w:r>
      <w:r>
        <w:rPr>
          <w:rFonts w:eastAsia="Carlito"/>
          <w:lang w:val="pt-PT" w:eastAsia="en-US"/>
        </w:rPr>
        <w:t xml:space="preserve"> </w:t>
      </w:r>
      <w:r w:rsidRPr="00A60952">
        <w:rPr>
          <w:rFonts w:eastAsia="Carlito"/>
          <w:lang w:val="pt-PT" w:eastAsia="en-US"/>
        </w:rPr>
        <w:t>Os quantitativos e descrições, serão conforme abaixo:</w:t>
      </w:r>
    </w:p>
    <w:p w14:paraId="6E4A518B" w14:textId="77777777" w:rsidR="00A60952" w:rsidRPr="00A60952" w:rsidRDefault="00A60952" w:rsidP="00A60952">
      <w:pPr>
        <w:widowControl w:val="0"/>
        <w:autoSpaceDE w:val="0"/>
        <w:autoSpaceDN w:val="0"/>
        <w:ind w:left="273"/>
        <w:jc w:val="both"/>
        <w:rPr>
          <w:rFonts w:eastAsia="Carlito"/>
          <w:lang w:val="pt-PT" w:eastAsia="en-US"/>
        </w:rPr>
      </w:pPr>
    </w:p>
    <w:tbl>
      <w:tblPr>
        <w:tblStyle w:val="Tabelacomgrade2"/>
        <w:tblW w:w="10065" w:type="dxa"/>
        <w:tblInd w:w="-5" w:type="dxa"/>
        <w:tblLook w:val="04A0" w:firstRow="1" w:lastRow="0" w:firstColumn="1" w:lastColumn="0" w:noHBand="0" w:noVBand="1"/>
      </w:tblPr>
      <w:tblGrid>
        <w:gridCol w:w="986"/>
        <w:gridCol w:w="5535"/>
        <w:gridCol w:w="1901"/>
        <w:gridCol w:w="1643"/>
      </w:tblGrid>
      <w:tr w:rsidR="00A60952" w:rsidRPr="00A60952" w14:paraId="776BB37B" w14:textId="77777777" w:rsidTr="00A60952">
        <w:tc>
          <w:tcPr>
            <w:tcW w:w="986" w:type="dxa"/>
            <w:shd w:val="clear" w:color="auto" w:fill="D9D9D9" w:themeFill="background1" w:themeFillShade="D9"/>
          </w:tcPr>
          <w:p w14:paraId="3427296C" w14:textId="5361F73A" w:rsidR="00A60952" w:rsidRPr="00A60952" w:rsidRDefault="00A60952" w:rsidP="00A60952">
            <w:pPr>
              <w:rPr>
                <w:rFonts w:eastAsia="Carlito"/>
                <w:b/>
                <w:lang w:val="pt-PT"/>
                <w14:shadow w14:blurRad="50800" w14:dist="38100" w14:dir="5400000" w14:sx="100000" w14:sy="100000" w14:kx="0" w14:ky="0" w14:algn="t">
                  <w14:srgbClr w14:val="000000">
                    <w14:alpha w14:val="60000"/>
                  </w14:srgbClr>
                </w14:shadow>
              </w:rPr>
            </w:pPr>
            <w:r w:rsidRPr="00A60952">
              <w:rPr>
                <w:rFonts w:eastAsia="Carlito"/>
                <w:b/>
                <w:lang w:val="pt-PT"/>
                <w14:shadow w14:blurRad="50800" w14:dist="38100" w14:dir="5400000" w14:sx="100000" w14:sy="100000" w14:kx="0" w14:ky="0" w14:algn="t">
                  <w14:srgbClr w14:val="000000">
                    <w14:alpha w14:val="60000"/>
                  </w14:srgbClr>
                </w14:shadow>
              </w:rPr>
              <w:t xml:space="preserve">ITEM </w:t>
            </w:r>
          </w:p>
        </w:tc>
        <w:tc>
          <w:tcPr>
            <w:tcW w:w="5535" w:type="dxa"/>
            <w:shd w:val="clear" w:color="auto" w:fill="D9D9D9" w:themeFill="background1" w:themeFillShade="D9"/>
          </w:tcPr>
          <w:p w14:paraId="5D6CEBAD" w14:textId="38F5AB1E" w:rsidR="00A60952" w:rsidRPr="00A60952" w:rsidRDefault="00A60952" w:rsidP="00A60952">
            <w:pPr>
              <w:rPr>
                <w:rFonts w:eastAsia="Carlito"/>
                <w:b/>
                <w:lang w:val="pt-PT"/>
                <w14:shadow w14:blurRad="50800" w14:dist="38100" w14:dir="5400000" w14:sx="100000" w14:sy="100000" w14:kx="0" w14:ky="0" w14:algn="t">
                  <w14:srgbClr w14:val="000000">
                    <w14:alpha w14:val="60000"/>
                  </w14:srgbClr>
                </w14:shadow>
              </w:rPr>
            </w:pPr>
            <w:r w:rsidRPr="00A60952">
              <w:rPr>
                <w:rFonts w:eastAsia="Carlito"/>
                <w:b/>
                <w:lang w:val="pt-PT"/>
                <w14:shadow w14:blurRad="50800" w14:dist="38100" w14:dir="5400000" w14:sx="100000" w14:sy="100000" w14:kx="0" w14:ky="0" w14:algn="t">
                  <w14:srgbClr w14:val="000000">
                    <w14:alpha w14:val="60000"/>
                  </w14:srgbClr>
                </w14:shadow>
              </w:rPr>
              <w:t xml:space="preserve">DESCRIÇÃO </w:t>
            </w:r>
          </w:p>
        </w:tc>
        <w:tc>
          <w:tcPr>
            <w:tcW w:w="1901" w:type="dxa"/>
            <w:shd w:val="clear" w:color="auto" w:fill="D9D9D9" w:themeFill="background1" w:themeFillShade="D9"/>
            <w:vAlign w:val="center"/>
          </w:tcPr>
          <w:p w14:paraId="369A24B7" w14:textId="3199D478" w:rsidR="00A60952" w:rsidRPr="00A60952" w:rsidRDefault="00A60952" w:rsidP="00A60952">
            <w:pPr>
              <w:jc w:val="center"/>
              <w:rPr>
                <w:rFonts w:eastAsia="Carlito"/>
                <w:b/>
                <w:lang w:val="pt-PT"/>
                <w14:shadow w14:blurRad="50800" w14:dist="38100" w14:dir="5400000" w14:sx="100000" w14:sy="100000" w14:kx="0" w14:ky="0" w14:algn="t">
                  <w14:srgbClr w14:val="000000">
                    <w14:alpha w14:val="60000"/>
                  </w14:srgbClr>
                </w14:shadow>
              </w:rPr>
            </w:pPr>
            <w:r w:rsidRPr="00A60952">
              <w:rPr>
                <w:rFonts w:eastAsia="Carlito"/>
                <w:b/>
                <w:lang w:val="pt-PT"/>
                <w14:shadow w14:blurRad="50800" w14:dist="38100" w14:dir="5400000" w14:sx="100000" w14:sy="100000" w14:kx="0" w14:ky="0" w14:algn="t">
                  <w14:srgbClr w14:val="000000">
                    <w14:alpha w14:val="60000"/>
                  </w14:srgbClr>
                </w14:shadow>
              </w:rPr>
              <w:t xml:space="preserve">VALOR ANUAL ESTIMADO DE GASTO </w:t>
            </w:r>
          </w:p>
        </w:tc>
        <w:tc>
          <w:tcPr>
            <w:tcW w:w="1643" w:type="dxa"/>
            <w:shd w:val="clear" w:color="auto" w:fill="D9D9D9" w:themeFill="background1" w:themeFillShade="D9"/>
          </w:tcPr>
          <w:p w14:paraId="527F444A" w14:textId="3A878F1E" w:rsidR="00A60952" w:rsidRPr="00A60952" w:rsidRDefault="00A60952" w:rsidP="00A60952">
            <w:pPr>
              <w:jc w:val="center"/>
              <w:rPr>
                <w:rFonts w:eastAsia="Carlito"/>
                <w:b/>
                <w:lang w:val="pt-PT"/>
                <w14:shadow w14:blurRad="50800" w14:dist="38100" w14:dir="5400000" w14:sx="100000" w14:sy="100000" w14:kx="0" w14:ky="0" w14:algn="t">
                  <w14:srgbClr w14:val="000000">
                    <w14:alpha w14:val="60000"/>
                  </w14:srgbClr>
                </w14:shadow>
              </w:rPr>
            </w:pPr>
            <w:r w:rsidRPr="00A60952">
              <w:rPr>
                <w:rFonts w:eastAsia="Carlito"/>
                <w:b/>
                <w:lang w:val="pt-PT"/>
                <w14:shadow w14:blurRad="50800" w14:dist="38100" w14:dir="5400000" w14:sx="100000" w14:sy="100000" w14:kx="0" w14:ky="0" w14:algn="t">
                  <w14:srgbClr w14:val="000000">
                    <w14:alpha w14:val="60000"/>
                  </w14:srgbClr>
                </w14:shadow>
              </w:rPr>
              <w:t>TAXA MÁXIMA ACEITÁVEL</w:t>
            </w:r>
          </w:p>
        </w:tc>
      </w:tr>
      <w:tr w:rsidR="00A60952" w:rsidRPr="00A60952" w14:paraId="7A74DE33" w14:textId="77777777" w:rsidTr="00A60952">
        <w:tc>
          <w:tcPr>
            <w:tcW w:w="986" w:type="dxa"/>
          </w:tcPr>
          <w:p w14:paraId="79D16566" w14:textId="77777777" w:rsidR="00A60952" w:rsidRPr="00A60952" w:rsidRDefault="00A60952" w:rsidP="00A60952">
            <w:pPr>
              <w:spacing w:before="10"/>
              <w:rPr>
                <w:rFonts w:eastAsia="Carlito"/>
                <w:lang w:val="pt-PT"/>
              </w:rPr>
            </w:pPr>
            <w:r w:rsidRPr="00A60952">
              <w:rPr>
                <w:rFonts w:eastAsia="Carlito"/>
                <w:lang w:val="pt-PT"/>
              </w:rPr>
              <w:t>001</w:t>
            </w:r>
          </w:p>
        </w:tc>
        <w:tc>
          <w:tcPr>
            <w:tcW w:w="5535" w:type="dxa"/>
          </w:tcPr>
          <w:p w14:paraId="712BF3A9" w14:textId="77777777" w:rsidR="00A60952" w:rsidRPr="00A60952" w:rsidRDefault="00A60952" w:rsidP="00A60952">
            <w:pPr>
              <w:adjustRightInd w:val="0"/>
              <w:jc w:val="both"/>
              <w:rPr>
                <w:rFonts w:eastAsia="Calibri"/>
              </w:rPr>
            </w:pPr>
            <w:r w:rsidRPr="00A60952">
              <w:rPr>
                <w:rFonts w:eastAsia="Calibri"/>
              </w:rPr>
              <w:t>CONTRATAÇÃO DE EMPRESA ESPECIALIZADA NA PRESTAÇÃO DE SERVIÇOS DE GERENCIAMENTO DE FROTAS POR MEIO DE SISTEMA ELETRÔNICO, COM CARTÃO MAGNÉTICO, VISANDO OS SERVIÇOS DE ABASTECIMENTO DE VEÍCULOS, MÁQUINAS E EQUIPAMENTOS (ETANOL COMUM, GASOLINA COMUM, ÓLEO DIESEL COMUM, ÓLEO DIESEL S-10 COMUM E ARLA 32).</w:t>
            </w:r>
          </w:p>
          <w:p w14:paraId="3E2F931B" w14:textId="77777777" w:rsidR="00A60952" w:rsidRPr="00A60952" w:rsidRDefault="00A60952" w:rsidP="00A60952">
            <w:pPr>
              <w:spacing w:before="10"/>
              <w:rPr>
                <w:rFonts w:eastAsia="Carlito"/>
                <w:lang w:val="pt-PT"/>
              </w:rPr>
            </w:pPr>
          </w:p>
        </w:tc>
        <w:tc>
          <w:tcPr>
            <w:tcW w:w="1901" w:type="dxa"/>
          </w:tcPr>
          <w:p w14:paraId="422B3E43" w14:textId="77777777" w:rsidR="00A60952" w:rsidRPr="00A60952" w:rsidRDefault="00A60952" w:rsidP="00A60952">
            <w:pPr>
              <w:spacing w:before="10"/>
              <w:rPr>
                <w:rFonts w:eastAsia="Carlito"/>
                <w:lang w:val="pt-PT"/>
              </w:rPr>
            </w:pPr>
            <w:r w:rsidRPr="00A60952">
              <w:rPr>
                <w:rFonts w:eastAsia="Carlito"/>
                <w:lang w:val="pt-PT"/>
              </w:rPr>
              <w:t>R$ 2.000.000,00</w:t>
            </w:r>
          </w:p>
        </w:tc>
        <w:tc>
          <w:tcPr>
            <w:tcW w:w="1643" w:type="dxa"/>
          </w:tcPr>
          <w:p w14:paraId="100066CF" w14:textId="77777777" w:rsidR="00A60952" w:rsidRPr="00A60952" w:rsidRDefault="00A60952" w:rsidP="00A60952">
            <w:pPr>
              <w:spacing w:before="10"/>
              <w:rPr>
                <w:rFonts w:eastAsia="Carlito"/>
                <w:lang w:val="pt-PT"/>
              </w:rPr>
            </w:pPr>
            <w:r w:rsidRPr="00A60952">
              <w:rPr>
                <w:rFonts w:eastAsia="Carlito"/>
                <w:lang w:val="pt-PT"/>
              </w:rPr>
              <w:t>1,70 %</w:t>
            </w:r>
          </w:p>
        </w:tc>
      </w:tr>
      <w:tr w:rsidR="00A60952" w:rsidRPr="00A60952" w14:paraId="2FA969AE" w14:textId="77777777" w:rsidTr="00A60952">
        <w:tc>
          <w:tcPr>
            <w:tcW w:w="986" w:type="dxa"/>
          </w:tcPr>
          <w:p w14:paraId="707D43E9" w14:textId="77777777" w:rsidR="00A60952" w:rsidRPr="00A60952" w:rsidRDefault="00A60952" w:rsidP="00A60952">
            <w:pPr>
              <w:spacing w:before="10"/>
              <w:rPr>
                <w:rFonts w:eastAsia="Carlito"/>
                <w:lang w:val="pt-PT"/>
              </w:rPr>
            </w:pPr>
            <w:r w:rsidRPr="00A60952">
              <w:rPr>
                <w:rFonts w:eastAsia="Carlito"/>
                <w:lang w:val="pt-PT"/>
              </w:rPr>
              <w:t>002</w:t>
            </w:r>
          </w:p>
        </w:tc>
        <w:tc>
          <w:tcPr>
            <w:tcW w:w="5535" w:type="dxa"/>
          </w:tcPr>
          <w:p w14:paraId="10A32561" w14:textId="77777777" w:rsidR="00A60952" w:rsidRPr="00A60952" w:rsidRDefault="00A60952" w:rsidP="00A60952">
            <w:pPr>
              <w:spacing w:before="10"/>
              <w:rPr>
                <w:rFonts w:eastAsia="Carlito"/>
                <w:lang w:val="pt-PT"/>
              </w:rPr>
            </w:pPr>
            <w:r w:rsidRPr="00A60952">
              <w:rPr>
                <w:rFonts w:eastAsia="Carlito"/>
                <w:lang w:val="pt-PT"/>
              </w:rPr>
              <w:t>CONTRATAÇÃO DO SERVIÇO DE GERENCIAMENTO DA MANUTENÇÃO PREVENTIVA E CORRETIVA DA FROTA DE VEÍCULOS, POR MEIO DA IMPLANTAÇÃO E OPERAÇÃO DE UM SISTEMA INFORMATIZADO E INTEGRADO DE GESTÃO E MANUTENÇÃO PREVENTIVA E CORRETIVA DE VEÍCULOS, MÁQUINAS E EQUIPAMENTOS INCLUINDO MECÂNICA, ELÉTRICA, LANTERNAGEM, PINTURA, RETIFICA DE MOTORES, BALANCEAMENTO DE RODAS, SERVIÇOS DE BORRACHARIA, TROCAS DE ÓLEOS PARA MOTOR, TROCAS DE FILTROS DE ÓLEO E FILTROS DE AR, ALINHAMENTO DE DIREÇÃO, GUINCHO, AR CONDICIONADO, ESTOFAMENTO, LAVAGEM DE VEÍCULOS FORNECIMENTO DE PEÇAS, PNEUS, PRODUTOS E ACESSÓRIOS DE REPOSIÇÃO ORIGINAIS/ GENUÍNOS.</w:t>
            </w:r>
          </w:p>
        </w:tc>
        <w:tc>
          <w:tcPr>
            <w:tcW w:w="1901" w:type="dxa"/>
          </w:tcPr>
          <w:p w14:paraId="5DDDA4B9" w14:textId="77777777" w:rsidR="00A60952" w:rsidRPr="00A60952" w:rsidRDefault="00A60952" w:rsidP="00A60952">
            <w:pPr>
              <w:spacing w:before="10"/>
              <w:rPr>
                <w:rFonts w:eastAsia="Carlito"/>
                <w:lang w:val="pt-PT"/>
              </w:rPr>
            </w:pPr>
            <w:r w:rsidRPr="00A60952">
              <w:rPr>
                <w:rFonts w:eastAsia="Carlito"/>
                <w:lang w:val="pt-PT"/>
              </w:rPr>
              <w:t>R$ 1.200.000,00</w:t>
            </w:r>
          </w:p>
        </w:tc>
        <w:tc>
          <w:tcPr>
            <w:tcW w:w="1643" w:type="dxa"/>
          </w:tcPr>
          <w:p w14:paraId="1B0526AD" w14:textId="77777777" w:rsidR="00A60952" w:rsidRPr="00A60952" w:rsidRDefault="00A60952" w:rsidP="00A60952">
            <w:pPr>
              <w:spacing w:before="10"/>
              <w:rPr>
                <w:rFonts w:eastAsia="Carlito"/>
                <w:lang w:val="pt-PT"/>
              </w:rPr>
            </w:pPr>
            <w:r w:rsidRPr="00A60952">
              <w:rPr>
                <w:rFonts w:eastAsia="Carlito"/>
                <w:lang w:val="pt-PT"/>
              </w:rPr>
              <w:t>1,70%</w:t>
            </w:r>
          </w:p>
        </w:tc>
      </w:tr>
    </w:tbl>
    <w:p w14:paraId="1147FFD8" w14:textId="77777777" w:rsidR="00A60952" w:rsidRPr="00A60952" w:rsidRDefault="00A60952" w:rsidP="00A60952">
      <w:pPr>
        <w:widowControl w:val="0"/>
        <w:tabs>
          <w:tab w:val="left" w:pos="432"/>
        </w:tabs>
        <w:autoSpaceDE w:val="0"/>
        <w:autoSpaceDN w:val="0"/>
        <w:ind w:left="227" w:right="227"/>
        <w:jc w:val="both"/>
        <w:rPr>
          <w:rFonts w:eastAsia="Carlito"/>
          <w:b/>
          <w:spacing w:val="-10"/>
          <w:lang w:val="pt-PT" w:eastAsia="en-US"/>
        </w:rPr>
      </w:pPr>
    </w:p>
    <w:p w14:paraId="122ECDD3" w14:textId="0440E114" w:rsidR="00A60952" w:rsidRPr="00A60952" w:rsidRDefault="00A60952" w:rsidP="00A60952">
      <w:pPr>
        <w:widowControl w:val="0"/>
        <w:autoSpaceDE w:val="0"/>
        <w:autoSpaceDN w:val="0"/>
        <w:ind w:right="3"/>
        <w:jc w:val="both"/>
        <w:rPr>
          <w:rFonts w:eastAsia="Carlito"/>
          <w:spacing w:val="-10"/>
          <w:lang w:val="pt-PT" w:eastAsia="en-US"/>
        </w:rPr>
      </w:pPr>
      <w:r>
        <w:rPr>
          <w:rFonts w:eastAsia="Carlito"/>
          <w:b/>
          <w:spacing w:val="-10"/>
          <w:lang w:val="pt-PT" w:eastAsia="en-US"/>
        </w:rPr>
        <w:t xml:space="preserve">3. </w:t>
      </w:r>
      <w:r w:rsidRPr="00A60952">
        <w:rPr>
          <w:rFonts w:eastAsia="Carlito"/>
          <w:b/>
          <w:spacing w:val="-10"/>
          <w:lang w:val="pt-PT" w:eastAsia="en-US"/>
        </w:rPr>
        <w:t xml:space="preserve"> JUSTIFICATIVA</w:t>
      </w:r>
      <w:r>
        <w:rPr>
          <w:rFonts w:eastAsia="Carlito"/>
          <w:b/>
          <w:spacing w:val="-10"/>
          <w:lang w:val="pt-PT" w:eastAsia="en-US"/>
        </w:rPr>
        <w:t>:</w:t>
      </w:r>
      <w:r w:rsidRPr="00A60952">
        <w:rPr>
          <w:rFonts w:eastAsia="Carlito"/>
          <w:b/>
          <w:spacing w:val="-10"/>
          <w:lang w:val="pt-PT" w:eastAsia="en-US"/>
        </w:rPr>
        <w:t xml:space="preserve"> </w:t>
      </w:r>
      <w:r w:rsidRPr="00A60952">
        <w:rPr>
          <w:rFonts w:eastAsia="Carlito"/>
          <w:spacing w:val="-10"/>
          <w:lang w:val="pt-PT" w:eastAsia="en-US"/>
        </w:rPr>
        <w:t xml:space="preserve">Justifica-se a presente licitação para contratação de empresa especializada na prestação de serviços de administração e gerenciamento da frota automotiva, para fornecimento de combustíveis e manutenção preventiva e corretiva de veículos, máquinas e equipamentos com fornecimento de peças/materiais junto a rede </w:t>
      </w:r>
      <w:r w:rsidRPr="00A60952">
        <w:rPr>
          <w:rFonts w:eastAsia="Carlito"/>
          <w:spacing w:val="-10"/>
          <w:lang w:val="pt-PT" w:eastAsia="en-US"/>
        </w:rPr>
        <w:lastRenderedPageBreak/>
        <w:t>credenciada, que atenda toda a frota automotiva da Prefeitura Municipal de Presidente Olegário primando-se pela otimização da qualidade no trato com o bem público, com estreita observância de critérios e mecanismos geradores de maior eficiência, celeridade e economicidade.</w:t>
      </w:r>
    </w:p>
    <w:p w14:paraId="60790CCD" w14:textId="640B8203" w:rsidR="00A60952" w:rsidRPr="00A60952" w:rsidRDefault="00A60952" w:rsidP="00A60952">
      <w:pPr>
        <w:widowControl w:val="0"/>
        <w:tabs>
          <w:tab w:val="left" w:pos="461"/>
        </w:tabs>
        <w:autoSpaceDE w:val="0"/>
        <w:autoSpaceDN w:val="0"/>
        <w:ind w:right="227"/>
        <w:jc w:val="both"/>
        <w:rPr>
          <w:rFonts w:eastAsia="Carlito"/>
          <w:spacing w:val="-10"/>
          <w:lang w:val="pt-PT" w:eastAsia="en-US"/>
        </w:rPr>
      </w:pPr>
      <w:r>
        <w:rPr>
          <w:rFonts w:eastAsia="Carlito"/>
          <w:b/>
          <w:spacing w:val="-10"/>
          <w:lang w:val="pt-PT" w:eastAsia="en-US"/>
        </w:rPr>
        <w:t>4.</w:t>
      </w:r>
      <w:r w:rsidRPr="00A60952">
        <w:rPr>
          <w:rFonts w:eastAsia="Carlito"/>
          <w:b/>
          <w:spacing w:val="-10"/>
          <w:lang w:val="pt-PT" w:eastAsia="en-US"/>
        </w:rPr>
        <w:t xml:space="preserve">  CLASSIFICAÇÃO DOS BENS A SEREM ADQUIRIDOS: </w:t>
      </w:r>
      <w:r w:rsidRPr="00A60952">
        <w:rPr>
          <w:rFonts w:eastAsia="Carlito"/>
          <w:spacing w:val="-10"/>
          <w:lang w:val="pt-PT" w:eastAsia="en-US"/>
        </w:rPr>
        <w:t>1. Nos termos do disposto no art. 1° do Decreto n° 10.024/2020, os bens a serem adquiridos são considerados bens comuns, cujos padrões de desempenho e qualidade são objetivamente definidos no edital, por meio de especificações usuais no mercado. A contratação não gera vínculo empregatício entre os empregados da Contratada e a Administração Contratante, vedando-se qualquer relação entre estes que caracterize pessoalidade e subordinação direta.</w:t>
      </w:r>
    </w:p>
    <w:p w14:paraId="1EECEB51" w14:textId="77777777" w:rsidR="00A60952" w:rsidRPr="00A60952" w:rsidRDefault="00A60952" w:rsidP="00A60952">
      <w:pPr>
        <w:widowControl w:val="0"/>
        <w:autoSpaceDE w:val="0"/>
        <w:autoSpaceDN w:val="0"/>
        <w:ind w:left="273"/>
        <w:jc w:val="both"/>
        <w:rPr>
          <w:rFonts w:eastAsia="Carlito"/>
          <w:spacing w:val="-10"/>
          <w:lang w:val="pt-PT" w:eastAsia="en-US"/>
        </w:rPr>
      </w:pPr>
    </w:p>
    <w:p w14:paraId="020C49E9" w14:textId="161AEF99" w:rsidR="00A60952" w:rsidRPr="00A60952" w:rsidRDefault="00A60952" w:rsidP="00A60952">
      <w:pPr>
        <w:widowControl w:val="0"/>
        <w:tabs>
          <w:tab w:val="left" w:pos="461"/>
        </w:tabs>
        <w:autoSpaceDE w:val="0"/>
        <w:autoSpaceDN w:val="0"/>
        <w:ind w:right="227"/>
        <w:jc w:val="both"/>
        <w:rPr>
          <w:rFonts w:eastAsia="Carlito"/>
          <w:b/>
          <w:spacing w:val="-10"/>
          <w:lang w:val="pt-PT" w:eastAsia="en-US"/>
        </w:rPr>
      </w:pPr>
      <w:r w:rsidRPr="00A60952">
        <w:rPr>
          <w:rFonts w:eastAsia="Carlito"/>
          <w:b/>
          <w:bCs/>
          <w:spacing w:val="-10"/>
          <w:lang w:val="pt-PT" w:eastAsia="en-US"/>
        </w:rPr>
        <w:t>5.</w:t>
      </w:r>
      <w:r>
        <w:rPr>
          <w:rFonts w:eastAsia="Carlito"/>
          <w:spacing w:val="-10"/>
          <w:lang w:val="pt-PT" w:eastAsia="en-US"/>
        </w:rPr>
        <w:t xml:space="preserve"> </w:t>
      </w:r>
      <w:r w:rsidRPr="00A60952">
        <w:rPr>
          <w:rFonts w:eastAsia="Carlito"/>
          <w:spacing w:val="-10"/>
          <w:lang w:val="pt-PT" w:eastAsia="en-US"/>
        </w:rPr>
        <w:t xml:space="preserve"> </w:t>
      </w:r>
      <w:r w:rsidRPr="00A60952">
        <w:rPr>
          <w:rFonts w:eastAsia="Carlito"/>
          <w:b/>
          <w:spacing w:val="-10"/>
          <w:lang w:val="pt-PT" w:eastAsia="en-US"/>
        </w:rPr>
        <w:t>CRITÉRIO DE JULGAMENTO</w:t>
      </w:r>
      <w:r w:rsidR="0066106B">
        <w:rPr>
          <w:rFonts w:eastAsia="Carlito"/>
          <w:b/>
          <w:spacing w:val="-10"/>
          <w:lang w:val="pt-PT" w:eastAsia="en-US"/>
        </w:rPr>
        <w:t>:</w:t>
      </w:r>
    </w:p>
    <w:p w14:paraId="2C7C2E10" w14:textId="20E2FE3F" w:rsidR="00A60952" w:rsidRPr="00A60952" w:rsidRDefault="00A60952" w:rsidP="0031152D">
      <w:pPr>
        <w:widowControl w:val="0"/>
        <w:autoSpaceDE w:val="0"/>
        <w:autoSpaceDN w:val="0"/>
        <w:ind w:left="567"/>
        <w:jc w:val="both"/>
        <w:rPr>
          <w:rFonts w:eastAsia="Carlito"/>
          <w:spacing w:val="-10"/>
          <w:lang w:val="pt-PT" w:eastAsia="en-US"/>
        </w:rPr>
      </w:pPr>
      <w:r w:rsidRPr="00A60952">
        <w:rPr>
          <w:rFonts w:eastAsia="Carlito"/>
          <w:b/>
          <w:bCs/>
          <w:spacing w:val="-10"/>
          <w:lang w:val="pt-PT" w:eastAsia="en-US"/>
        </w:rPr>
        <w:t>5.1.</w:t>
      </w:r>
      <w:r>
        <w:rPr>
          <w:rFonts w:eastAsia="Carlito"/>
          <w:spacing w:val="-10"/>
          <w:lang w:val="pt-PT" w:eastAsia="en-US"/>
        </w:rPr>
        <w:t xml:space="preserve"> </w:t>
      </w:r>
      <w:r w:rsidRPr="00A60952">
        <w:rPr>
          <w:rFonts w:eastAsia="Carlito"/>
          <w:spacing w:val="-10"/>
          <w:lang w:val="pt-PT" w:eastAsia="en-US"/>
        </w:rPr>
        <w:t xml:space="preserve">O critério de julgamento será o de </w:t>
      </w:r>
      <w:r w:rsidRPr="00A60952">
        <w:rPr>
          <w:rFonts w:eastAsia="Carlito"/>
          <w:b/>
          <w:spacing w:val="-10"/>
          <w:lang w:val="pt-PT" w:eastAsia="en-US"/>
        </w:rPr>
        <w:t>MENOR PERCENTUAL, CONFIGURADO PELA MENOR TAXA DE ADMINISTRAÇÃO</w:t>
      </w:r>
      <w:r w:rsidRPr="00A60952">
        <w:rPr>
          <w:rFonts w:eastAsia="Carlito"/>
          <w:spacing w:val="-10"/>
          <w:lang w:val="pt-PT" w:eastAsia="en-US"/>
        </w:rPr>
        <w:t xml:space="preserve">, </w:t>
      </w:r>
      <w:r w:rsidRPr="00A60952">
        <w:rPr>
          <w:rFonts w:eastAsia="Carlito"/>
          <w:b/>
          <w:spacing w:val="-10"/>
          <w:lang w:val="pt-PT" w:eastAsia="en-US"/>
        </w:rPr>
        <w:t>por ITEM</w:t>
      </w:r>
      <w:r w:rsidRPr="00A60952">
        <w:rPr>
          <w:rFonts w:eastAsia="Carlito"/>
          <w:spacing w:val="-10"/>
          <w:lang w:val="pt-PT" w:eastAsia="en-US"/>
        </w:rPr>
        <w:t xml:space="preserve"> incidente sobre o valor à ser efetivamente pago referente a compra dos produtos e/ou execução do serviço.</w:t>
      </w:r>
    </w:p>
    <w:p w14:paraId="32FFDB0E" w14:textId="35377D5F" w:rsidR="00A60952" w:rsidRPr="00A60952" w:rsidRDefault="00A60952" w:rsidP="0031152D">
      <w:pPr>
        <w:widowControl w:val="0"/>
        <w:autoSpaceDE w:val="0"/>
        <w:autoSpaceDN w:val="0"/>
        <w:ind w:left="567"/>
        <w:jc w:val="both"/>
        <w:rPr>
          <w:rFonts w:eastAsia="Carlito"/>
          <w:spacing w:val="-10"/>
          <w:lang w:val="pt-PT" w:eastAsia="en-US"/>
        </w:rPr>
      </w:pPr>
      <w:r w:rsidRPr="00A60952">
        <w:rPr>
          <w:rFonts w:eastAsia="Carlito"/>
          <w:b/>
          <w:bCs/>
          <w:spacing w:val="-10"/>
          <w:lang w:val="pt-PT" w:eastAsia="en-US"/>
        </w:rPr>
        <w:t>5.2.</w:t>
      </w:r>
      <w:r>
        <w:rPr>
          <w:rFonts w:eastAsia="Carlito"/>
          <w:spacing w:val="-10"/>
          <w:lang w:val="pt-PT" w:eastAsia="en-US"/>
        </w:rPr>
        <w:t xml:space="preserve"> </w:t>
      </w:r>
      <w:r w:rsidRPr="00A60952">
        <w:rPr>
          <w:rFonts w:eastAsia="Carlito"/>
          <w:spacing w:val="-10"/>
          <w:lang w:val="pt-PT" w:eastAsia="en-US"/>
        </w:rPr>
        <w:t>O percentual máximo a ser pago pela taxa de administração não será superior a 1,70% (um vírgula setente por cento). Será admitida taxa de administração de zero ou negativa, que significará desconto ofertado sobre o valor à ser efetivamente pago referente a compra do produto e/ou execução do serviço.</w:t>
      </w:r>
    </w:p>
    <w:p w14:paraId="1C837E42" w14:textId="16E7311B" w:rsidR="00A60952" w:rsidRPr="00A60952" w:rsidRDefault="00A60952" w:rsidP="0031152D">
      <w:pPr>
        <w:widowControl w:val="0"/>
        <w:autoSpaceDE w:val="0"/>
        <w:autoSpaceDN w:val="0"/>
        <w:ind w:left="567"/>
        <w:jc w:val="both"/>
        <w:rPr>
          <w:rFonts w:eastAsia="Carlito"/>
          <w:spacing w:val="-10"/>
          <w:lang w:val="pt-PT" w:eastAsia="en-US"/>
        </w:rPr>
      </w:pPr>
      <w:r w:rsidRPr="00A60952">
        <w:rPr>
          <w:rFonts w:eastAsia="Carlito"/>
          <w:b/>
          <w:bCs/>
          <w:spacing w:val="-10"/>
          <w:lang w:val="pt-PT" w:eastAsia="en-US"/>
        </w:rPr>
        <w:t>5.3.</w:t>
      </w:r>
      <w:r>
        <w:rPr>
          <w:rFonts w:eastAsia="Carlito"/>
          <w:spacing w:val="-10"/>
          <w:lang w:val="pt-PT" w:eastAsia="en-US"/>
        </w:rPr>
        <w:t xml:space="preserve"> </w:t>
      </w:r>
      <w:r w:rsidRPr="00A60952">
        <w:rPr>
          <w:rFonts w:eastAsia="Carlito"/>
          <w:spacing w:val="-10"/>
          <w:lang w:val="pt-PT" w:eastAsia="en-US"/>
        </w:rPr>
        <w:t>O intervalo mínimo de diferença de valores ou percentuais entre os lances, que incidirá tanto em relação aos lances intermediários quanto em relação à proposta que cobrir a melhor oferta deverá ser de 0,01%.</w:t>
      </w:r>
    </w:p>
    <w:p w14:paraId="7B8F591A" w14:textId="7E34D0E6" w:rsidR="00A60952" w:rsidRPr="00A60952" w:rsidRDefault="00A60952" w:rsidP="0031152D">
      <w:pPr>
        <w:widowControl w:val="0"/>
        <w:autoSpaceDE w:val="0"/>
        <w:autoSpaceDN w:val="0"/>
        <w:ind w:left="567"/>
        <w:jc w:val="both"/>
        <w:rPr>
          <w:rFonts w:eastAsia="Carlito"/>
          <w:b/>
          <w:spacing w:val="-10"/>
          <w:u w:val="single"/>
          <w:lang w:val="pt-PT" w:eastAsia="en-US"/>
        </w:rPr>
      </w:pPr>
      <w:r>
        <w:rPr>
          <w:rFonts w:eastAsia="Carlito"/>
          <w:b/>
          <w:spacing w:val="-10"/>
          <w:u w:val="single"/>
          <w:lang w:val="pt-PT" w:eastAsia="en-US"/>
        </w:rPr>
        <w:t xml:space="preserve">5.4. </w:t>
      </w:r>
      <w:r w:rsidRPr="00A60952">
        <w:rPr>
          <w:rFonts w:eastAsia="Carlito"/>
          <w:b/>
          <w:spacing w:val="-10"/>
          <w:u w:val="single"/>
          <w:lang w:val="pt-PT" w:eastAsia="en-US"/>
        </w:rPr>
        <w:t xml:space="preserve">A empresa provisoriamente classificada em primeiro lugar, deverá apresentar em até 10 (dez) dias, o funcionamento do sistema, solução de problemas nos softwares de gerenciamento e controle de informações, como critério classificatório, a ser avaliada pela equipe técnica constituída por servidores do Município. Fica dispensada a apresentação em caso da empresa vencedora for a que está atualmente contratada. </w:t>
      </w:r>
    </w:p>
    <w:p w14:paraId="455A4450" w14:textId="77777777" w:rsidR="00A60952" w:rsidRPr="00A60952" w:rsidRDefault="00A60952" w:rsidP="00A60952">
      <w:pPr>
        <w:widowControl w:val="0"/>
        <w:tabs>
          <w:tab w:val="left" w:pos="461"/>
        </w:tabs>
        <w:autoSpaceDE w:val="0"/>
        <w:autoSpaceDN w:val="0"/>
        <w:ind w:left="587" w:right="227"/>
        <w:jc w:val="both"/>
        <w:rPr>
          <w:rFonts w:eastAsia="Carlito"/>
          <w:spacing w:val="-10"/>
          <w:lang w:val="pt-PT" w:eastAsia="en-US"/>
        </w:rPr>
      </w:pPr>
      <w:r w:rsidRPr="00A60952">
        <w:rPr>
          <w:rFonts w:ascii="Candara" w:eastAsia="Carlito" w:hAnsi="Candara" w:cs="Calibri"/>
          <w:b/>
          <w:i/>
          <w:iCs/>
          <w:noProof/>
          <w:lang w:val="pt-PT"/>
        </w:rPr>
        <w:drawing>
          <wp:anchor distT="0" distB="0" distL="114300" distR="114300" simplePos="0" relativeHeight="251660288" behindDoc="0" locked="0" layoutInCell="1" allowOverlap="1" wp14:anchorId="04E856E9" wp14:editId="7BFE1A72">
            <wp:simplePos x="0" y="0"/>
            <wp:positionH relativeFrom="column">
              <wp:posOffset>-19050</wp:posOffset>
            </wp:positionH>
            <wp:positionV relativeFrom="paragraph">
              <wp:posOffset>83185</wp:posOffset>
            </wp:positionV>
            <wp:extent cx="285750" cy="285750"/>
            <wp:effectExtent l="0" t="0" r="0" b="0"/>
            <wp:wrapSquare wrapText="bothSides"/>
            <wp:docPr id="13" name="Gráfico 13" descr="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rketing.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p>
    <w:p w14:paraId="32FB934B" w14:textId="77777777" w:rsidR="00A60952" w:rsidRPr="00A60952" w:rsidRDefault="00A60952" w:rsidP="00A60952">
      <w:pPr>
        <w:widowControl w:val="0"/>
        <w:tabs>
          <w:tab w:val="left" w:pos="461"/>
        </w:tabs>
        <w:autoSpaceDE w:val="0"/>
        <w:autoSpaceDN w:val="0"/>
        <w:ind w:left="587" w:right="227"/>
        <w:jc w:val="both"/>
        <w:rPr>
          <w:rFonts w:eastAsia="Carlito"/>
          <w:spacing w:val="-10"/>
          <w:lang w:val="pt-PT" w:eastAsia="en-US"/>
        </w:rPr>
      </w:pPr>
      <w:r w:rsidRPr="00A60952">
        <w:rPr>
          <w:rFonts w:eastAsia="Carlito"/>
          <w:spacing w:val="-10"/>
          <w:lang w:val="pt-PT" w:eastAsia="en-US"/>
        </w:rPr>
        <w:t>A empresa atualmente contratada é a TRIVALE ADMINISTRAÇÃO LTDA.</w:t>
      </w:r>
    </w:p>
    <w:p w14:paraId="784E831A" w14:textId="77777777" w:rsidR="00A60952" w:rsidRPr="00A60952" w:rsidRDefault="00A60952" w:rsidP="00A60952">
      <w:pPr>
        <w:widowControl w:val="0"/>
        <w:tabs>
          <w:tab w:val="left" w:pos="461"/>
        </w:tabs>
        <w:autoSpaceDE w:val="0"/>
        <w:autoSpaceDN w:val="0"/>
        <w:ind w:left="587" w:right="227"/>
        <w:jc w:val="both"/>
        <w:rPr>
          <w:rFonts w:eastAsia="Carlito"/>
          <w:spacing w:val="-10"/>
          <w:lang w:val="pt-PT" w:eastAsia="en-US"/>
        </w:rPr>
      </w:pPr>
    </w:p>
    <w:p w14:paraId="77087AFF" w14:textId="3B4C6F3C" w:rsidR="00A60952" w:rsidRPr="00A60952" w:rsidRDefault="0031152D" w:rsidP="0031152D">
      <w:pPr>
        <w:widowControl w:val="0"/>
        <w:tabs>
          <w:tab w:val="left" w:pos="461"/>
        </w:tabs>
        <w:autoSpaceDE w:val="0"/>
        <w:autoSpaceDN w:val="0"/>
        <w:ind w:right="227"/>
        <w:jc w:val="both"/>
        <w:rPr>
          <w:rFonts w:eastAsia="Carlito"/>
          <w:spacing w:val="-10"/>
          <w:lang w:val="pt-PT" w:eastAsia="en-US"/>
        </w:rPr>
      </w:pPr>
      <w:r>
        <w:rPr>
          <w:rFonts w:eastAsia="Carlito"/>
          <w:b/>
          <w:spacing w:val="-10"/>
          <w:lang w:val="pt-PT" w:eastAsia="en-US"/>
        </w:rPr>
        <w:t xml:space="preserve">6. </w:t>
      </w:r>
      <w:r w:rsidR="00A60952" w:rsidRPr="00A60952">
        <w:rPr>
          <w:rFonts w:eastAsia="Carlito"/>
          <w:b/>
          <w:spacing w:val="-10"/>
          <w:lang w:val="pt-PT" w:eastAsia="en-US"/>
        </w:rPr>
        <w:t xml:space="preserve"> DO CONTRATO</w:t>
      </w:r>
      <w:r>
        <w:rPr>
          <w:rFonts w:eastAsia="Carlito"/>
          <w:b/>
          <w:spacing w:val="-10"/>
          <w:lang w:val="pt-PT" w:eastAsia="en-US"/>
        </w:rPr>
        <w:t>:</w:t>
      </w:r>
    </w:p>
    <w:p w14:paraId="1B6380E6" w14:textId="77777777" w:rsidR="00A60952" w:rsidRPr="00A60952" w:rsidRDefault="00A60952" w:rsidP="0031152D">
      <w:pPr>
        <w:widowControl w:val="0"/>
        <w:autoSpaceDE w:val="0"/>
        <w:autoSpaceDN w:val="0"/>
        <w:ind w:left="567"/>
        <w:jc w:val="both"/>
        <w:rPr>
          <w:rFonts w:eastAsia="Carlito"/>
          <w:spacing w:val="-10"/>
          <w:lang w:val="pt-PT" w:eastAsia="en-US"/>
        </w:rPr>
      </w:pPr>
      <w:r w:rsidRPr="00A60952">
        <w:rPr>
          <w:rFonts w:eastAsia="Carlito"/>
          <w:b/>
          <w:spacing w:val="-10"/>
          <w:lang w:val="pt-PT" w:eastAsia="en-US"/>
        </w:rPr>
        <w:t>6.1.</w:t>
      </w:r>
      <w:r w:rsidRPr="00A60952">
        <w:rPr>
          <w:rFonts w:eastAsia="Carlito"/>
          <w:spacing w:val="-10"/>
          <w:lang w:val="pt-PT" w:eastAsia="en-US"/>
        </w:rPr>
        <w:t xml:space="preserve"> Esta contratação terá vigência de 12 meses a contar da data de assinatura do contrato.</w:t>
      </w:r>
    </w:p>
    <w:p w14:paraId="5354BF8F" w14:textId="77777777" w:rsidR="00A60952" w:rsidRPr="00A60952" w:rsidRDefault="00A60952" w:rsidP="0031152D">
      <w:pPr>
        <w:widowControl w:val="0"/>
        <w:autoSpaceDE w:val="0"/>
        <w:autoSpaceDN w:val="0"/>
        <w:ind w:left="567"/>
        <w:jc w:val="both"/>
        <w:rPr>
          <w:rFonts w:eastAsia="Carlito"/>
          <w:spacing w:val="-10"/>
          <w:lang w:val="pt-PT" w:eastAsia="en-US"/>
        </w:rPr>
      </w:pPr>
      <w:r w:rsidRPr="00A60952">
        <w:rPr>
          <w:rFonts w:eastAsia="Carlito"/>
          <w:b/>
          <w:spacing w:val="-10"/>
          <w:lang w:val="pt-PT" w:eastAsia="en-US"/>
        </w:rPr>
        <w:t>6.2.</w:t>
      </w:r>
      <w:r w:rsidRPr="00A60952">
        <w:rPr>
          <w:rFonts w:eastAsia="Carlito"/>
          <w:spacing w:val="-10"/>
          <w:lang w:val="pt-PT" w:eastAsia="en-US"/>
        </w:rPr>
        <w:t xml:space="preserve"> A licitante que vier a ser contratada ficará obrigada a aceitar, nas mesmas condições contratuais, os acréscimos ou supressões que se fizerem necessários, até 25% (vinte e cinco por cento) do valor inicial atualizado do Contrato/Nota de Empenho.</w:t>
      </w:r>
    </w:p>
    <w:p w14:paraId="7545C024" w14:textId="77777777" w:rsidR="00A60952" w:rsidRPr="00A60952" w:rsidRDefault="00A60952" w:rsidP="0031152D">
      <w:pPr>
        <w:widowControl w:val="0"/>
        <w:autoSpaceDE w:val="0"/>
        <w:autoSpaceDN w:val="0"/>
        <w:ind w:left="567"/>
        <w:jc w:val="both"/>
        <w:rPr>
          <w:rFonts w:eastAsia="Carlito"/>
          <w:spacing w:val="-10"/>
          <w:lang w:val="pt-PT" w:eastAsia="en-US"/>
        </w:rPr>
      </w:pPr>
      <w:r w:rsidRPr="00A60952">
        <w:rPr>
          <w:rFonts w:eastAsia="Carlito"/>
          <w:b/>
          <w:spacing w:val="-10"/>
          <w:lang w:val="pt-PT" w:eastAsia="en-US"/>
        </w:rPr>
        <w:t>6.3.</w:t>
      </w:r>
      <w:r w:rsidRPr="00A60952">
        <w:rPr>
          <w:rFonts w:eastAsia="Carlito"/>
          <w:spacing w:val="-10"/>
          <w:lang w:val="pt-PT" w:eastAsia="en-US"/>
        </w:rPr>
        <w:t xml:space="preserve"> O contrato poderá ser prorrogado caso haja interesse entre as parte desde que em conformidade com o art. 57 da lei 8.666/93.</w:t>
      </w:r>
    </w:p>
    <w:p w14:paraId="0FE91433" w14:textId="77777777" w:rsidR="00A60952" w:rsidRPr="00A60952" w:rsidRDefault="00A60952" w:rsidP="0031152D">
      <w:pPr>
        <w:widowControl w:val="0"/>
        <w:autoSpaceDE w:val="0"/>
        <w:autoSpaceDN w:val="0"/>
        <w:ind w:left="567"/>
        <w:jc w:val="both"/>
        <w:rPr>
          <w:rFonts w:eastAsia="Carlito"/>
          <w:spacing w:val="-10"/>
          <w:lang w:val="pt-PT" w:eastAsia="en-US"/>
        </w:rPr>
      </w:pPr>
      <w:r w:rsidRPr="00A60952">
        <w:rPr>
          <w:rFonts w:eastAsia="Carlito"/>
          <w:b/>
          <w:spacing w:val="-10"/>
          <w:lang w:val="pt-PT" w:eastAsia="en-US"/>
        </w:rPr>
        <w:t>6.4.</w:t>
      </w:r>
      <w:r w:rsidRPr="00A60952">
        <w:rPr>
          <w:rFonts w:eastAsia="Carlito"/>
          <w:spacing w:val="-10"/>
          <w:lang w:val="pt-PT" w:eastAsia="en-US"/>
        </w:rPr>
        <w:t xml:space="preserve"> Poderão ser realizadas alterações contratuais, com as devidas justificativas, respeitando o disposto no artigo 65 da lei 8.666/93.</w:t>
      </w:r>
    </w:p>
    <w:p w14:paraId="7BB8AA63" w14:textId="77777777" w:rsidR="00A60952" w:rsidRPr="00A60952" w:rsidRDefault="00A60952" w:rsidP="00A60952">
      <w:pPr>
        <w:widowControl w:val="0"/>
        <w:autoSpaceDE w:val="0"/>
        <w:autoSpaceDN w:val="0"/>
        <w:jc w:val="both"/>
        <w:rPr>
          <w:rFonts w:eastAsia="Carlito"/>
          <w:lang w:val="pt-PT" w:eastAsia="en-US"/>
        </w:rPr>
      </w:pPr>
    </w:p>
    <w:p w14:paraId="766D8B34" w14:textId="226689DD" w:rsidR="00A60952" w:rsidRPr="00A60952" w:rsidRDefault="0031152D" w:rsidP="0031152D">
      <w:pPr>
        <w:widowControl w:val="0"/>
        <w:autoSpaceDE w:val="0"/>
        <w:autoSpaceDN w:val="0"/>
        <w:ind w:right="227"/>
        <w:jc w:val="both"/>
        <w:outlineLvl w:val="2"/>
        <w:rPr>
          <w:rFonts w:eastAsia="Carlito"/>
          <w:b/>
          <w:bCs/>
          <w:lang w:val="pt-PT" w:eastAsia="en-US"/>
        </w:rPr>
      </w:pPr>
      <w:r w:rsidRPr="0031152D">
        <w:rPr>
          <w:rFonts w:eastAsia="Carlito"/>
          <w:b/>
          <w:lang w:val="pt-PT" w:eastAsia="en-US"/>
        </w:rPr>
        <w:t>7.</w:t>
      </w:r>
      <w:r w:rsidR="00A60952" w:rsidRPr="00A60952">
        <w:rPr>
          <w:rFonts w:eastAsia="Carlito"/>
          <w:bCs/>
          <w:lang w:val="pt-PT" w:eastAsia="en-US"/>
        </w:rPr>
        <w:t xml:space="preserve"> </w:t>
      </w:r>
      <w:r w:rsidR="00A60952" w:rsidRPr="00A60952">
        <w:rPr>
          <w:rFonts w:eastAsia="Carlito"/>
          <w:b/>
          <w:bCs/>
          <w:lang w:val="pt-PT" w:eastAsia="en-US"/>
        </w:rPr>
        <w:t>CONDIÇÕES DE PAGAMENTO</w:t>
      </w:r>
      <w:r w:rsidR="0066106B">
        <w:rPr>
          <w:rFonts w:eastAsia="Carlito"/>
          <w:b/>
          <w:bCs/>
          <w:lang w:val="pt-PT" w:eastAsia="en-US"/>
        </w:rPr>
        <w:t>:</w:t>
      </w:r>
    </w:p>
    <w:p w14:paraId="638231D0" w14:textId="4BC21AAD" w:rsidR="00A60952" w:rsidRPr="00A60952" w:rsidRDefault="0031152D" w:rsidP="0031152D">
      <w:pPr>
        <w:widowControl w:val="0"/>
        <w:autoSpaceDE w:val="0"/>
        <w:autoSpaceDN w:val="0"/>
        <w:ind w:left="567" w:right="227"/>
        <w:jc w:val="both"/>
        <w:outlineLvl w:val="2"/>
        <w:rPr>
          <w:rFonts w:eastAsia="Carlito"/>
          <w:bCs/>
          <w:lang w:val="pt-PT" w:eastAsia="en-US"/>
        </w:rPr>
      </w:pPr>
      <w:r w:rsidRPr="0031152D">
        <w:rPr>
          <w:rFonts w:eastAsia="Carlito"/>
          <w:b/>
          <w:lang w:val="pt-PT" w:eastAsia="en-US"/>
        </w:rPr>
        <w:t>7.1.</w:t>
      </w:r>
      <w:r>
        <w:rPr>
          <w:rFonts w:eastAsia="Carlito"/>
          <w:bCs/>
          <w:lang w:val="pt-PT" w:eastAsia="en-US"/>
        </w:rPr>
        <w:t xml:space="preserve"> </w:t>
      </w:r>
      <w:r w:rsidR="00A60952" w:rsidRPr="00A60952">
        <w:rPr>
          <w:rFonts w:eastAsia="Carlito"/>
          <w:bCs/>
          <w:lang w:val="pt-PT" w:eastAsia="en-US"/>
        </w:rPr>
        <w:t>O pagamento será realizado pelo Município em até 10 (dez) dias, após a apresentação de documento fiscal correspondente à entrega do objeto, cumpridas todas as formalidades legais anteriores a este ato, incluídas nestas o ateste dado pelo responsável na Nota</w:t>
      </w:r>
      <w:r w:rsidR="00A60952" w:rsidRPr="00A60952">
        <w:rPr>
          <w:rFonts w:eastAsia="Carlito"/>
          <w:bCs/>
          <w:spacing w:val="-13"/>
          <w:lang w:val="pt-PT" w:eastAsia="en-US"/>
        </w:rPr>
        <w:t xml:space="preserve"> </w:t>
      </w:r>
      <w:r w:rsidR="00A60952" w:rsidRPr="00A60952">
        <w:rPr>
          <w:rFonts w:eastAsia="Carlito"/>
          <w:bCs/>
          <w:lang w:val="pt-PT" w:eastAsia="en-US"/>
        </w:rPr>
        <w:t>Fiscal. Somente será a paga a Nota Fiscal de Produto, uma vez que se trata de Equipamento Permanente.</w:t>
      </w:r>
    </w:p>
    <w:p w14:paraId="14BDF65F" w14:textId="60983806" w:rsidR="00A60952" w:rsidRPr="00A60952" w:rsidRDefault="0031152D" w:rsidP="0031152D">
      <w:pPr>
        <w:widowControl w:val="0"/>
        <w:autoSpaceDE w:val="0"/>
        <w:autoSpaceDN w:val="0"/>
        <w:ind w:left="567" w:right="227"/>
        <w:jc w:val="both"/>
        <w:outlineLvl w:val="2"/>
        <w:rPr>
          <w:rFonts w:eastAsia="Carlito"/>
          <w:bCs/>
          <w:lang w:val="pt-PT" w:eastAsia="en-US"/>
        </w:rPr>
      </w:pPr>
      <w:r w:rsidRPr="0031152D">
        <w:rPr>
          <w:rFonts w:eastAsia="Carlito"/>
          <w:b/>
          <w:lang w:val="pt-PT" w:eastAsia="en-US"/>
        </w:rPr>
        <w:t>7.2.</w:t>
      </w:r>
      <w:r>
        <w:rPr>
          <w:rFonts w:eastAsia="Carlito"/>
          <w:bCs/>
          <w:lang w:val="pt-PT" w:eastAsia="en-US"/>
        </w:rPr>
        <w:t xml:space="preserve"> </w:t>
      </w:r>
      <w:r w:rsidR="00A60952" w:rsidRPr="00A60952">
        <w:rPr>
          <w:rFonts w:eastAsia="Carlito"/>
          <w:bCs/>
          <w:lang w:val="pt-PT" w:eastAsia="en-US"/>
        </w:rPr>
        <w:t>Será efetuado através de crédito em conta corrente bancária, devendo o licitante vencedor apresentar o número de conta, o banco e a agência junto ao corpo da Nota Fiscal ou em</w:t>
      </w:r>
      <w:r w:rsidR="00A60952" w:rsidRPr="00A60952">
        <w:rPr>
          <w:rFonts w:eastAsia="Carlito"/>
          <w:bCs/>
          <w:spacing w:val="-23"/>
          <w:lang w:val="pt-PT" w:eastAsia="en-US"/>
        </w:rPr>
        <w:t xml:space="preserve"> </w:t>
      </w:r>
      <w:r w:rsidR="00A60952" w:rsidRPr="00A60952">
        <w:rPr>
          <w:rFonts w:eastAsia="Carlito"/>
          <w:bCs/>
          <w:lang w:val="pt-PT" w:eastAsia="en-US"/>
        </w:rPr>
        <w:t>anexo.</w:t>
      </w:r>
    </w:p>
    <w:p w14:paraId="56A14D03" w14:textId="257D986D" w:rsidR="00A60952" w:rsidRPr="00A60952" w:rsidRDefault="0031152D" w:rsidP="0031152D">
      <w:pPr>
        <w:widowControl w:val="0"/>
        <w:autoSpaceDE w:val="0"/>
        <w:autoSpaceDN w:val="0"/>
        <w:ind w:left="567" w:right="227"/>
        <w:jc w:val="both"/>
        <w:outlineLvl w:val="2"/>
        <w:rPr>
          <w:rFonts w:eastAsia="Carlito"/>
          <w:bCs/>
          <w:lang w:val="pt-PT" w:eastAsia="en-US"/>
        </w:rPr>
      </w:pPr>
      <w:r w:rsidRPr="0031152D">
        <w:rPr>
          <w:rFonts w:eastAsia="Carlito"/>
          <w:b/>
          <w:lang w:val="pt-PT" w:eastAsia="en-US"/>
        </w:rPr>
        <w:t>7.3.</w:t>
      </w:r>
      <w:r>
        <w:rPr>
          <w:rFonts w:eastAsia="Carlito"/>
          <w:bCs/>
          <w:lang w:val="pt-PT" w:eastAsia="en-US"/>
        </w:rPr>
        <w:t xml:space="preserve"> </w:t>
      </w:r>
      <w:r w:rsidR="00A60952" w:rsidRPr="00A60952">
        <w:rPr>
          <w:rFonts w:eastAsia="Carlito"/>
          <w:bCs/>
          <w:lang w:val="pt-PT" w:eastAsia="en-US"/>
        </w:rPr>
        <w:t>Em caso de alteração de conta bancária, deverá comunicar, formalmente, à Secretaria Municipal de Fazenda para que seja feita a retificação da conta</w:t>
      </w:r>
      <w:r w:rsidR="00A60952" w:rsidRPr="00A60952">
        <w:rPr>
          <w:rFonts w:eastAsia="Carlito"/>
          <w:bCs/>
          <w:spacing w:val="-16"/>
          <w:lang w:val="pt-PT" w:eastAsia="en-US"/>
        </w:rPr>
        <w:t xml:space="preserve"> </w:t>
      </w:r>
      <w:r w:rsidR="00A60952" w:rsidRPr="00A60952">
        <w:rPr>
          <w:rFonts w:eastAsia="Carlito"/>
          <w:bCs/>
          <w:lang w:val="pt-PT" w:eastAsia="en-US"/>
        </w:rPr>
        <w:t>cadastrada.</w:t>
      </w:r>
    </w:p>
    <w:p w14:paraId="05145644" w14:textId="13D0A7C7" w:rsidR="00A60952" w:rsidRPr="00A60952" w:rsidRDefault="0031152D" w:rsidP="0031152D">
      <w:pPr>
        <w:widowControl w:val="0"/>
        <w:autoSpaceDE w:val="0"/>
        <w:autoSpaceDN w:val="0"/>
        <w:ind w:left="567" w:right="227"/>
        <w:jc w:val="both"/>
        <w:outlineLvl w:val="2"/>
        <w:rPr>
          <w:rFonts w:eastAsia="Carlito"/>
          <w:bCs/>
          <w:lang w:val="pt-PT" w:eastAsia="en-US"/>
        </w:rPr>
      </w:pPr>
      <w:r w:rsidRPr="0031152D">
        <w:rPr>
          <w:rFonts w:eastAsia="Carlito"/>
          <w:b/>
          <w:lang w:val="pt-PT" w:eastAsia="en-US"/>
        </w:rPr>
        <w:t>7.4.</w:t>
      </w:r>
      <w:r>
        <w:rPr>
          <w:rFonts w:eastAsia="Carlito"/>
          <w:bCs/>
          <w:lang w:val="pt-PT" w:eastAsia="en-US"/>
        </w:rPr>
        <w:t xml:space="preserve"> </w:t>
      </w:r>
      <w:r w:rsidR="00A60952" w:rsidRPr="00A60952">
        <w:rPr>
          <w:rFonts w:eastAsia="Carlito"/>
          <w:bCs/>
          <w:lang w:val="pt-PT" w:eastAsia="en-US"/>
        </w:rPr>
        <w:t>Somente</w:t>
      </w:r>
      <w:r w:rsidR="00A60952" w:rsidRPr="00A60952">
        <w:rPr>
          <w:rFonts w:eastAsia="Carlito"/>
          <w:bCs/>
          <w:spacing w:val="-8"/>
          <w:lang w:val="pt-PT" w:eastAsia="en-US"/>
        </w:rPr>
        <w:t xml:space="preserve"> </w:t>
      </w:r>
      <w:r w:rsidR="00A60952" w:rsidRPr="00A60952">
        <w:rPr>
          <w:rFonts w:eastAsia="Carlito"/>
          <w:bCs/>
          <w:lang w:val="pt-PT" w:eastAsia="en-US"/>
        </w:rPr>
        <w:t>serão</w:t>
      </w:r>
      <w:r w:rsidR="00A60952" w:rsidRPr="00A60952">
        <w:rPr>
          <w:rFonts w:eastAsia="Carlito"/>
          <w:bCs/>
          <w:spacing w:val="-10"/>
          <w:lang w:val="pt-PT" w:eastAsia="en-US"/>
        </w:rPr>
        <w:t xml:space="preserve"> </w:t>
      </w:r>
      <w:r w:rsidR="00A60952" w:rsidRPr="00A60952">
        <w:rPr>
          <w:rFonts w:eastAsia="Carlito"/>
          <w:bCs/>
          <w:lang w:val="pt-PT" w:eastAsia="en-US"/>
        </w:rPr>
        <w:t>efetuados</w:t>
      </w:r>
      <w:r w:rsidR="00A60952" w:rsidRPr="00A60952">
        <w:rPr>
          <w:rFonts w:eastAsia="Carlito"/>
          <w:bCs/>
          <w:spacing w:val="-9"/>
          <w:lang w:val="pt-PT" w:eastAsia="en-US"/>
        </w:rPr>
        <w:t xml:space="preserve"> </w:t>
      </w:r>
      <w:r w:rsidR="00A60952" w:rsidRPr="00A60952">
        <w:rPr>
          <w:rFonts w:eastAsia="Carlito"/>
          <w:bCs/>
          <w:lang w:val="pt-PT" w:eastAsia="en-US"/>
        </w:rPr>
        <w:t>pagamentos</w:t>
      </w:r>
      <w:r w:rsidR="00A60952" w:rsidRPr="00A60952">
        <w:rPr>
          <w:rFonts w:eastAsia="Carlito"/>
          <w:bCs/>
          <w:spacing w:val="-8"/>
          <w:lang w:val="pt-PT" w:eastAsia="en-US"/>
        </w:rPr>
        <w:t xml:space="preserve"> </w:t>
      </w:r>
      <w:r w:rsidR="00A60952" w:rsidRPr="00A60952">
        <w:rPr>
          <w:rFonts w:eastAsia="Carlito"/>
          <w:bCs/>
          <w:lang w:val="pt-PT" w:eastAsia="en-US"/>
        </w:rPr>
        <w:t>para</w:t>
      </w:r>
      <w:r w:rsidR="00A60952" w:rsidRPr="00A60952">
        <w:rPr>
          <w:rFonts w:eastAsia="Carlito"/>
          <w:bCs/>
          <w:spacing w:val="-10"/>
          <w:lang w:val="pt-PT" w:eastAsia="en-US"/>
        </w:rPr>
        <w:t xml:space="preserve"> </w:t>
      </w:r>
      <w:r w:rsidR="00A60952" w:rsidRPr="00A60952">
        <w:rPr>
          <w:rFonts w:eastAsia="Carlito"/>
          <w:bCs/>
          <w:lang w:val="pt-PT" w:eastAsia="en-US"/>
        </w:rPr>
        <w:t>as</w:t>
      </w:r>
      <w:r w:rsidR="00A60952" w:rsidRPr="00A60952">
        <w:rPr>
          <w:rFonts w:eastAsia="Carlito"/>
          <w:bCs/>
          <w:spacing w:val="-9"/>
          <w:lang w:val="pt-PT" w:eastAsia="en-US"/>
        </w:rPr>
        <w:t xml:space="preserve"> </w:t>
      </w:r>
      <w:r w:rsidR="00A60952" w:rsidRPr="00A60952">
        <w:rPr>
          <w:rFonts w:eastAsia="Carlito"/>
          <w:bCs/>
          <w:lang w:val="pt-PT" w:eastAsia="en-US"/>
        </w:rPr>
        <w:t>notas</w:t>
      </w:r>
      <w:r w:rsidR="00A60952" w:rsidRPr="00A60952">
        <w:rPr>
          <w:rFonts w:eastAsia="Carlito"/>
          <w:bCs/>
          <w:spacing w:val="-5"/>
          <w:lang w:val="pt-PT" w:eastAsia="en-US"/>
        </w:rPr>
        <w:t xml:space="preserve"> </w:t>
      </w:r>
      <w:r w:rsidR="00A60952" w:rsidRPr="00A60952">
        <w:rPr>
          <w:rFonts w:eastAsia="Carlito"/>
          <w:bCs/>
          <w:lang w:val="pt-PT" w:eastAsia="en-US"/>
        </w:rPr>
        <w:t>fiscais</w:t>
      </w:r>
      <w:r w:rsidR="00A60952" w:rsidRPr="00A60952">
        <w:rPr>
          <w:rFonts w:eastAsia="Carlito"/>
          <w:bCs/>
          <w:spacing w:val="-9"/>
          <w:lang w:val="pt-PT" w:eastAsia="en-US"/>
        </w:rPr>
        <w:t xml:space="preserve"> </w:t>
      </w:r>
      <w:r w:rsidR="00A60952" w:rsidRPr="00A60952">
        <w:rPr>
          <w:rFonts w:eastAsia="Carlito"/>
          <w:bCs/>
          <w:lang w:val="pt-PT" w:eastAsia="en-US"/>
        </w:rPr>
        <w:t>emitidas</w:t>
      </w:r>
      <w:r w:rsidR="00A60952" w:rsidRPr="00A60952">
        <w:rPr>
          <w:rFonts w:eastAsia="Carlito"/>
          <w:bCs/>
          <w:spacing w:val="-8"/>
          <w:lang w:val="pt-PT" w:eastAsia="en-US"/>
        </w:rPr>
        <w:t xml:space="preserve"> </w:t>
      </w:r>
      <w:r w:rsidR="00A60952" w:rsidRPr="00A60952">
        <w:rPr>
          <w:rFonts w:eastAsia="Carlito"/>
          <w:bCs/>
          <w:lang w:val="pt-PT" w:eastAsia="en-US"/>
        </w:rPr>
        <w:t>pelo</w:t>
      </w:r>
      <w:r w:rsidR="00A60952" w:rsidRPr="00A60952">
        <w:rPr>
          <w:rFonts w:eastAsia="Carlito"/>
          <w:bCs/>
          <w:spacing w:val="-10"/>
          <w:lang w:val="pt-PT" w:eastAsia="en-US"/>
        </w:rPr>
        <w:t xml:space="preserve"> </w:t>
      </w:r>
      <w:r w:rsidR="00A60952" w:rsidRPr="00A60952">
        <w:rPr>
          <w:rFonts w:eastAsia="Carlito"/>
          <w:bCs/>
          <w:lang w:val="pt-PT" w:eastAsia="en-US"/>
        </w:rPr>
        <w:t>participante</w:t>
      </w:r>
      <w:r w:rsidR="00A60952" w:rsidRPr="00A60952">
        <w:rPr>
          <w:rFonts w:eastAsia="Carlito"/>
          <w:bCs/>
          <w:spacing w:val="-8"/>
          <w:lang w:val="pt-PT" w:eastAsia="en-US"/>
        </w:rPr>
        <w:t xml:space="preserve"> </w:t>
      </w:r>
      <w:r w:rsidR="00A60952" w:rsidRPr="00A60952">
        <w:rPr>
          <w:rFonts w:eastAsia="Carlito"/>
          <w:bCs/>
          <w:lang w:val="pt-PT" w:eastAsia="en-US"/>
        </w:rPr>
        <w:t>do</w:t>
      </w:r>
      <w:r w:rsidR="00A60952" w:rsidRPr="00A60952">
        <w:rPr>
          <w:rFonts w:eastAsia="Carlito"/>
          <w:bCs/>
          <w:spacing w:val="-10"/>
          <w:lang w:val="pt-PT" w:eastAsia="en-US"/>
        </w:rPr>
        <w:t xml:space="preserve"> </w:t>
      </w:r>
      <w:r w:rsidR="00A60952" w:rsidRPr="00A60952">
        <w:rPr>
          <w:rFonts w:eastAsia="Carlito"/>
          <w:bCs/>
          <w:lang w:val="pt-PT" w:eastAsia="en-US"/>
        </w:rPr>
        <w:t>processo</w:t>
      </w:r>
      <w:r w:rsidR="00A60952" w:rsidRPr="00A60952">
        <w:rPr>
          <w:rFonts w:eastAsia="Carlito"/>
          <w:bCs/>
          <w:spacing w:val="-8"/>
          <w:lang w:val="pt-PT" w:eastAsia="en-US"/>
        </w:rPr>
        <w:t xml:space="preserve"> </w:t>
      </w:r>
      <w:r w:rsidR="00A60952" w:rsidRPr="00A60952">
        <w:rPr>
          <w:rFonts w:eastAsia="Carlito"/>
          <w:bCs/>
          <w:lang w:val="pt-PT" w:eastAsia="en-US"/>
        </w:rPr>
        <w:t>licitatório, ou seja, mesmo CNPJ, sob pena de rescisão de contrato, não sendo admitido pagamento para outrem através de procuração (Decreto Municipal nº 987 de 14 de junho de</w:t>
      </w:r>
      <w:r w:rsidR="00A60952" w:rsidRPr="00A60952">
        <w:rPr>
          <w:rFonts w:eastAsia="Carlito"/>
          <w:bCs/>
          <w:spacing w:val="-15"/>
          <w:lang w:val="pt-PT" w:eastAsia="en-US"/>
        </w:rPr>
        <w:t xml:space="preserve"> </w:t>
      </w:r>
      <w:r w:rsidR="00A60952" w:rsidRPr="00A60952">
        <w:rPr>
          <w:rFonts w:eastAsia="Carlito"/>
          <w:bCs/>
          <w:lang w:val="pt-PT" w:eastAsia="en-US"/>
        </w:rPr>
        <w:t>2017).</w:t>
      </w:r>
    </w:p>
    <w:p w14:paraId="783E30F0" w14:textId="7436AFB1" w:rsidR="00A60952" w:rsidRDefault="0031152D" w:rsidP="0031152D">
      <w:pPr>
        <w:widowControl w:val="0"/>
        <w:autoSpaceDE w:val="0"/>
        <w:autoSpaceDN w:val="0"/>
        <w:ind w:left="567" w:right="227"/>
        <w:jc w:val="both"/>
        <w:outlineLvl w:val="2"/>
        <w:rPr>
          <w:rFonts w:eastAsia="Carlito"/>
          <w:bCs/>
          <w:lang w:val="pt-PT" w:eastAsia="en-US"/>
        </w:rPr>
      </w:pPr>
      <w:r w:rsidRPr="0031152D">
        <w:rPr>
          <w:rFonts w:eastAsia="Carlito"/>
          <w:b/>
          <w:lang w:val="pt-PT" w:eastAsia="en-US"/>
        </w:rPr>
        <w:lastRenderedPageBreak/>
        <w:t>7.5.</w:t>
      </w:r>
      <w:r>
        <w:rPr>
          <w:rFonts w:eastAsia="Carlito"/>
          <w:bCs/>
          <w:lang w:val="pt-PT" w:eastAsia="en-US"/>
        </w:rPr>
        <w:t xml:space="preserve"> </w:t>
      </w:r>
      <w:r w:rsidR="00A60952" w:rsidRPr="00A60952">
        <w:rPr>
          <w:rFonts w:eastAsia="Carlito"/>
          <w:bCs/>
          <w:lang w:val="pt-PT" w:eastAsia="en-US"/>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070C8C47" w14:textId="77777777" w:rsidR="0031152D" w:rsidRDefault="0031152D" w:rsidP="0031152D">
      <w:pPr>
        <w:widowControl w:val="0"/>
        <w:autoSpaceDE w:val="0"/>
        <w:autoSpaceDN w:val="0"/>
        <w:spacing w:before="1"/>
        <w:ind w:left="633" w:right="227"/>
        <w:jc w:val="both"/>
        <w:outlineLvl w:val="2"/>
        <w:rPr>
          <w:rFonts w:eastAsia="Carlito"/>
          <w:bCs/>
          <w:lang w:val="pt-PT" w:eastAsia="en-US"/>
        </w:rPr>
      </w:pPr>
    </w:p>
    <w:p w14:paraId="3079837E" w14:textId="10722BF2" w:rsidR="0031152D" w:rsidRPr="0031152D" w:rsidRDefault="0031152D" w:rsidP="0031152D">
      <w:pPr>
        <w:widowControl w:val="0"/>
        <w:autoSpaceDE w:val="0"/>
        <w:autoSpaceDN w:val="0"/>
        <w:spacing w:before="1"/>
        <w:ind w:left="633" w:right="227"/>
        <w:jc w:val="both"/>
        <w:outlineLvl w:val="2"/>
        <w:rPr>
          <w:rFonts w:eastAsia="Carlito"/>
          <w:bCs/>
          <w:lang w:val="pt-PT" w:eastAsia="en-US"/>
        </w:rPr>
      </w:pPr>
      <w:r w:rsidRPr="0031152D">
        <w:rPr>
          <w:rFonts w:eastAsia="Carlito"/>
          <w:bCs/>
          <w:lang w:val="pt-PT" w:eastAsia="en-US"/>
        </w:rPr>
        <w:t>EM = I x N x VP, sendo:</w:t>
      </w:r>
    </w:p>
    <w:p w14:paraId="40B63BC2" w14:textId="77777777" w:rsidR="0031152D" w:rsidRPr="0031152D" w:rsidRDefault="0031152D" w:rsidP="0031152D">
      <w:pPr>
        <w:widowControl w:val="0"/>
        <w:autoSpaceDE w:val="0"/>
        <w:autoSpaceDN w:val="0"/>
        <w:spacing w:before="1"/>
        <w:ind w:left="633" w:right="227"/>
        <w:jc w:val="both"/>
        <w:outlineLvl w:val="2"/>
        <w:rPr>
          <w:rFonts w:eastAsia="Carlito"/>
          <w:bCs/>
          <w:lang w:val="pt-PT" w:eastAsia="en-US"/>
        </w:rPr>
      </w:pPr>
      <w:r w:rsidRPr="0031152D">
        <w:rPr>
          <w:rFonts w:eastAsia="Carlito"/>
          <w:bCs/>
          <w:lang w:val="pt-PT" w:eastAsia="en-US"/>
        </w:rPr>
        <w:t>EM = Encargos moratórios;</w:t>
      </w:r>
    </w:p>
    <w:p w14:paraId="2A1F6A27" w14:textId="77777777" w:rsidR="0031152D" w:rsidRPr="0031152D" w:rsidRDefault="0031152D" w:rsidP="0031152D">
      <w:pPr>
        <w:widowControl w:val="0"/>
        <w:autoSpaceDE w:val="0"/>
        <w:autoSpaceDN w:val="0"/>
        <w:spacing w:before="1"/>
        <w:ind w:left="633" w:right="227"/>
        <w:jc w:val="both"/>
        <w:outlineLvl w:val="2"/>
        <w:rPr>
          <w:rFonts w:eastAsia="Carlito"/>
          <w:bCs/>
          <w:lang w:val="pt-PT" w:eastAsia="en-US"/>
        </w:rPr>
      </w:pPr>
      <w:r w:rsidRPr="0031152D">
        <w:rPr>
          <w:rFonts w:eastAsia="Carlito"/>
          <w:bCs/>
          <w:lang w:val="pt-PT" w:eastAsia="en-US"/>
        </w:rPr>
        <w:t>N = Número de dias entre a data prevista para o pagamento e a do efetivo pagamento;</w:t>
      </w:r>
    </w:p>
    <w:p w14:paraId="12382A7F" w14:textId="77777777" w:rsidR="0031152D" w:rsidRPr="0031152D" w:rsidRDefault="0031152D" w:rsidP="0031152D">
      <w:pPr>
        <w:widowControl w:val="0"/>
        <w:autoSpaceDE w:val="0"/>
        <w:autoSpaceDN w:val="0"/>
        <w:spacing w:before="1"/>
        <w:ind w:left="633" w:right="227"/>
        <w:jc w:val="both"/>
        <w:outlineLvl w:val="2"/>
        <w:rPr>
          <w:rFonts w:eastAsia="Carlito"/>
          <w:bCs/>
          <w:lang w:val="pt-PT" w:eastAsia="en-US"/>
        </w:rPr>
      </w:pPr>
      <w:r w:rsidRPr="0031152D">
        <w:rPr>
          <w:rFonts w:eastAsia="Carlito"/>
          <w:bCs/>
          <w:lang w:val="pt-PT" w:eastAsia="en-US"/>
        </w:rPr>
        <w:t>VP = Valor da parcela a ser paga.</w:t>
      </w:r>
    </w:p>
    <w:p w14:paraId="0FC2F2D3" w14:textId="77777777" w:rsidR="0031152D" w:rsidRPr="0031152D" w:rsidRDefault="0031152D" w:rsidP="0031152D">
      <w:pPr>
        <w:widowControl w:val="0"/>
        <w:autoSpaceDE w:val="0"/>
        <w:autoSpaceDN w:val="0"/>
        <w:spacing w:before="1"/>
        <w:ind w:left="633" w:right="227"/>
        <w:jc w:val="both"/>
        <w:outlineLvl w:val="2"/>
        <w:rPr>
          <w:rFonts w:eastAsia="Carlito"/>
          <w:bCs/>
          <w:lang w:val="pt-PT" w:eastAsia="en-US"/>
        </w:rPr>
      </w:pPr>
      <w:r w:rsidRPr="0031152D">
        <w:rPr>
          <w:rFonts w:eastAsia="Carlito"/>
          <w:bCs/>
          <w:lang w:val="pt-PT" w:eastAsia="en-US"/>
        </w:rPr>
        <w:t>I = Índice de compensação financeira = 0,00016438, assim apurado:</w:t>
      </w:r>
    </w:p>
    <w:p w14:paraId="44EA5454" w14:textId="77777777" w:rsidR="0031152D" w:rsidRPr="0031152D" w:rsidRDefault="0031152D" w:rsidP="0031152D">
      <w:pPr>
        <w:widowControl w:val="0"/>
        <w:autoSpaceDE w:val="0"/>
        <w:autoSpaceDN w:val="0"/>
        <w:spacing w:before="1"/>
        <w:ind w:left="633" w:right="227"/>
        <w:jc w:val="both"/>
        <w:outlineLvl w:val="2"/>
        <w:rPr>
          <w:rFonts w:eastAsia="Carlito"/>
          <w:bCs/>
          <w:lang w:val="pt-PT" w:eastAsia="en-US"/>
        </w:rPr>
      </w:pPr>
      <w:r w:rsidRPr="0031152D">
        <w:rPr>
          <w:rFonts w:eastAsia="Carlito"/>
          <w:bCs/>
          <w:lang w:val="pt-PT" w:eastAsia="en-US"/>
        </w:rPr>
        <w:t>I = (TX)</w:t>
      </w:r>
      <w:r w:rsidRPr="0031152D">
        <w:rPr>
          <w:rFonts w:eastAsia="Carlito"/>
          <w:bCs/>
          <w:lang w:val="pt-PT" w:eastAsia="en-US"/>
        </w:rPr>
        <w:tab/>
        <w:t xml:space="preserve">I = </w:t>
      </w:r>
      <w:r w:rsidRPr="0031152D">
        <w:rPr>
          <w:rFonts w:eastAsia="Carlito"/>
          <w:bCs/>
          <w:lang w:val="pt-PT" w:eastAsia="en-US"/>
        </w:rPr>
        <w:tab/>
        <w:t>( 6 / 100 )</w:t>
      </w:r>
      <w:r w:rsidRPr="0031152D">
        <w:rPr>
          <w:rFonts w:eastAsia="Carlito"/>
          <w:bCs/>
          <w:lang w:val="pt-PT" w:eastAsia="en-US"/>
        </w:rPr>
        <w:tab/>
        <w:t>I = 0,00016438</w:t>
      </w:r>
    </w:p>
    <w:p w14:paraId="6CB205E3" w14:textId="77777777" w:rsidR="0031152D" w:rsidRPr="0031152D" w:rsidRDefault="0031152D" w:rsidP="0031152D">
      <w:pPr>
        <w:widowControl w:val="0"/>
        <w:autoSpaceDE w:val="0"/>
        <w:autoSpaceDN w:val="0"/>
        <w:spacing w:before="1"/>
        <w:ind w:left="633" w:right="227"/>
        <w:jc w:val="both"/>
        <w:outlineLvl w:val="2"/>
        <w:rPr>
          <w:rFonts w:eastAsia="Carlito"/>
          <w:bCs/>
          <w:lang w:val="pt-PT" w:eastAsia="en-US"/>
        </w:rPr>
      </w:pPr>
      <w:r w:rsidRPr="0031152D">
        <w:rPr>
          <w:rFonts w:eastAsia="Carlito"/>
          <w:bCs/>
          <w:lang w:val="pt-PT" w:eastAsia="en-US"/>
        </w:rPr>
        <w:t>TX = Percentual da taxa anual = 6%</w:t>
      </w:r>
    </w:p>
    <w:p w14:paraId="0498BA79" w14:textId="076E3D76" w:rsidR="0031152D" w:rsidRDefault="0031152D" w:rsidP="0031152D">
      <w:pPr>
        <w:widowControl w:val="0"/>
        <w:autoSpaceDE w:val="0"/>
        <w:autoSpaceDN w:val="0"/>
        <w:spacing w:before="1"/>
        <w:ind w:left="633" w:right="227"/>
        <w:jc w:val="both"/>
        <w:outlineLvl w:val="2"/>
        <w:rPr>
          <w:rFonts w:eastAsia="Carlito"/>
          <w:bCs/>
          <w:lang w:val="pt-PT" w:eastAsia="en-US"/>
        </w:rPr>
      </w:pPr>
      <w:r w:rsidRPr="0031152D">
        <w:rPr>
          <w:rFonts w:eastAsia="Carlito"/>
          <w:bCs/>
          <w:lang w:val="pt-PT" w:eastAsia="en-US"/>
        </w:rPr>
        <w:t xml:space="preserve">                                                            365</w:t>
      </w:r>
    </w:p>
    <w:p w14:paraId="2B389E27" w14:textId="77777777" w:rsidR="0031152D" w:rsidRPr="0031152D" w:rsidRDefault="0031152D" w:rsidP="0031152D">
      <w:pPr>
        <w:widowControl w:val="0"/>
        <w:autoSpaceDE w:val="0"/>
        <w:autoSpaceDN w:val="0"/>
        <w:spacing w:before="1"/>
        <w:ind w:left="633" w:right="227"/>
        <w:jc w:val="both"/>
        <w:outlineLvl w:val="2"/>
        <w:rPr>
          <w:rFonts w:eastAsia="Carlito"/>
          <w:bCs/>
          <w:lang w:val="pt-PT" w:eastAsia="en-US"/>
        </w:rPr>
      </w:pPr>
    </w:p>
    <w:p w14:paraId="723661BC" w14:textId="61C691E2" w:rsidR="0031152D" w:rsidRPr="0031152D" w:rsidRDefault="0031152D" w:rsidP="0031152D">
      <w:pPr>
        <w:widowControl w:val="0"/>
        <w:autoSpaceDE w:val="0"/>
        <w:autoSpaceDN w:val="0"/>
        <w:ind w:right="227"/>
        <w:jc w:val="both"/>
        <w:outlineLvl w:val="2"/>
        <w:rPr>
          <w:rFonts w:eastAsia="Carlito"/>
          <w:bCs/>
          <w:lang w:val="pt-PT" w:eastAsia="en-US"/>
        </w:rPr>
      </w:pPr>
      <w:r w:rsidRPr="0031152D">
        <w:rPr>
          <w:rFonts w:eastAsia="Carlito"/>
          <w:b/>
          <w:lang w:val="pt-PT" w:eastAsia="en-US"/>
        </w:rPr>
        <w:t>8.</w:t>
      </w:r>
      <w:r>
        <w:rPr>
          <w:rFonts w:eastAsia="Carlito"/>
          <w:bCs/>
          <w:lang w:val="pt-PT" w:eastAsia="en-US"/>
        </w:rPr>
        <w:t xml:space="preserve"> </w:t>
      </w:r>
      <w:r w:rsidRPr="0031152D">
        <w:rPr>
          <w:rFonts w:eastAsia="Carlito"/>
          <w:bCs/>
          <w:lang w:val="pt-PT" w:eastAsia="en-US"/>
        </w:rPr>
        <w:t>A despesa com as aquisições correrá à conta das dotações orçamentárias abaixo, relativas ao exercício de 2021 ou suas correspondentes nos anos</w:t>
      </w:r>
      <w:r w:rsidRPr="0031152D">
        <w:rPr>
          <w:rFonts w:eastAsia="Carlito"/>
          <w:bCs/>
          <w:spacing w:val="-11"/>
          <w:lang w:val="pt-PT" w:eastAsia="en-US"/>
        </w:rPr>
        <w:t xml:space="preserve"> </w:t>
      </w:r>
      <w:r w:rsidRPr="0031152D">
        <w:rPr>
          <w:rFonts w:eastAsia="Carlito"/>
          <w:bCs/>
          <w:lang w:val="pt-PT" w:eastAsia="en-US"/>
        </w:rPr>
        <w:t>posteriores:</w:t>
      </w:r>
    </w:p>
    <w:p w14:paraId="2B5068D4" w14:textId="77777777" w:rsidR="0031152D" w:rsidRPr="0031152D" w:rsidRDefault="0031152D" w:rsidP="0031152D">
      <w:pPr>
        <w:widowControl w:val="0"/>
        <w:tabs>
          <w:tab w:val="left" w:pos="519"/>
        </w:tabs>
        <w:autoSpaceDE w:val="0"/>
        <w:autoSpaceDN w:val="0"/>
        <w:ind w:left="273" w:right="135"/>
        <w:jc w:val="both"/>
        <w:rPr>
          <w:rFonts w:eastAsia="Carlito"/>
          <w:lang w:val="pt-PT" w:eastAsia="en-US"/>
        </w:rPr>
      </w:pPr>
      <w:r w:rsidRPr="0031152D">
        <w:rPr>
          <w:rFonts w:eastAsia="Carlito"/>
          <w:lang w:val="pt-PT" w:eastAsia="en-US"/>
        </w:rPr>
        <w:t>A despesa com a presente contratação correrá a conta das seguintes fichas:</w:t>
      </w:r>
    </w:p>
    <w:tbl>
      <w:tblPr>
        <w:tblStyle w:val="Tabelacomgrade3"/>
        <w:tblW w:w="8618" w:type="dxa"/>
        <w:tblInd w:w="279" w:type="dxa"/>
        <w:tblLook w:val="04A0" w:firstRow="1" w:lastRow="0" w:firstColumn="1" w:lastColumn="0" w:noHBand="0" w:noVBand="1"/>
      </w:tblPr>
      <w:tblGrid>
        <w:gridCol w:w="8618"/>
      </w:tblGrid>
      <w:tr w:rsidR="0031152D" w:rsidRPr="0031152D" w14:paraId="2BDC8B11" w14:textId="77777777" w:rsidTr="0031152D">
        <w:trPr>
          <w:trHeight w:val="555"/>
        </w:trPr>
        <w:tc>
          <w:tcPr>
            <w:tcW w:w="8618" w:type="dxa"/>
            <w:tcBorders>
              <w:top w:val="single" w:sz="4" w:space="0" w:color="000000"/>
              <w:left w:val="single" w:sz="4" w:space="0" w:color="000000"/>
              <w:bottom w:val="single" w:sz="4" w:space="0" w:color="000000"/>
              <w:right w:val="single" w:sz="4" w:space="0" w:color="000000"/>
            </w:tcBorders>
            <w:vAlign w:val="center"/>
            <w:hideMark/>
          </w:tcPr>
          <w:p w14:paraId="46D2467C" w14:textId="38FD8363" w:rsidR="0031152D" w:rsidRPr="0031152D" w:rsidRDefault="0031152D" w:rsidP="0031152D">
            <w:pPr>
              <w:jc w:val="both"/>
              <w:rPr>
                <w:rFonts w:eastAsia="Carlito"/>
                <w:b/>
                <w:lang w:val="pt-PT" w:eastAsia="en-US"/>
              </w:rPr>
            </w:pPr>
            <w:r w:rsidRPr="0031152D">
              <w:rPr>
                <w:rFonts w:eastAsia="Carlito"/>
                <w:lang w:val="pt-PT" w:eastAsia="en-US"/>
              </w:rPr>
              <w:t xml:space="preserve">          </w:t>
            </w:r>
            <w:r w:rsidRPr="0031152D">
              <w:rPr>
                <w:rFonts w:eastAsia="Carlito"/>
                <w:b/>
                <w:lang w:val="pt-PT" w:eastAsia="en-US"/>
              </w:rPr>
              <w:t xml:space="preserve">FICHA        FONTE        SUB FONTE            FICHA         FONTE      SUB </w:t>
            </w:r>
            <w:r>
              <w:rPr>
                <w:rFonts w:eastAsia="Carlito"/>
                <w:b/>
                <w:lang w:val="pt-PT" w:eastAsia="en-US"/>
              </w:rPr>
              <w:t xml:space="preserve">         </w:t>
            </w:r>
            <w:r w:rsidRPr="0031152D">
              <w:rPr>
                <w:rFonts w:eastAsia="Carlito"/>
                <w:b/>
                <w:lang w:val="pt-PT" w:eastAsia="en-US"/>
              </w:rPr>
              <w:t xml:space="preserve">FONTE </w:t>
            </w:r>
          </w:p>
          <w:tbl>
            <w:tblPr>
              <w:tblW w:w="6559" w:type="dxa"/>
              <w:tblCellMar>
                <w:left w:w="70" w:type="dxa"/>
                <w:right w:w="70" w:type="dxa"/>
              </w:tblCellMar>
              <w:tblLook w:val="04A0" w:firstRow="1" w:lastRow="0" w:firstColumn="1" w:lastColumn="0" w:noHBand="0" w:noVBand="1"/>
            </w:tblPr>
            <w:tblGrid>
              <w:gridCol w:w="960"/>
              <w:gridCol w:w="960"/>
              <w:gridCol w:w="1520"/>
              <w:gridCol w:w="600"/>
              <w:gridCol w:w="960"/>
              <w:gridCol w:w="1559"/>
            </w:tblGrid>
            <w:tr w:rsidR="0031152D" w:rsidRPr="0031152D" w14:paraId="6CFC6396" w14:textId="77777777" w:rsidTr="0031152D">
              <w:trPr>
                <w:trHeight w:val="300"/>
              </w:trPr>
              <w:tc>
                <w:tcPr>
                  <w:tcW w:w="960" w:type="dxa"/>
                  <w:noWrap/>
                  <w:vAlign w:val="bottom"/>
                  <w:hideMark/>
                </w:tcPr>
                <w:p w14:paraId="0BE6E91A"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29</w:t>
                  </w:r>
                </w:p>
              </w:tc>
              <w:tc>
                <w:tcPr>
                  <w:tcW w:w="960" w:type="dxa"/>
                  <w:noWrap/>
                  <w:vAlign w:val="bottom"/>
                  <w:hideMark/>
                </w:tcPr>
                <w:p w14:paraId="34894D0F"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125DFE49"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3AF0F516"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677</w:t>
                  </w:r>
                </w:p>
              </w:tc>
              <w:tc>
                <w:tcPr>
                  <w:tcW w:w="960" w:type="dxa"/>
                  <w:noWrap/>
                  <w:vAlign w:val="bottom"/>
                  <w:hideMark/>
                </w:tcPr>
                <w:p w14:paraId="48F71A2B"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59" w:type="dxa"/>
                  <w:noWrap/>
                  <w:vAlign w:val="bottom"/>
                  <w:hideMark/>
                </w:tcPr>
                <w:p w14:paraId="4AB3C0E8"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68A6A9A5" w14:textId="77777777" w:rsidTr="0031152D">
              <w:trPr>
                <w:trHeight w:val="300"/>
              </w:trPr>
              <w:tc>
                <w:tcPr>
                  <w:tcW w:w="960" w:type="dxa"/>
                  <w:noWrap/>
                  <w:vAlign w:val="bottom"/>
                  <w:hideMark/>
                </w:tcPr>
                <w:p w14:paraId="2985737F"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32</w:t>
                  </w:r>
                </w:p>
              </w:tc>
              <w:tc>
                <w:tcPr>
                  <w:tcW w:w="960" w:type="dxa"/>
                  <w:noWrap/>
                  <w:vAlign w:val="bottom"/>
                  <w:hideMark/>
                </w:tcPr>
                <w:p w14:paraId="7FAC884E"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18F608E2"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31BF72FC"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679</w:t>
                  </w:r>
                </w:p>
              </w:tc>
              <w:tc>
                <w:tcPr>
                  <w:tcW w:w="960" w:type="dxa"/>
                  <w:noWrap/>
                  <w:vAlign w:val="bottom"/>
                  <w:hideMark/>
                </w:tcPr>
                <w:p w14:paraId="18AAFFD2"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59" w:type="dxa"/>
                  <w:noWrap/>
                  <w:vAlign w:val="bottom"/>
                  <w:hideMark/>
                </w:tcPr>
                <w:p w14:paraId="7324DFB2"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06CD0C01" w14:textId="77777777" w:rsidTr="0031152D">
              <w:trPr>
                <w:trHeight w:val="300"/>
              </w:trPr>
              <w:tc>
                <w:tcPr>
                  <w:tcW w:w="960" w:type="dxa"/>
                  <w:noWrap/>
                  <w:vAlign w:val="bottom"/>
                  <w:hideMark/>
                </w:tcPr>
                <w:p w14:paraId="5CC7140E"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625</w:t>
                  </w:r>
                </w:p>
              </w:tc>
              <w:tc>
                <w:tcPr>
                  <w:tcW w:w="960" w:type="dxa"/>
                  <w:noWrap/>
                  <w:vAlign w:val="bottom"/>
                  <w:hideMark/>
                </w:tcPr>
                <w:p w14:paraId="5C593341"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65101A1B"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35C66150"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372</w:t>
                  </w:r>
                </w:p>
              </w:tc>
              <w:tc>
                <w:tcPr>
                  <w:tcW w:w="960" w:type="dxa"/>
                  <w:noWrap/>
                  <w:vAlign w:val="bottom"/>
                  <w:hideMark/>
                </w:tcPr>
                <w:p w14:paraId="16901C4C"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01:02</w:t>
                  </w:r>
                </w:p>
              </w:tc>
              <w:tc>
                <w:tcPr>
                  <w:tcW w:w="1559" w:type="dxa"/>
                  <w:noWrap/>
                  <w:vAlign w:val="bottom"/>
                  <w:hideMark/>
                </w:tcPr>
                <w:p w14:paraId="319A481B"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1D41DF19" w14:textId="77777777" w:rsidTr="0031152D">
              <w:trPr>
                <w:trHeight w:val="300"/>
              </w:trPr>
              <w:tc>
                <w:tcPr>
                  <w:tcW w:w="960" w:type="dxa"/>
                  <w:noWrap/>
                  <w:vAlign w:val="bottom"/>
                  <w:hideMark/>
                </w:tcPr>
                <w:p w14:paraId="03522DD3"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628</w:t>
                  </w:r>
                </w:p>
              </w:tc>
              <w:tc>
                <w:tcPr>
                  <w:tcW w:w="960" w:type="dxa"/>
                  <w:noWrap/>
                  <w:vAlign w:val="bottom"/>
                  <w:hideMark/>
                </w:tcPr>
                <w:p w14:paraId="02B4B89F"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6A1B4B62"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3427D21A"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375</w:t>
                  </w:r>
                </w:p>
              </w:tc>
              <w:tc>
                <w:tcPr>
                  <w:tcW w:w="960" w:type="dxa"/>
                  <w:noWrap/>
                  <w:vAlign w:val="bottom"/>
                  <w:hideMark/>
                </w:tcPr>
                <w:p w14:paraId="76B40A08"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01:02</w:t>
                  </w:r>
                </w:p>
              </w:tc>
              <w:tc>
                <w:tcPr>
                  <w:tcW w:w="1559" w:type="dxa"/>
                  <w:noWrap/>
                  <w:vAlign w:val="bottom"/>
                  <w:hideMark/>
                </w:tcPr>
                <w:p w14:paraId="73F1C5E5"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7D9C208D" w14:textId="77777777" w:rsidTr="0031152D">
              <w:trPr>
                <w:trHeight w:val="300"/>
              </w:trPr>
              <w:tc>
                <w:tcPr>
                  <w:tcW w:w="960" w:type="dxa"/>
                  <w:noWrap/>
                  <w:vAlign w:val="bottom"/>
                  <w:hideMark/>
                </w:tcPr>
                <w:p w14:paraId="03189422"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127</w:t>
                  </w:r>
                </w:p>
              </w:tc>
              <w:tc>
                <w:tcPr>
                  <w:tcW w:w="960" w:type="dxa"/>
                  <w:noWrap/>
                  <w:vAlign w:val="bottom"/>
                  <w:hideMark/>
                </w:tcPr>
                <w:p w14:paraId="60F78BDB"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01:01</w:t>
                  </w:r>
                </w:p>
              </w:tc>
              <w:tc>
                <w:tcPr>
                  <w:tcW w:w="1520" w:type="dxa"/>
                  <w:noWrap/>
                  <w:vAlign w:val="bottom"/>
                  <w:hideMark/>
                </w:tcPr>
                <w:p w14:paraId="13BD308C"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5BFC2920"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412</w:t>
                  </w:r>
                </w:p>
              </w:tc>
              <w:tc>
                <w:tcPr>
                  <w:tcW w:w="960" w:type="dxa"/>
                  <w:noWrap/>
                  <w:vAlign w:val="bottom"/>
                  <w:hideMark/>
                </w:tcPr>
                <w:p w14:paraId="73C2884A"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01:02</w:t>
                  </w:r>
                </w:p>
              </w:tc>
              <w:tc>
                <w:tcPr>
                  <w:tcW w:w="1559" w:type="dxa"/>
                  <w:noWrap/>
                  <w:vAlign w:val="bottom"/>
                  <w:hideMark/>
                </w:tcPr>
                <w:p w14:paraId="08F36CA8"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3CD91BFE" w14:textId="77777777" w:rsidTr="0031152D">
              <w:trPr>
                <w:trHeight w:val="300"/>
              </w:trPr>
              <w:tc>
                <w:tcPr>
                  <w:tcW w:w="960" w:type="dxa"/>
                  <w:noWrap/>
                  <w:vAlign w:val="bottom"/>
                  <w:hideMark/>
                </w:tcPr>
                <w:p w14:paraId="6999B1EA"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129</w:t>
                  </w:r>
                </w:p>
              </w:tc>
              <w:tc>
                <w:tcPr>
                  <w:tcW w:w="960" w:type="dxa"/>
                  <w:noWrap/>
                  <w:vAlign w:val="bottom"/>
                  <w:hideMark/>
                </w:tcPr>
                <w:p w14:paraId="484B3F0A"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01:01</w:t>
                  </w:r>
                </w:p>
              </w:tc>
              <w:tc>
                <w:tcPr>
                  <w:tcW w:w="1520" w:type="dxa"/>
                  <w:noWrap/>
                  <w:vAlign w:val="bottom"/>
                  <w:hideMark/>
                </w:tcPr>
                <w:p w14:paraId="09BE4518"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636D50C1"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414</w:t>
                  </w:r>
                </w:p>
              </w:tc>
              <w:tc>
                <w:tcPr>
                  <w:tcW w:w="960" w:type="dxa"/>
                  <w:noWrap/>
                  <w:vAlign w:val="bottom"/>
                  <w:hideMark/>
                </w:tcPr>
                <w:p w14:paraId="73BFEE4D"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01:02</w:t>
                  </w:r>
                </w:p>
              </w:tc>
              <w:tc>
                <w:tcPr>
                  <w:tcW w:w="1559" w:type="dxa"/>
                  <w:noWrap/>
                  <w:vAlign w:val="bottom"/>
                  <w:hideMark/>
                </w:tcPr>
                <w:p w14:paraId="2525F949"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6E09C79D" w14:textId="77777777" w:rsidTr="0031152D">
              <w:trPr>
                <w:trHeight w:val="300"/>
              </w:trPr>
              <w:tc>
                <w:tcPr>
                  <w:tcW w:w="960" w:type="dxa"/>
                  <w:noWrap/>
                  <w:vAlign w:val="bottom"/>
                  <w:hideMark/>
                </w:tcPr>
                <w:p w14:paraId="7013BB22"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132</w:t>
                  </w:r>
                </w:p>
              </w:tc>
              <w:tc>
                <w:tcPr>
                  <w:tcW w:w="960" w:type="dxa"/>
                  <w:noWrap/>
                  <w:vAlign w:val="bottom"/>
                  <w:hideMark/>
                </w:tcPr>
                <w:p w14:paraId="3FFEFBB7"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340B78C4"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3724D683"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422</w:t>
                  </w:r>
                </w:p>
              </w:tc>
              <w:tc>
                <w:tcPr>
                  <w:tcW w:w="960" w:type="dxa"/>
                  <w:noWrap/>
                  <w:vAlign w:val="bottom"/>
                  <w:hideMark/>
                </w:tcPr>
                <w:p w14:paraId="1B463B3B"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01:02</w:t>
                  </w:r>
                </w:p>
              </w:tc>
              <w:tc>
                <w:tcPr>
                  <w:tcW w:w="1559" w:type="dxa"/>
                  <w:noWrap/>
                  <w:vAlign w:val="bottom"/>
                  <w:hideMark/>
                </w:tcPr>
                <w:p w14:paraId="705AFF87"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59D1DDDB" w14:textId="77777777" w:rsidTr="0031152D">
              <w:trPr>
                <w:trHeight w:val="300"/>
              </w:trPr>
              <w:tc>
                <w:tcPr>
                  <w:tcW w:w="960" w:type="dxa"/>
                  <w:noWrap/>
                  <w:vAlign w:val="bottom"/>
                  <w:hideMark/>
                </w:tcPr>
                <w:p w14:paraId="083BCFB2"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134</w:t>
                  </w:r>
                </w:p>
              </w:tc>
              <w:tc>
                <w:tcPr>
                  <w:tcW w:w="960" w:type="dxa"/>
                  <w:noWrap/>
                  <w:vAlign w:val="bottom"/>
                  <w:hideMark/>
                </w:tcPr>
                <w:p w14:paraId="799B844D"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5E2F775B"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5E02C1C9"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424</w:t>
                  </w:r>
                </w:p>
              </w:tc>
              <w:tc>
                <w:tcPr>
                  <w:tcW w:w="960" w:type="dxa"/>
                  <w:noWrap/>
                  <w:vAlign w:val="bottom"/>
                  <w:hideMark/>
                </w:tcPr>
                <w:p w14:paraId="2AD13328"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01:02</w:t>
                  </w:r>
                </w:p>
              </w:tc>
              <w:tc>
                <w:tcPr>
                  <w:tcW w:w="1559" w:type="dxa"/>
                  <w:noWrap/>
                  <w:vAlign w:val="bottom"/>
                  <w:hideMark/>
                </w:tcPr>
                <w:p w14:paraId="36A45807"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5159EEFC" w14:textId="77777777" w:rsidTr="0031152D">
              <w:trPr>
                <w:trHeight w:val="300"/>
              </w:trPr>
              <w:tc>
                <w:tcPr>
                  <w:tcW w:w="960" w:type="dxa"/>
                  <w:noWrap/>
                  <w:vAlign w:val="bottom"/>
                  <w:hideMark/>
                </w:tcPr>
                <w:p w14:paraId="6339082D"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100</w:t>
                  </w:r>
                </w:p>
              </w:tc>
              <w:tc>
                <w:tcPr>
                  <w:tcW w:w="960" w:type="dxa"/>
                  <w:noWrap/>
                  <w:vAlign w:val="bottom"/>
                  <w:hideMark/>
                </w:tcPr>
                <w:p w14:paraId="1DFB9C96"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01:01</w:t>
                  </w:r>
                </w:p>
              </w:tc>
              <w:tc>
                <w:tcPr>
                  <w:tcW w:w="1520" w:type="dxa"/>
                  <w:noWrap/>
                  <w:vAlign w:val="bottom"/>
                  <w:hideMark/>
                </w:tcPr>
                <w:p w14:paraId="58B2F218"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63FE671F"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341</w:t>
                  </w:r>
                </w:p>
              </w:tc>
              <w:tc>
                <w:tcPr>
                  <w:tcW w:w="960" w:type="dxa"/>
                  <w:noWrap/>
                  <w:vAlign w:val="bottom"/>
                  <w:hideMark/>
                </w:tcPr>
                <w:p w14:paraId="31C6F963"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01:02</w:t>
                  </w:r>
                </w:p>
              </w:tc>
              <w:tc>
                <w:tcPr>
                  <w:tcW w:w="1559" w:type="dxa"/>
                  <w:noWrap/>
                  <w:vAlign w:val="bottom"/>
                  <w:hideMark/>
                </w:tcPr>
                <w:p w14:paraId="395A1EBC"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0B87329C" w14:textId="77777777" w:rsidTr="0031152D">
              <w:trPr>
                <w:trHeight w:val="300"/>
              </w:trPr>
              <w:tc>
                <w:tcPr>
                  <w:tcW w:w="960" w:type="dxa"/>
                  <w:noWrap/>
                  <w:vAlign w:val="bottom"/>
                  <w:hideMark/>
                </w:tcPr>
                <w:p w14:paraId="0232077A"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103</w:t>
                  </w:r>
                </w:p>
              </w:tc>
              <w:tc>
                <w:tcPr>
                  <w:tcW w:w="960" w:type="dxa"/>
                  <w:noWrap/>
                  <w:vAlign w:val="bottom"/>
                  <w:hideMark/>
                </w:tcPr>
                <w:p w14:paraId="54558333"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01:01</w:t>
                  </w:r>
                </w:p>
              </w:tc>
              <w:tc>
                <w:tcPr>
                  <w:tcW w:w="1520" w:type="dxa"/>
                  <w:noWrap/>
                  <w:vAlign w:val="bottom"/>
                  <w:hideMark/>
                </w:tcPr>
                <w:p w14:paraId="6F9717FD"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12803B4D"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343</w:t>
                  </w:r>
                </w:p>
              </w:tc>
              <w:tc>
                <w:tcPr>
                  <w:tcW w:w="960" w:type="dxa"/>
                  <w:noWrap/>
                  <w:vAlign w:val="bottom"/>
                  <w:hideMark/>
                </w:tcPr>
                <w:p w14:paraId="5C6FAC26"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01:02</w:t>
                  </w:r>
                </w:p>
              </w:tc>
              <w:tc>
                <w:tcPr>
                  <w:tcW w:w="1559" w:type="dxa"/>
                  <w:noWrap/>
                  <w:vAlign w:val="bottom"/>
                  <w:hideMark/>
                </w:tcPr>
                <w:p w14:paraId="432C09F7"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70643F54" w14:textId="77777777" w:rsidTr="0031152D">
              <w:trPr>
                <w:trHeight w:val="300"/>
              </w:trPr>
              <w:tc>
                <w:tcPr>
                  <w:tcW w:w="960" w:type="dxa"/>
                  <w:noWrap/>
                  <w:vAlign w:val="bottom"/>
                  <w:hideMark/>
                </w:tcPr>
                <w:p w14:paraId="5CAD3109"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559</w:t>
                  </w:r>
                </w:p>
              </w:tc>
              <w:tc>
                <w:tcPr>
                  <w:tcW w:w="960" w:type="dxa"/>
                  <w:noWrap/>
                  <w:vAlign w:val="bottom"/>
                  <w:hideMark/>
                </w:tcPr>
                <w:p w14:paraId="7B3F001B"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3AF403D8"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3E444F02"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322</w:t>
                  </w:r>
                </w:p>
              </w:tc>
              <w:tc>
                <w:tcPr>
                  <w:tcW w:w="960" w:type="dxa"/>
                  <w:noWrap/>
                  <w:vAlign w:val="bottom"/>
                  <w:hideMark/>
                </w:tcPr>
                <w:p w14:paraId="5D97DBE3"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01:55</w:t>
                  </w:r>
                </w:p>
              </w:tc>
              <w:tc>
                <w:tcPr>
                  <w:tcW w:w="1559" w:type="dxa"/>
                  <w:noWrap/>
                  <w:vAlign w:val="bottom"/>
                  <w:hideMark/>
                </w:tcPr>
                <w:p w14:paraId="25DB7D57"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18</w:t>
                  </w:r>
                </w:p>
              </w:tc>
            </w:tr>
            <w:tr w:rsidR="0031152D" w:rsidRPr="0031152D" w14:paraId="37E1AAB4" w14:textId="77777777" w:rsidTr="0031152D">
              <w:trPr>
                <w:trHeight w:val="300"/>
              </w:trPr>
              <w:tc>
                <w:tcPr>
                  <w:tcW w:w="960" w:type="dxa"/>
                  <w:noWrap/>
                  <w:vAlign w:val="bottom"/>
                  <w:hideMark/>
                </w:tcPr>
                <w:p w14:paraId="50DE79B8"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561</w:t>
                  </w:r>
                </w:p>
              </w:tc>
              <w:tc>
                <w:tcPr>
                  <w:tcW w:w="960" w:type="dxa"/>
                  <w:noWrap/>
                  <w:vAlign w:val="bottom"/>
                  <w:hideMark/>
                </w:tcPr>
                <w:p w14:paraId="01F05998"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7CA9D636"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1A8BC617"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324</w:t>
                  </w:r>
                </w:p>
              </w:tc>
              <w:tc>
                <w:tcPr>
                  <w:tcW w:w="960" w:type="dxa"/>
                  <w:noWrap/>
                  <w:vAlign w:val="bottom"/>
                  <w:hideMark/>
                </w:tcPr>
                <w:p w14:paraId="7F3B1D1E"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01:55</w:t>
                  </w:r>
                </w:p>
              </w:tc>
              <w:tc>
                <w:tcPr>
                  <w:tcW w:w="1559" w:type="dxa"/>
                  <w:noWrap/>
                  <w:vAlign w:val="bottom"/>
                  <w:hideMark/>
                </w:tcPr>
                <w:p w14:paraId="19D91404"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18</w:t>
                  </w:r>
                </w:p>
              </w:tc>
            </w:tr>
            <w:tr w:rsidR="0031152D" w:rsidRPr="0031152D" w14:paraId="7D3AE08C" w14:textId="77777777" w:rsidTr="0031152D">
              <w:trPr>
                <w:trHeight w:val="300"/>
              </w:trPr>
              <w:tc>
                <w:tcPr>
                  <w:tcW w:w="960" w:type="dxa"/>
                  <w:noWrap/>
                  <w:vAlign w:val="bottom"/>
                  <w:hideMark/>
                </w:tcPr>
                <w:p w14:paraId="675E9FA5"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594</w:t>
                  </w:r>
                </w:p>
              </w:tc>
              <w:tc>
                <w:tcPr>
                  <w:tcW w:w="960" w:type="dxa"/>
                  <w:noWrap/>
                  <w:vAlign w:val="bottom"/>
                  <w:hideMark/>
                </w:tcPr>
                <w:p w14:paraId="341F5821"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3184C600"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4DACC9F0"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306</w:t>
                  </w:r>
                </w:p>
              </w:tc>
              <w:tc>
                <w:tcPr>
                  <w:tcW w:w="960" w:type="dxa"/>
                  <w:noWrap/>
                  <w:vAlign w:val="bottom"/>
                  <w:hideMark/>
                </w:tcPr>
                <w:p w14:paraId="78CBD127"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01:02</w:t>
                  </w:r>
                </w:p>
              </w:tc>
              <w:tc>
                <w:tcPr>
                  <w:tcW w:w="1559" w:type="dxa"/>
                  <w:noWrap/>
                  <w:vAlign w:val="bottom"/>
                  <w:hideMark/>
                </w:tcPr>
                <w:p w14:paraId="3E23C49F"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2E206086" w14:textId="77777777" w:rsidTr="0031152D">
              <w:trPr>
                <w:trHeight w:val="300"/>
              </w:trPr>
              <w:tc>
                <w:tcPr>
                  <w:tcW w:w="960" w:type="dxa"/>
                  <w:noWrap/>
                  <w:vAlign w:val="bottom"/>
                  <w:hideMark/>
                </w:tcPr>
                <w:p w14:paraId="56C5646D"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596</w:t>
                  </w:r>
                </w:p>
              </w:tc>
              <w:tc>
                <w:tcPr>
                  <w:tcW w:w="960" w:type="dxa"/>
                  <w:noWrap/>
                  <w:vAlign w:val="bottom"/>
                  <w:hideMark/>
                </w:tcPr>
                <w:p w14:paraId="6DAA9651"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445590C5"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219FAC69"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309</w:t>
                  </w:r>
                </w:p>
              </w:tc>
              <w:tc>
                <w:tcPr>
                  <w:tcW w:w="960" w:type="dxa"/>
                  <w:noWrap/>
                  <w:vAlign w:val="bottom"/>
                  <w:hideMark/>
                </w:tcPr>
                <w:p w14:paraId="05A5FFA1"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01:02</w:t>
                  </w:r>
                </w:p>
              </w:tc>
              <w:tc>
                <w:tcPr>
                  <w:tcW w:w="1559" w:type="dxa"/>
                  <w:noWrap/>
                  <w:vAlign w:val="bottom"/>
                  <w:hideMark/>
                </w:tcPr>
                <w:p w14:paraId="4C4C81E7"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r>
            <w:tr w:rsidR="0031152D" w:rsidRPr="0031152D" w14:paraId="185C0C40" w14:textId="77777777" w:rsidTr="0031152D">
              <w:trPr>
                <w:trHeight w:val="300"/>
              </w:trPr>
              <w:tc>
                <w:tcPr>
                  <w:tcW w:w="960" w:type="dxa"/>
                  <w:noWrap/>
                  <w:vAlign w:val="bottom"/>
                  <w:hideMark/>
                </w:tcPr>
                <w:p w14:paraId="2B23B3D9"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501</w:t>
                  </w:r>
                </w:p>
              </w:tc>
              <w:tc>
                <w:tcPr>
                  <w:tcW w:w="960" w:type="dxa"/>
                  <w:noWrap/>
                  <w:vAlign w:val="bottom"/>
                  <w:hideMark/>
                </w:tcPr>
                <w:p w14:paraId="13B74408"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78B9A338"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04B7A404"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436</w:t>
                  </w:r>
                </w:p>
              </w:tc>
              <w:tc>
                <w:tcPr>
                  <w:tcW w:w="960" w:type="dxa"/>
                  <w:noWrap/>
                  <w:vAlign w:val="bottom"/>
                  <w:hideMark/>
                </w:tcPr>
                <w:p w14:paraId="141BECEC"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59" w:type="dxa"/>
                  <w:noWrap/>
                  <w:vAlign w:val="bottom"/>
                  <w:hideMark/>
                </w:tcPr>
                <w:p w14:paraId="0E5CC772"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29</w:t>
                  </w:r>
                </w:p>
              </w:tc>
            </w:tr>
            <w:tr w:rsidR="0031152D" w:rsidRPr="0031152D" w14:paraId="516244F4" w14:textId="77777777" w:rsidTr="0031152D">
              <w:trPr>
                <w:trHeight w:val="300"/>
              </w:trPr>
              <w:tc>
                <w:tcPr>
                  <w:tcW w:w="960" w:type="dxa"/>
                  <w:noWrap/>
                  <w:vAlign w:val="bottom"/>
                  <w:hideMark/>
                </w:tcPr>
                <w:p w14:paraId="1E4EB0B2"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503</w:t>
                  </w:r>
                </w:p>
              </w:tc>
              <w:tc>
                <w:tcPr>
                  <w:tcW w:w="960" w:type="dxa"/>
                  <w:noWrap/>
                  <w:vAlign w:val="bottom"/>
                  <w:hideMark/>
                </w:tcPr>
                <w:p w14:paraId="4BDD4E0B"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0407CA60"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39EB7834"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439</w:t>
                  </w:r>
                </w:p>
              </w:tc>
              <w:tc>
                <w:tcPr>
                  <w:tcW w:w="960" w:type="dxa"/>
                  <w:noWrap/>
                  <w:vAlign w:val="bottom"/>
                  <w:hideMark/>
                </w:tcPr>
                <w:p w14:paraId="196F26A1"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59" w:type="dxa"/>
                  <w:noWrap/>
                  <w:vAlign w:val="bottom"/>
                  <w:hideMark/>
                </w:tcPr>
                <w:p w14:paraId="5829A9C1"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29</w:t>
                  </w:r>
                </w:p>
              </w:tc>
            </w:tr>
            <w:tr w:rsidR="0031152D" w:rsidRPr="0031152D" w14:paraId="10111DD6" w14:textId="77777777" w:rsidTr="0031152D">
              <w:trPr>
                <w:trHeight w:val="300"/>
              </w:trPr>
              <w:tc>
                <w:tcPr>
                  <w:tcW w:w="960" w:type="dxa"/>
                  <w:noWrap/>
                  <w:vAlign w:val="bottom"/>
                  <w:hideMark/>
                </w:tcPr>
                <w:p w14:paraId="41FC1770"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63</w:t>
                  </w:r>
                </w:p>
              </w:tc>
              <w:tc>
                <w:tcPr>
                  <w:tcW w:w="960" w:type="dxa"/>
                  <w:noWrap/>
                  <w:vAlign w:val="bottom"/>
                  <w:hideMark/>
                </w:tcPr>
                <w:p w14:paraId="7F1BF282"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6E3368B9"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45457904"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451</w:t>
                  </w:r>
                </w:p>
              </w:tc>
              <w:tc>
                <w:tcPr>
                  <w:tcW w:w="960" w:type="dxa"/>
                  <w:noWrap/>
                  <w:vAlign w:val="bottom"/>
                  <w:hideMark/>
                </w:tcPr>
                <w:p w14:paraId="15407961"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59" w:type="dxa"/>
                  <w:noWrap/>
                  <w:vAlign w:val="bottom"/>
                  <w:hideMark/>
                </w:tcPr>
                <w:p w14:paraId="657D396E"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29</w:t>
                  </w:r>
                </w:p>
              </w:tc>
            </w:tr>
            <w:tr w:rsidR="0031152D" w:rsidRPr="0031152D" w14:paraId="67CAB97E" w14:textId="77777777" w:rsidTr="0031152D">
              <w:trPr>
                <w:trHeight w:val="300"/>
              </w:trPr>
              <w:tc>
                <w:tcPr>
                  <w:tcW w:w="960" w:type="dxa"/>
                  <w:noWrap/>
                  <w:vAlign w:val="bottom"/>
                  <w:hideMark/>
                </w:tcPr>
                <w:p w14:paraId="7BB24B4B"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67</w:t>
                  </w:r>
                </w:p>
              </w:tc>
              <w:tc>
                <w:tcPr>
                  <w:tcW w:w="960" w:type="dxa"/>
                  <w:noWrap/>
                  <w:vAlign w:val="bottom"/>
                  <w:hideMark/>
                </w:tcPr>
                <w:p w14:paraId="01FF7110"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3FA12D2F"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254F2AA9"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453</w:t>
                  </w:r>
                </w:p>
              </w:tc>
              <w:tc>
                <w:tcPr>
                  <w:tcW w:w="960" w:type="dxa"/>
                  <w:noWrap/>
                  <w:vAlign w:val="bottom"/>
                  <w:hideMark/>
                </w:tcPr>
                <w:p w14:paraId="692463EB"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59" w:type="dxa"/>
                  <w:noWrap/>
                  <w:vAlign w:val="bottom"/>
                  <w:hideMark/>
                </w:tcPr>
                <w:p w14:paraId="341A15FF"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29</w:t>
                  </w:r>
                </w:p>
              </w:tc>
            </w:tr>
            <w:tr w:rsidR="0031152D" w:rsidRPr="0031152D" w14:paraId="10E2A930" w14:textId="77777777" w:rsidTr="0031152D">
              <w:trPr>
                <w:trHeight w:val="300"/>
              </w:trPr>
              <w:tc>
                <w:tcPr>
                  <w:tcW w:w="960" w:type="dxa"/>
                  <w:noWrap/>
                  <w:vAlign w:val="bottom"/>
                  <w:hideMark/>
                </w:tcPr>
                <w:p w14:paraId="673AF927"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672</w:t>
                  </w:r>
                </w:p>
              </w:tc>
              <w:tc>
                <w:tcPr>
                  <w:tcW w:w="960" w:type="dxa"/>
                  <w:noWrap/>
                  <w:vAlign w:val="bottom"/>
                  <w:hideMark/>
                </w:tcPr>
                <w:p w14:paraId="5C7539F6"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183D88AF"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0BB14DC9" w14:textId="77777777" w:rsidR="0031152D" w:rsidRPr="0031152D" w:rsidRDefault="0031152D" w:rsidP="0031152D">
                  <w:pPr>
                    <w:widowControl w:val="0"/>
                    <w:autoSpaceDE w:val="0"/>
                    <w:autoSpaceDN w:val="0"/>
                    <w:rPr>
                      <w:rFonts w:eastAsia="Carlito"/>
                      <w:color w:val="000000"/>
                      <w:lang w:val="pt-PT" w:eastAsia="en-US"/>
                    </w:rPr>
                  </w:pPr>
                </w:p>
              </w:tc>
              <w:tc>
                <w:tcPr>
                  <w:tcW w:w="960" w:type="dxa"/>
                  <w:noWrap/>
                  <w:vAlign w:val="bottom"/>
                  <w:hideMark/>
                </w:tcPr>
                <w:p w14:paraId="2C01D1F1" w14:textId="77777777" w:rsidR="0031152D" w:rsidRPr="0031152D" w:rsidRDefault="0031152D" w:rsidP="0031152D">
                  <w:pPr>
                    <w:widowControl w:val="0"/>
                    <w:autoSpaceDE w:val="0"/>
                    <w:autoSpaceDN w:val="0"/>
                    <w:spacing w:line="276" w:lineRule="auto"/>
                    <w:rPr>
                      <w:rFonts w:eastAsia="Calibri"/>
                      <w:lang w:val="pt-PT" w:eastAsia="en-US"/>
                    </w:rPr>
                  </w:pPr>
                </w:p>
              </w:tc>
              <w:tc>
                <w:tcPr>
                  <w:tcW w:w="1559" w:type="dxa"/>
                  <w:noWrap/>
                  <w:vAlign w:val="bottom"/>
                  <w:hideMark/>
                </w:tcPr>
                <w:p w14:paraId="5CDFCDAF" w14:textId="77777777" w:rsidR="0031152D" w:rsidRPr="0031152D" w:rsidRDefault="0031152D" w:rsidP="0031152D">
                  <w:pPr>
                    <w:widowControl w:val="0"/>
                    <w:autoSpaceDE w:val="0"/>
                    <w:autoSpaceDN w:val="0"/>
                    <w:spacing w:line="276" w:lineRule="auto"/>
                    <w:rPr>
                      <w:rFonts w:eastAsia="Calibri"/>
                      <w:lang w:val="pt-PT" w:eastAsia="en-US"/>
                    </w:rPr>
                  </w:pPr>
                </w:p>
              </w:tc>
            </w:tr>
            <w:tr w:rsidR="0031152D" w:rsidRPr="0031152D" w14:paraId="6C5DCA92" w14:textId="77777777" w:rsidTr="0031152D">
              <w:trPr>
                <w:trHeight w:val="300"/>
              </w:trPr>
              <w:tc>
                <w:tcPr>
                  <w:tcW w:w="960" w:type="dxa"/>
                  <w:noWrap/>
                  <w:vAlign w:val="bottom"/>
                  <w:hideMark/>
                </w:tcPr>
                <w:p w14:paraId="62815E84" w14:textId="77777777" w:rsidR="0031152D" w:rsidRPr="0031152D" w:rsidRDefault="0031152D" w:rsidP="0031152D">
                  <w:pPr>
                    <w:widowControl w:val="0"/>
                    <w:autoSpaceDE w:val="0"/>
                    <w:autoSpaceDN w:val="0"/>
                    <w:spacing w:line="276" w:lineRule="auto"/>
                    <w:jc w:val="right"/>
                    <w:rPr>
                      <w:color w:val="000000"/>
                      <w:lang w:val="pt-PT" w:eastAsia="en-US"/>
                    </w:rPr>
                  </w:pPr>
                  <w:r w:rsidRPr="0031152D">
                    <w:rPr>
                      <w:rFonts w:eastAsia="Carlito"/>
                      <w:color w:val="000000"/>
                      <w:lang w:val="pt-PT" w:eastAsia="en-US"/>
                    </w:rPr>
                    <w:t>674</w:t>
                  </w:r>
                </w:p>
              </w:tc>
              <w:tc>
                <w:tcPr>
                  <w:tcW w:w="960" w:type="dxa"/>
                  <w:noWrap/>
                  <w:vAlign w:val="bottom"/>
                  <w:hideMark/>
                </w:tcPr>
                <w:p w14:paraId="1813E41E" w14:textId="77777777" w:rsidR="0031152D" w:rsidRPr="0031152D" w:rsidRDefault="0031152D" w:rsidP="0031152D">
                  <w:pPr>
                    <w:widowControl w:val="0"/>
                    <w:autoSpaceDE w:val="0"/>
                    <w:autoSpaceDN w:val="0"/>
                    <w:spacing w:line="276" w:lineRule="auto"/>
                    <w:jc w:val="right"/>
                    <w:rPr>
                      <w:rFonts w:eastAsia="Carlito"/>
                      <w:color w:val="000000"/>
                      <w:lang w:val="pt-PT" w:eastAsia="en-US"/>
                    </w:rPr>
                  </w:pPr>
                  <w:r w:rsidRPr="0031152D">
                    <w:rPr>
                      <w:rFonts w:eastAsia="Carlito"/>
                      <w:color w:val="000000"/>
                      <w:lang w:val="pt-PT" w:eastAsia="en-US"/>
                    </w:rPr>
                    <w:t>01:00</w:t>
                  </w:r>
                </w:p>
              </w:tc>
              <w:tc>
                <w:tcPr>
                  <w:tcW w:w="1520" w:type="dxa"/>
                  <w:noWrap/>
                  <w:vAlign w:val="bottom"/>
                  <w:hideMark/>
                </w:tcPr>
                <w:p w14:paraId="4E231788" w14:textId="77777777" w:rsidR="0031152D" w:rsidRPr="0031152D" w:rsidRDefault="0031152D" w:rsidP="0031152D">
                  <w:pPr>
                    <w:widowControl w:val="0"/>
                    <w:autoSpaceDE w:val="0"/>
                    <w:autoSpaceDN w:val="0"/>
                    <w:spacing w:line="276" w:lineRule="auto"/>
                    <w:jc w:val="center"/>
                    <w:rPr>
                      <w:rFonts w:eastAsia="Carlito"/>
                      <w:color w:val="000000"/>
                      <w:lang w:val="pt-PT" w:eastAsia="en-US"/>
                    </w:rPr>
                  </w:pPr>
                  <w:r w:rsidRPr="0031152D">
                    <w:rPr>
                      <w:rFonts w:eastAsia="Carlito"/>
                      <w:color w:val="000000"/>
                      <w:lang w:val="pt-PT" w:eastAsia="en-US"/>
                    </w:rPr>
                    <w:t>0</w:t>
                  </w:r>
                </w:p>
              </w:tc>
              <w:tc>
                <w:tcPr>
                  <w:tcW w:w="600" w:type="dxa"/>
                  <w:noWrap/>
                  <w:vAlign w:val="bottom"/>
                  <w:hideMark/>
                </w:tcPr>
                <w:p w14:paraId="334AA4EF" w14:textId="77777777" w:rsidR="0031152D" w:rsidRPr="0031152D" w:rsidRDefault="0031152D" w:rsidP="0031152D">
                  <w:pPr>
                    <w:widowControl w:val="0"/>
                    <w:autoSpaceDE w:val="0"/>
                    <w:autoSpaceDN w:val="0"/>
                    <w:rPr>
                      <w:rFonts w:eastAsia="Carlito"/>
                      <w:color w:val="000000"/>
                      <w:lang w:val="pt-PT" w:eastAsia="en-US"/>
                    </w:rPr>
                  </w:pPr>
                </w:p>
              </w:tc>
              <w:tc>
                <w:tcPr>
                  <w:tcW w:w="960" w:type="dxa"/>
                  <w:noWrap/>
                  <w:vAlign w:val="bottom"/>
                  <w:hideMark/>
                </w:tcPr>
                <w:p w14:paraId="51A62736" w14:textId="77777777" w:rsidR="0031152D" w:rsidRPr="0031152D" w:rsidRDefault="0031152D" w:rsidP="0031152D">
                  <w:pPr>
                    <w:widowControl w:val="0"/>
                    <w:autoSpaceDE w:val="0"/>
                    <w:autoSpaceDN w:val="0"/>
                    <w:spacing w:line="276" w:lineRule="auto"/>
                    <w:rPr>
                      <w:rFonts w:eastAsia="Calibri"/>
                      <w:lang w:val="pt-PT" w:eastAsia="en-US"/>
                    </w:rPr>
                  </w:pPr>
                </w:p>
              </w:tc>
              <w:tc>
                <w:tcPr>
                  <w:tcW w:w="1559" w:type="dxa"/>
                  <w:noWrap/>
                  <w:vAlign w:val="bottom"/>
                  <w:hideMark/>
                </w:tcPr>
                <w:p w14:paraId="6E3B19E8" w14:textId="77777777" w:rsidR="0031152D" w:rsidRPr="0031152D" w:rsidRDefault="0031152D" w:rsidP="0031152D">
                  <w:pPr>
                    <w:widowControl w:val="0"/>
                    <w:autoSpaceDE w:val="0"/>
                    <w:autoSpaceDN w:val="0"/>
                    <w:spacing w:line="276" w:lineRule="auto"/>
                    <w:rPr>
                      <w:rFonts w:eastAsia="Calibri"/>
                      <w:lang w:val="pt-PT" w:eastAsia="en-US"/>
                    </w:rPr>
                  </w:pPr>
                </w:p>
              </w:tc>
            </w:tr>
          </w:tbl>
          <w:p w14:paraId="65313574" w14:textId="77777777" w:rsidR="0031152D" w:rsidRPr="0031152D" w:rsidRDefault="0031152D" w:rsidP="0031152D">
            <w:pPr>
              <w:jc w:val="both"/>
              <w:rPr>
                <w:rFonts w:eastAsia="Carlito"/>
                <w:lang w:val="pt-PT" w:eastAsia="en-US"/>
              </w:rPr>
            </w:pPr>
          </w:p>
        </w:tc>
      </w:tr>
    </w:tbl>
    <w:p w14:paraId="46CFE28B" w14:textId="77777777" w:rsidR="0031152D" w:rsidRPr="0031152D" w:rsidRDefault="0031152D" w:rsidP="0031152D">
      <w:pPr>
        <w:widowControl w:val="0"/>
        <w:autoSpaceDE w:val="0"/>
        <w:autoSpaceDN w:val="0"/>
        <w:ind w:right="510"/>
        <w:jc w:val="both"/>
        <w:rPr>
          <w:rFonts w:eastAsia="Carlito"/>
          <w:b/>
          <w:lang w:val="pt-PT" w:eastAsia="en-US"/>
        </w:rPr>
      </w:pPr>
    </w:p>
    <w:p w14:paraId="3032C065" w14:textId="68DCE7F7" w:rsidR="0031152D" w:rsidRPr="0031152D" w:rsidRDefault="0031152D" w:rsidP="0031152D">
      <w:pPr>
        <w:widowControl w:val="0"/>
        <w:tabs>
          <w:tab w:val="left" w:pos="461"/>
        </w:tabs>
        <w:autoSpaceDE w:val="0"/>
        <w:autoSpaceDN w:val="0"/>
        <w:ind w:left="567" w:right="125"/>
        <w:jc w:val="both"/>
        <w:rPr>
          <w:rFonts w:eastAsia="Carlito"/>
          <w:lang w:val="pt-PT" w:eastAsia="en-US"/>
        </w:rPr>
      </w:pPr>
      <w:r w:rsidRPr="0031152D">
        <w:rPr>
          <w:rFonts w:eastAsia="Carlito"/>
          <w:b/>
          <w:bCs/>
          <w:lang w:val="pt-PT" w:eastAsia="en-US"/>
        </w:rPr>
        <w:t>8.1.</w:t>
      </w:r>
      <w:r>
        <w:rPr>
          <w:rFonts w:eastAsia="Carlito"/>
          <w:lang w:val="pt-PT" w:eastAsia="en-US"/>
        </w:rPr>
        <w:t xml:space="preserve"> </w:t>
      </w:r>
      <w:r w:rsidRPr="0031152D">
        <w:rPr>
          <w:rFonts w:eastAsia="Carlito"/>
          <w:lang w:val="pt-PT" w:eastAsia="en-US"/>
        </w:rPr>
        <w:t>Havendo</w:t>
      </w:r>
      <w:r w:rsidRPr="0031152D">
        <w:rPr>
          <w:rFonts w:eastAsia="Carlito"/>
          <w:spacing w:val="-5"/>
          <w:lang w:val="pt-PT" w:eastAsia="en-US"/>
        </w:rPr>
        <w:t xml:space="preserve"> </w:t>
      </w:r>
      <w:r w:rsidRPr="0031152D">
        <w:rPr>
          <w:rFonts w:eastAsia="Carlito"/>
          <w:lang w:val="pt-PT" w:eastAsia="en-US"/>
        </w:rPr>
        <w:t>necessidade,</w:t>
      </w:r>
      <w:r w:rsidRPr="0031152D">
        <w:rPr>
          <w:rFonts w:eastAsia="Carlito"/>
          <w:spacing w:val="-1"/>
          <w:lang w:val="pt-PT" w:eastAsia="en-US"/>
        </w:rPr>
        <w:t xml:space="preserve"> </w:t>
      </w:r>
      <w:r w:rsidRPr="0031152D">
        <w:rPr>
          <w:rFonts w:eastAsia="Carlito"/>
          <w:lang w:val="pt-PT" w:eastAsia="en-US"/>
        </w:rPr>
        <w:t>poderão</w:t>
      </w:r>
      <w:r w:rsidRPr="0031152D">
        <w:rPr>
          <w:rFonts w:eastAsia="Carlito"/>
          <w:spacing w:val="-5"/>
          <w:lang w:val="pt-PT" w:eastAsia="en-US"/>
        </w:rPr>
        <w:t xml:space="preserve"> </w:t>
      </w:r>
      <w:r w:rsidRPr="0031152D">
        <w:rPr>
          <w:rFonts w:eastAsia="Carlito"/>
          <w:lang w:val="pt-PT" w:eastAsia="en-US"/>
        </w:rPr>
        <w:t>ser</w:t>
      </w:r>
      <w:r w:rsidRPr="0031152D">
        <w:rPr>
          <w:rFonts w:eastAsia="Carlito"/>
          <w:spacing w:val="-3"/>
          <w:lang w:val="pt-PT" w:eastAsia="en-US"/>
        </w:rPr>
        <w:t xml:space="preserve"> </w:t>
      </w:r>
      <w:r w:rsidRPr="0031152D">
        <w:rPr>
          <w:rFonts w:eastAsia="Carlito"/>
          <w:lang w:val="pt-PT" w:eastAsia="en-US"/>
        </w:rPr>
        <w:t>acrescentadas</w:t>
      </w:r>
      <w:r w:rsidRPr="0031152D">
        <w:rPr>
          <w:rFonts w:eastAsia="Carlito"/>
          <w:spacing w:val="-4"/>
          <w:lang w:val="pt-PT" w:eastAsia="en-US"/>
        </w:rPr>
        <w:t xml:space="preserve"> </w:t>
      </w:r>
      <w:r w:rsidRPr="0031152D">
        <w:rPr>
          <w:rFonts w:eastAsia="Carlito"/>
          <w:lang w:val="pt-PT" w:eastAsia="en-US"/>
        </w:rPr>
        <w:t>novas</w:t>
      </w:r>
      <w:r w:rsidRPr="0031152D">
        <w:rPr>
          <w:rFonts w:eastAsia="Carlito"/>
          <w:spacing w:val="-3"/>
          <w:lang w:val="pt-PT" w:eastAsia="en-US"/>
        </w:rPr>
        <w:t xml:space="preserve"> </w:t>
      </w:r>
      <w:r w:rsidRPr="0031152D">
        <w:rPr>
          <w:rFonts w:eastAsia="Carlito"/>
          <w:lang w:val="pt-PT" w:eastAsia="en-US"/>
        </w:rPr>
        <w:t>dotações</w:t>
      </w:r>
      <w:r w:rsidRPr="0031152D">
        <w:rPr>
          <w:rFonts w:eastAsia="Carlito"/>
          <w:spacing w:val="-3"/>
          <w:lang w:val="pt-PT" w:eastAsia="en-US"/>
        </w:rPr>
        <w:t xml:space="preserve"> </w:t>
      </w:r>
      <w:r w:rsidRPr="0031152D">
        <w:rPr>
          <w:rFonts w:eastAsia="Carlito"/>
          <w:lang w:val="pt-PT" w:eastAsia="en-US"/>
        </w:rPr>
        <w:t>ao</w:t>
      </w:r>
      <w:r w:rsidRPr="0031152D">
        <w:rPr>
          <w:rFonts w:eastAsia="Carlito"/>
          <w:spacing w:val="-5"/>
          <w:lang w:val="pt-PT" w:eastAsia="en-US"/>
        </w:rPr>
        <w:t xml:space="preserve"> </w:t>
      </w:r>
      <w:r w:rsidRPr="0031152D">
        <w:rPr>
          <w:rFonts w:eastAsia="Carlito"/>
          <w:lang w:val="pt-PT" w:eastAsia="en-US"/>
        </w:rPr>
        <w:t>processo</w:t>
      </w:r>
      <w:r w:rsidRPr="0031152D">
        <w:rPr>
          <w:rFonts w:eastAsia="Carlito"/>
          <w:spacing w:val="-5"/>
          <w:lang w:val="pt-PT" w:eastAsia="en-US"/>
        </w:rPr>
        <w:t xml:space="preserve"> </w:t>
      </w:r>
      <w:r w:rsidRPr="0031152D">
        <w:rPr>
          <w:rFonts w:eastAsia="Carlito"/>
          <w:lang w:val="pt-PT" w:eastAsia="en-US"/>
        </w:rPr>
        <w:t>por</w:t>
      </w:r>
      <w:r w:rsidRPr="0031152D">
        <w:rPr>
          <w:rFonts w:eastAsia="Carlito"/>
          <w:spacing w:val="-3"/>
          <w:lang w:val="pt-PT" w:eastAsia="en-US"/>
        </w:rPr>
        <w:t xml:space="preserve"> </w:t>
      </w:r>
      <w:r w:rsidRPr="0031152D">
        <w:rPr>
          <w:rFonts w:eastAsia="Carlito"/>
          <w:lang w:val="pt-PT" w:eastAsia="en-US"/>
        </w:rPr>
        <w:t>meio</w:t>
      </w:r>
      <w:r w:rsidRPr="0031152D">
        <w:rPr>
          <w:rFonts w:eastAsia="Carlito"/>
          <w:spacing w:val="-4"/>
          <w:lang w:val="pt-PT" w:eastAsia="en-US"/>
        </w:rPr>
        <w:t xml:space="preserve"> </w:t>
      </w:r>
      <w:r w:rsidRPr="0031152D">
        <w:rPr>
          <w:rFonts w:eastAsia="Carlito"/>
          <w:lang w:val="pt-PT" w:eastAsia="en-US"/>
        </w:rPr>
        <w:t>de</w:t>
      </w:r>
      <w:r w:rsidRPr="0031152D">
        <w:rPr>
          <w:rFonts w:eastAsia="Carlito"/>
          <w:spacing w:val="-4"/>
          <w:lang w:val="pt-PT" w:eastAsia="en-US"/>
        </w:rPr>
        <w:t xml:space="preserve"> </w:t>
      </w:r>
      <w:r w:rsidRPr="0031152D">
        <w:rPr>
          <w:rFonts w:eastAsia="Carlito"/>
          <w:lang w:val="pt-PT" w:eastAsia="en-US"/>
        </w:rPr>
        <w:t>apostilamento</w:t>
      </w:r>
      <w:r w:rsidRPr="0031152D">
        <w:rPr>
          <w:rFonts w:eastAsia="Carlito"/>
          <w:spacing w:val="-4"/>
          <w:lang w:val="pt-PT" w:eastAsia="en-US"/>
        </w:rPr>
        <w:t xml:space="preserve"> </w:t>
      </w:r>
      <w:r w:rsidRPr="0031152D">
        <w:rPr>
          <w:rFonts w:eastAsia="Carlito"/>
          <w:lang w:val="pt-PT" w:eastAsia="en-US"/>
        </w:rPr>
        <w:t>de ficha</w:t>
      </w:r>
    </w:p>
    <w:p w14:paraId="260BAAA0" w14:textId="77777777" w:rsidR="0031152D" w:rsidRPr="0031152D" w:rsidRDefault="0031152D" w:rsidP="0031152D">
      <w:pPr>
        <w:widowControl w:val="0"/>
        <w:tabs>
          <w:tab w:val="left" w:pos="461"/>
        </w:tabs>
        <w:autoSpaceDE w:val="0"/>
        <w:autoSpaceDN w:val="0"/>
        <w:ind w:left="273" w:right="126"/>
        <w:jc w:val="both"/>
        <w:rPr>
          <w:rFonts w:eastAsia="Carlito"/>
          <w:lang w:val="pt-PT" w:eastAsia="en-US"/>
        </w:rPr>
      </w:pPr>
    </w:p>
    <w:p w14:paraId="289D7DFD" w14:textId="7290433B" w:rsidR="0031152D" w:rsidRPr="0031152D" w:rsidRDefault="0031152D" w:rsidP="0031152D">
      <w:pPr>
        <w:widowControl w:val="0"/>
        <w:tabs>
          <w:tab w:val="left" w:pos="523"/>
        </w:tabs>
        <w:autoSpaceDE w:val="0"/>
        <w:autoSpaceDN w:val="0"/>
        <w:spacing w:line="276" w:lineRule="auto"/>
        <w:ind w:right="130"/>
        <w:jc w:val="both"/>
        <w:rPr>
          <w:rFonts w:eastAsia="Carlito"/>
          <w:lang w:val="pt-PT" w:eastAsia="en-US"/>
        </w:rPr>
      </w:pPr>
      <w:r>
        <w:rPr>
          <w:rFonts w:eastAsia="Carlito"/>
          <w:b/>
          <w:lang w:val="pt-PT" w:eastAsia="en-US"/>
        </w:rPr>
        <w:t>9</w:t>
      </w:r>
      <w:r w:rsidRPr="0031152D">
        <w:rPr>
          <w:rFonts w:eastAsia="Carlito"/>
          <w:b/>
          <w:lang w:val="pt-PT" w:eastAsia="en-US"/>
        </w:rPr>
        <w:t>. DAS OBRIGAÇÕES ESPECIAIS DO MUNICÍPIO</w:t>
      </w:r>
      <w:r>
        <w:rPr>
          <w:rFonts w:eastAsia="Carlito"/>
          <w:b/>
          <w:lang w:val="pt-PT" w:eastAsia="en-US"/>
        </w:rPr>
        <w:t xml:space="preserve">: </w:t>
      </w:r>
      <w:r w:rsidRPr="0031152D">
        <w:rPr>
          <w:rFonts w:eastAsia="Carlito"/>
          <w:lang w:val="pt-PT" w:eastAsia="en-US"/>
        </w:rPr>
        <w:t>Além de outras obrigações estipuladas no Contrato ou em lei, particularmente na Lei nº 8.666/1993, constituem obrigações do</w:t>
      </w:r>
      <w:r w:rsidRPr="0031152D">
        <w:rPr>
          <w:rFonts w:eastAsia="Carlito"/>
          <w:spacing w:val="-12"/>
          <w:lang w:val="pt-PT" w:eastAsia="en-US"/>
        </w:rPr>
        <w:t xml:space="preserve"> </w:t>
      </w:r>
      <w:r w:rsidRPr="0031152D">
        <w:rPr>
          <w:rFonts w:eastAsia="Carlito"/>
          <w:lang w:val="pt-PT" w:eastAsia="en-US"/>
        </w:rPr>
        <w:t>Município:</w:t>
      </w:r>
    </w:p>
    <w:p w14:paraId="3CF71FC9" w14:textId="19235FD2"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lastRenderedPageBreak/>
        <w:t>9</w:t>
      </w:r>
      <w:r w:rsidRPr="0031152D">
        <w:rPr>
          <w:rFonts w:eastAsia="Carlito"/>
          <w:b/>
          <w:lang w:val="pt-PT" w:eastAsia="en-US"/>
        </w:rPr>
        <w:t xml:space="preserve">.1. </w:t>
      </w:r>
      <w:r w:rsidRPr="0031152D">
        <w:rPr>
          <w:rFonts w:eastAsia="Carlito"/>
          <w:lang w:val="pt-PT" w:eastAsia="en-US"/>
        </w:rPr>
        <w:t>Exigir o cumprimento de todas as obrigações assumidas pela Contratada, de acordo com as cláusulas contratuais e os termos de sua proposta;</w:t>
      </w:r>
    </w:p>
    <w:p w14:paraId="6F8B49CB" w14:textId="42FC2CD3"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.2.</w:t>
      </w:r>
      <w:r w:rsidRPr="0031152D">
        <w:rPr>
          <w:rFonts w:eastAsia="Carlito"/>
          <w:lang w:val="pt-PT" w:eastAsia="en-US"/>
        </w:rPr>
        <w:t xml:space="preserve"> Efetuar o pagamento em conformidade com a Cláusula Sétima deste instrumento;</w:t>
      </w:r>
    </w:p>
    <w:p w14:paraId="4D9AE08A" w14:textId="2C2A5C1A"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.3.</w:t>
      </w:r>
      <w:r w:rsidRPr="0031152D">
        <w:rPr>
          <w:rFonts w:eastAsia="Carlito"/>
          <w:lang w:val="pt-PT" w:eastAsia="en-US"/>
        </w:rPr>
        <w:t xml:space="preserve"> Prestar as informações e os esclarecimentos pertinentes que venham a ser solicitados pela Contratada;</w:t>
      </w:r>
    </w:p>
    <w:p w14:paraId="49A4E845" w14:textId="02E0AAC4"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 xml:space="preserve">.4. </w:t>
      </w:r>
      <w:r w:rsidRPr="0031152D">
        <w:rPr>
          <w:rFonts w:eastAsia="Carlito"/>
          <w:lang w:val="pt-PT" w:eastAsia="en-US"/>
        </w:rPr>
        <w:t>Fiscalizar a manutenção, pela Contratada, das condições de habilitação e qualificação exigidas no inciso XIII do art. 55 da Lei n° 8.666/93.</w:t>
      </w:r>
    </w:p>
    <w:p w14:paraId="566F8C9C" w14:textId="2DA6ED06"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.5.</w:t>
      </w:r>
      <w:r w:rsidRPr="0031152D">
        <w:rPr>
          <w:rFonts w:eastAsia="Carlito"/>
          <w:lang w:val="pt-PT" w:eastAsia="en-US"/>
        </w:rPr>
        <w:t xml:space="preserve"> Fornecer a relação dos veículos pertencentes à frota da contratante autorizados a utilizar os produtos fornecidos bem como dos motoristas e condutores autorizados. </w:t>
      </w:r>
    </w:p>
    <w:p w14:paraId="593D9C1A" w14:textId="08AA9273"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.6.</w:t>
      </w:r>
      <w:r w:rsidRPr="0031152D">
        <w:rPr>
          <w:rFonts w:eastAsia="Carlito"/>
          <w:lang w:val="pt-PT" w:eastAsia="en-US"/>
        </w:rPr>
        <w:t xml:space="preserve"> Solicitar à empresa o cadastramento dos servidores que terão acesso ao sistema, em dois níveis: o de administrador (com poderes de alteração de limites de crédito) e o de usuário (apenas com acesso a relatórios).</w:t>
      </w:r>
    </w:p>
    <w:p w14:paraId="2B9A843D" w14:textId="48267A77"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.7.</w:t>
      </w:r>
      <w:r w:rsidRPr="0031152D">
        <w:rPr>
          <w:rFonts w:eastAsia="Carlito"/>
          <w:lang w:val="pt-PT" w:eastAsia="en-US"/>
        </w:rPr>
        <w:t xml:space="preserve"> Requerer à contratada a emissão de segunda via no caso de extravio ou danos ao cartão destinado ao veículo. </w:t>
      </w:r>
    </w:p>
    <w:p w14:paraId="61CFD620" w14:textId="16AACA65"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.8.</w:t>
      </w:r>
      <w:r w:rsidRPr="0031152D">
        <w:rPr>
          <w:rFonts w:eastAsia="Carlito"/>
          <w:lang w:val="pt-PT" w:eastAsia="en-US"/>
        </w:rPr>
        <w:t xml:space="preserve"> Solicitar o cancelamento definitivo dos cartões destinados aos veículos, em caso de alienação ou descredenciamento.</w:t>
      </w:r>
    </w:p>
    <w:p w14:paraId="7D566BC7" w14:textId="32B8128E"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.9.</w:t>
      </w:r>
      <w:r w:rsidRPr="0031152D">
        <w:rPr>
          <w:rFonts w:eastAsia="Carlito"/>
          <w:lang w:val="pt-PT" w:eastAsia="en-US"/>
        </w:rPr>
        <w:t xml:space="preserve"> Informar, imediatamente, à contratada o furto, o roubo ou o extravio do cartão destinado ao veículo. </w:t>
      </w:r>
    </w:p>
    <w:p w14:paraId="7771AF8B" w14:textId="2E169C50"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.10.</w:t>
      </w:r>
      <w:r w:rsidRPr="0031152D">
        <w:rPr>
          <w:rFonts w:eastAsia="Carlito"/>
          <w:lang w:val="pt-PT" w:eastAsia="en-US"/>
        </w:rPr>
        <w:t xml:space="preserve"> Conferir, receber e atestar as faturas/notas fiscais de cobrança emitidas pela contratada. </w:t>
      </w:r>
    </w:p>
    <w:p w14:paraId="5F686A3F" w14:textId="6644DC57"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.11.</w:t>
      </w:r>
      <w:r w:rsidRPr="0031152D">
        <w:rPr>
          <w:rFonts w:eastAsia="Carlito"/>
          <w:lang w:val="pt-PT" w:eastAsia="en-US"/>
        </w:rPr>
        <w:t xml:space="preserve"> Efetuar o pagamento das faturas/notas fiscais de cobrança emitidas pela contratada</w:t>
      </w:r>
    </w:p>
    <w:p w14:paraId="43C0CB61" w14:textId="14F2D4B7"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.12</w:t>
      </w:r>
      <w:r w:rsidRPr="0031152D">
        <w:rPr>
          <w:rFonts w:eastAsia="Carlito"/>
          <w:lang w:val="pt-PT" w:eastAsia="en-US"/>
        </w:rPr>
        <w:t>. Designar um servidor para acompanhar a execução e fiscalizar a prestação dos serviços objeto da contratação nos termos dos arts. 51 a 54 da Lei Estadual 17.928/2012.</w:t>
      </w:r>
    </w:p>
    <w:p w14:paraId="56470F92" w14:textId="523AC34C"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.13</w:t>
      </w:r>
      <w:r w:rsidRPr="0031152D">
        <w:rPr>
          <w:rFonts w:eastAsia="Carlito"/>
          <w:lang w:val="pt-PT" w:eastAsia="en-US"/>
        </w:rPr>
        <w:t>. Assegurar-se da boa prestação dos serviços, verificando sempre o seu bom desempenho rejeitando no todo ou em parte os serviços que estiverem em desacordo com o contrato</w:t>
      </w:r>
    </w:p>
    <w:p w14:paraId="7F2D2AE1" w14:textId="7B0E91B4"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.14.</w:t>
      </w:r>
      <w:r w:rsidRPr="0031152D">
        <w:rPr>
          <w:rFonts w:eastAsia="Carlito"/>
          <w:lang w:val="pt-PT" w:eastAsia="en-US"/>
        </w:rPr>
        <w:t xml:space="preserve"> Solicitar a substituição dos estabelecimentos credenciados que forem considerados incompatíveis com o objeto contratado.</w:t>
      </w:r>
    </w:p>
    <w:p w14:paraId="02D2E796" w14:textId="7746D983"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.15.</w:t>
      </w:r>
      <w:r w:rsidRPr="0031152D">
        <w:rPr>
          <w:rFonts w:eastAsia="Carlito"/>
          <w:lang w:val="pt-PT" w:eastAsia="en-US"/>
        </w:rPr>
        <w:t xml:space="preserve"> Notificar à contratada, por escrito, a ocorrência de eventuais falhas ou imperfeições no fornecimento dos produtos, fixando prazo para sua correção.</w:t>
      </w:r>
    </w:p>
    <w:p w14:paraId="700B240E" w14:textId="29C11B7F"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.16.</w:t>
      </w:r>
      <w:r w:rsidRPr="0031152D">
        <w:rPr>
          <w:rFonts w:eastAsia="Carlito"/>
          <w:lang w:val="pt-PT" w:eastAsia="en-US"/>
        </w:rPr>
        <w:t xml:space="preserve"> Aplicar à contratada as penalidades regulamentares e contratuais.</w:t>
      </w:r>
    </w:p>
    <w:p w14:paraId="767320A0" w14:textId="2AF76F54"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.17.</w:t>
      </w:r>
      <w:r w:rsidRPr="0031152D">
        <w:rPr>
          <w:rFonts w:eastAsia="Carlito"/>
          <w:lang w:val="pt-PT" w:eastAsia="en-US"/>
        </w:rPr>
        <w:t xml:space="preserve"> Permitir o acesso dos empregados da contratada nas dependências da contratante, quando necessário, para execução dos serviços. </w:t>
      </w:r>
    </w:p>
    <w:p w14:paraId="39B78E7D" w14:textId="718AEA40"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.18.</w:t>
      </w:r>
      <w:r w:rsidRPr="0031152D">
        <w:rPr>
          <w:rFonts w:eastAsia="Carlito"/>
          <w:lang w:val="pt-PT" w:eastAsia="en-US"/>
        </w:rPr>
        <w:t xml:space="preserve"> Prestar as informações e os esclarecimentos que venham a ser solicitados pela contratada, necessários à execução do Contrato.</w:t>
      </w:r>
    </w:p>
    <w:p w14:paraId="51E22EB2" w14:textId="13CAF458"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.19.</w:t>
      </w:r>
      <w:r w:rsidRPr="0031152D">
        <w:rPr>
          <w:rFonts w:eastAsia="Carlito"/>
          <w:lang w:val="pt-PT" w:eastAsia="en-US"/>
        </w:rPr>
        <w:t xml:space="preserve"> Devolver à contratada, ao final do período de vigência do contrato, todos os materiais e equipamentos envolvidos na presente contratação, cedidos ao contratante em regime de comodato, no estado em que se encontrarem.</w:t>
      </w:r>
    </w:p>
    <w:p w14:paraId="6D2641F8" w14:textId="393BE080" w:rsidR="0031152D" w:rsidRPr="0031152D" w:rsidRDefault="0031152D" w:rsidP="0031152D">
      <w:pPr>
        <w:widowControl w:val="0"/>
        <w:tabs>
          <w:tab w:val="left" w:pos="523"/>
        </w:tabs>
        <w:autoSpaceDE w:val="0"/>
        <w:autoSpaceDN w:val="0"/>
        <w:ind w:left="567"/>
        <w:jc w:val="both"/>
        <w:rPr>
          <w:rFonts w:eastAsia="Carlito"/>
          <w:lang w:val="pt-PT" w:eastAsia="en-US"/>
        </w:rPr>
      </w:pPr>
      <w:r>
        <w:rPr>
          <w:rFonts w:eastAsia="Carlito"/>
          <w:b/>
          <w:lang w:val="pt-PT" w:eastAsia="en-US"/>
        </w:rPr>
        <w:t>9</w:t>
      </w:r>
      <w:r w:rsidRPr="0031152D">
        <w:rPr>
          <w:rFonts w:eastAsia="Carlito"/>
          <w:b/>
          <w:lang w:val="pt-PT" w:eastAsia="en-US"/>
        </w:rPr>
        <w:t>.20.</w:t>
      </w:r>
      <w:r w:rsidRPr="0031152D">
        <w:rPr>
          <w:rFonts w:eastAsia="Carlito"/>
          <w:lang w:val="pt-PT" w:eastAsia="en-US"/>
        </w:rPr>
        <w:t xml:space="preserve"> Fornecer à contratada, após a assinatura do contrato, o cadastro completo e atualizado dos veículos, condutores e centro de custo (Unidade Gestora), contendo os seguintes dados:</w:t>
      </w:r>
    </w:p>
    <w:p w14:paraId="6FBDC917"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r w:rsidRPr="0031152D">
        <w:rPr>
          <w:rFonts w:eastAsia="Carlito"/>
          <w:lang w:val="pt-PT" w:eastAsia="en-US"/>
        </w:rPr>
        <w:t xml:space="preserve">• Placa; </w:t>
      </w:r>
    </w:p>
    <w:p w14:paraId="5ED87D40"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r w:rsidRPr="0031152D">
        <w:rPr>
          <w:rFonts w:eastAsia="Carlito"/>
          <w:lang w:val="pt-PT" w:eastAsia="en-US"/>
        </w:rPr>
        <w:t>• Marca;</w:t>
      </w:r>
    </w:p>
    <w:p w14:paraId="3249F0DE"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r w:rsidRPr="0031152D">
        <w:rPr>
          <w:rFonts w:eastAsia="Carlito"/>
          <w:lang w:val="pt-PT" w:eastAsia="en-US"/>
        </w:rPr>
        <w:t>• Tipo;</w:t>
      </w:r>
    </w:p>
    <w:p w14:paraId="59AA4EB6"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r w:rsidRPr="0031152D">
        <w:rPr>
          <w:rFonts w:eastAsia="Carlito"/>
          <w:lang w:val="pt-PT" w:eastAsia="en-US"/>
        </w:rPr>
        <w:t>• Chassi;</w:t>
      </w:r>
    </w:p>
    <w:p w14:paraId="759A82B1"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r w:rsidRPr="0031152D">
        <w:rPr>
          <w:rFonts w:eastAsia="Carlito"/>
          <w:lang w:val="pt-PT" w:eastAsia="en-US"/>
        </w:rPr>
        <w:t>• Combustível;</w:t>
      </w:r>
    </w:p>
    <w:p w14:paraId="4394B3B1"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r w:rsidRPr="0031152D">
        <w:rPr>
          <w:rFonts w:eastAsia="Carlito"/>
          <w:lang w:val="pt-PT" w:eastAsia="en-US"/>
        </w:rPr>
        <w:t>• Ano de fabricação;</w:t>
      </w:r>
    </w:p>
    <w:p w14:paraId="3ABE5CA7"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r w:rsidRPr="0031152D">
        <w:rPr>
          <w:rFonts w:eastAsia="Carlito"/>
          <w:lang w:val="pt-PT" w:eastAsia="en-US"/>
        </w:rPr>
        <w:t>• Lotação (Unidade);</w:t>
      </w:r>
    </w:p>
    <w:p w14:paraId="33F533DB"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r w:rsidRPr="0031152D">
        <w:rPr>
          <w:rFonts w:eastAsia="Carlito"/>
          <w:lang w:val="pt-PT" w:eastAsia="en-US"/>
        </w:rPr>
        <w:t>• Capacidade do tanque;</w:t>
      </w:r>
    </w:p>
    <w:p w14:paraId="60D33372"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r w:rsidRPr="0031152D">
        <w:rPr>
          <w:rFonts w:eastAsia="Carlito"/>
          <w:lang w:val="pt-PT" w:eastAsia="en-US"/>
        </w:rPr>
        <w:t>• Hodômetro;</w:t>
      </w:r>
    </w:p>
    <w:p w14:paraId="216982EB"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r w:rsidRPr="0031152D">
        <w:rPr>
          <w:rFonts w:eastAsia="Carlito"/>
          <w:lang w:val="pt-PT" w:eastAsia="en-US"/>
        </w:rPr>
        <w:t>• Nome, registro funcional e lotação dos condutores.</w:t>
      </w:r>
    </w:p>
    <w:p w14:paraId="67D0376D" w14:textId="77777777" w:rsidR="0031152D" w:rsidRPr="0031152D" w:rsidRDefault="0031152D" w:rsidP="0031152D">
      <w:pPr>
        <w:widowControl w:val="0"/>
        <w:tabs>
          <w:tab w:val="left" w:pos="489"/>
        </w:tabs>
        <w:autoSpaceDE w:val="0"/>
        <w:autoSpaceDN w:val="0"/>
        <w:ind w:left="567"/>
        <w:jc w:val="both"/>
        <w:rPr>
          <w:rFonts w:eastAsia="Carlito"/>
          <w:lang w:val="pt-PT" w:eastAsia="en-US"/>
        </w:rPr>
      </w:pPr>
    </w:p>
    <w:p w14:paraId="39EB4A6F" w14:textId="3C86A620" w:rsidR="0031152D" w:rsidRPr="0031152D" w:rsidRDefault="0031152D" w:rsidP="0031152D">
      <w:pPr>
        <w:widowControl w:val="0"/>
        <w:autoSpaceDE w:val="0"/>
        <w:autoSpaceDN w:val="0"/>
        <w:ind w:right="227"/>
        <w:jc w:val="both"/>
        <w:rPr>
          <w:rFonts w:eastAsia="Carlito"/>
          <w:b/>
          <w:lang w:val="pt-PT" w:eastAsia="en-US"/>
        </w:rPr>
      </w:pPr>
      <w:r>
        <w:rPr>
          <w:rFonts w:eastAsia="Carlito"/>
          <w:b/>
          <w:lang w:val="pt-PT" w:eastAsia="en-US"/>
        </w:rPr>
        <w:lastRenderedPageBreak/>
        <w:t>10.</w:t>
      </w:r>
      <w:r w:rsidRPr="0031152D">
        <w:rPr>
          <w:rFonts w:eastAsia="Carlito"/>
          <w:b/>
          <w:lang w:val="pt-PT" w:eastAsia="en-US"/>
        </w:rPr>
        <w:t xml:space="preserve"> DAS OBRIGAÇÕES DA CONTRATADA</w:t>
      </w:r>
      <w:r w:rsidR="003D7DAE">
        <w:rPr>
          <w:rFonts w:eastAsia="Carlito"/>
          <w:b/>
          <w:lang w:val="pt-PT" w:eastAsia="en-US"/>
        </w:rPr>
        <w:t>:</w:t>
      </w:r>
    </w:p>
    <w:p w14:paraId="12934524" w14:textId="79532D62" w:rsidR="0031152D" w:rsidRPr="0031152D" w:rsidRDefault="003D7DAE" w:rsidP="0031152D">
      <w:pPr>
        <w:widowControl w:val="0"/>
        <w:autoSpaceDE w:val="0"/>
        <w:autoSpaceDN w:val="0"/>
        <w:ind w:left="567" w:right="227"/>
        <w:jc w:val="both"/>
        <w:rPr>
          <w:rFonts w:eastAsia="Carlito"/>
          <w:b/>
          <w:lang w:val="pt-PT" w:eastAsia="en-US"/>
        </w:rPr>
      </w:pPr>
      <w:r>
        <w:rPr>
          <w:rFonts w:eastAsia="Carlito"/>
          <w:b/>
          <w:bCs/>
          <w:lang w:val="pt-PT" w:eastAsia="en-US"/>
        </w:rPr>
        <w:t>10</w:t>
      </w:r>
      <w:r w:rsidR="0031152D" w:rsidRPr="0031152D">
        <w:rPr>
          <w:rFonts w:eastAsia="Carlito"/>
          <w:b/>
          <w:bCs/>
          <w:lang w:val="pt-PT" w:eastAsia="en-US"/>
        </w:rPr>
        <w:t>.1.</w:t>
      </w:r>
      <w:r w:rsidR="0031152D">
        <w:rPr>
          <w:rFonts w:eastAsia="Carlito"/>
          <w:lang w:val="pt-PT" w:eastAsia="en-US"/>
        </w:rPr>
        <w:t xml:space="preserve"> </w:t>
      </w:r>
      <w:r w:rsidR="0031152D" w:rsidRPr="0031152D">
        <w:rPr>
          <w:rFonts w:eastAsia="Carlito"/>
          <w:lang w:val="pt-PT" w:eastAsia="en-US"/>
        </w:rPr>
        <w:t>Cumprir fielmente este termo, executando-o sob sua inteira responsabilidade, vedada sua transferência a terceiros, total ou parcial;</w:t>
      </w:r>
    </w:p>
    <w:p w14:paraId="36D02E20" w14:textId="76AAC056" w:rsidR="0031152D" w:rsidRPr="003D7DAE" w:rsidRDefault="003D7DAE" w:rsidP="003D7DAE">
      <w:pPr>
        <w:widowControl w:val="0"/>
        <w:autoSpaceDE w:val="0"/>
        <w:autoSpaceDN w:val="0"/>
        <w:ind w:left="567" w:right="227"/>
        <w:jc w:val="both"/>
        <w:rPr>
          <w:rFonts w:eastAsia="Carlito"/>
          <w:b/>
          <w:lang w:val="pt-PT" w:eastAsia="en-US"/>
        </w:rPr>
      </w:pPr>
      <w:r w:rsidRPr="003D7DAE">
        <w:rPr>
          <w:rFonts w:eastAsia="Carlito"/>
          <w:b/>
          <w:bCs/>
          <w:lang w:val="pt-PT" w:eastAsia="en-US"/>
        </w:rPr>
        <w:t>10.2.</w:t>
      </w:r>
      <w:r w:rsidR="0031152D" w:rsidRPr="003D7DAE">
        <w:rPr>
          <w:rFonts w:eastAsia="Carlito"/>
          <w:lang w:val="pt-PT" w:eastAsia="en-US"/>
        </w:rPr>
        <w:t xml:space="preserve"> Responsabilizar-se por todos os encargos que incidirem sobre a execução deste Contrato;</w:t>
      </w:r>
    </w:p>
    <w:p w14:paraId="6B86565E" w14:textId="2BA11394" w:rsidR="0031152D" w:rsidRPr="0031152D" w:rsidRDefault="003D7DAE" w:rsidP="0031152D">
      <w:pPr>
        <w:pStyle w:val="PargrafodaLista"/>
        <w:widowControl w:val="0"/>
        <w:autoSpaceDE w:val="0"/>
        <w:autoSpaceDN w:val="0"/>
        <w:ind w:left="567" w:right="227"/>
        <w:jc w:val="both"/>
        <w:rPr>
          <w:rFonts w:eastAsia="Carlito"/>
          <w:b/>
          <w:lang w:val="pt-PT" w:eastAsia="en-US"/>
        </w:rPr>
      </w:pPr>
      <w:r>
        <w:rPr>
          <w:rFonts w:eastAsia="Carlito"/>
          <w:b/>
          <w:bCs/>
          <w:lang w:val="pt-PT" w:eastAsia="en-US"/>
        </w:rPr>
        <w:t>10</w:t>
      </w:r>
      <w:r w:rsidR="0031152D" w:rsidRPr="0031152D">
        <w:rPr>
          <w:rFonts w:eastAsia="Carlito"/>
          <w:b/>
          <w:bCs/>
          <w:lang w:val="pt-PT" w:eastAsia="en-US"/>
        </w:rPr>
        <w:t>.3.</w:t>
      </w:r>
      <w:r w:rsidR="0031152D">
        <w:rPr>
          <w:rFonts w:eastAsia="Carlito"/>
          <w:lang w:val="pt-PT" w:eastAsia="en-US"/>
        </w:rPr>
        <w:t xml:space="preserve"> </w:t>
      </w:r>
      <w:r w:rsidR="0031152D" w:rsidRPr="0031152D">
        <w:rPr>
          <w:rFonts w:eastAsia="Carlito"/>
          <w:lang w:val="pt-PT" w:eastAsia="en-US"/>
        </w:rPr>
        <w:t>Manter, durante a vigência deste contrato, todas as condições de habilitação e qualificação exigidas pela Lei n° 8.666/93.</w:t>
      </w:r>
    </w:p>
    <w:p w14:paraId="1BAC3EB3" w14:textId="2A6CEF8A" w:rsidR="0031152D" w:rsidRPr="0031152D" w:rsidRDefault="003D7DAE" w:rsidP="0031152D">
      <w:pPr>
        <w:widowControl w:val="0"/>
        <w:autoSpaceDE w:val="0"/>
        <w:autoSpaceDN w:val="0"/>
        <w:ind w:left="567" w:right="227"/>
        <w:jc w:val="both"/>
        <w:rPr>
          <w:rFonts w:eastAsia="Carlito"/>
          <w:b/>
          <w:lang w:val="pt-PT" w:eastAsia="en-US"/>
        </w:rPr>
      </w:pPr>
      <w:r>
        <w:rPr>
          <w:rFonts w:eastAsia="Carlito"/>
          <w:b/>
          <w:bCs/>
          <w:iCs/>
          <w:lang w:val="pt-PT" w:eastAsia="en-US"/>
        </w:rPr>
        <w:t>10</w:t>
      </w:r>
      <w:r w:rsidR="0031152D" w:rsidRPr="003D7DAE">
        <w:rPr>
          <w:rFonts w:eastAsia="Carlito"/>
          <w:b/>
          <w:bCs/>
          <w:iCs/>
          <w:lang w:val="pt-PT" w:eastAsia="en-US"/>
        </w:rPr>
        <w:t>.4.</w:t>
      </w:r>
      <w:r w:rsidR="0031152D">
        <w:rPr>
          <w:rFonts w:eastAsia="Carlito"/>
          <w:iCs/>
          <w:lang w:val="pt-PT" w:eastAsia="en-US"/>
        </w:rPr>
        <w:t xml:space="preserve"> </w:t>
      </w:r>
      <w:r w:rsidR="0031152D" w:rsidRPr="0031152D">
        <w:rPr>
          <w:rFonts w:eastAsia="Carlito"/>
          <w:iCs/>
          <w:lang w:val="pt-PT" w:eastAsia="en-US"/>
        </w:rPr>
        <w:t>Executar a prestação dos serviços de acordo com o especificado neste instrumento.</w:t>
      </w:r>
    </w:p>
    <w:p w14:paraId="39EE17E5" w14:textId="7704FE74" w:rsidR="0031152D" w:rsidRPr="0031152D" w:rsidRDefault="003D7DAE" w:rsidP="003D7DAE">
      <w:pPr>
        <w:widowControl w:val="0"/>
        <w:autoSpaceDE w:val="0"/>
        <w:autoSpaceDN w:val="0"/>
        <w:ind w:left="567" w:right="227"/>
        <w:jc w:val="both"/>
        <w:rPr>
          <w:rFonts w:eastAsia="Carlito"/>
          <w:b/>
          <w:lang w:val="pt-PT" w:eastAsia="en-US"/>
        </w:rPr>
      </w:pPr>
      <w:r>
        <w:rPr>
          <w:rFonts w:eastAsia="Carlito"/>
          <w:b/>
          <w:bCs/>
          <w:iCs/>
          <w:lang w:val="pt-PT" w:eastAsia="en-US"/>
        </w:rPr>
        <w:t>10</w:t>
      </w:r>
      <w:r w:rsidRPr="003D7DAE">
        <w:rPr>
          <w:rFonts w:eastAsia="Carlito"/>
          <w:b/>
          <w:bCs/>
          <w:iCs/>
          <w:lang w:val="pt-PT" w:eastAsia="en-US"/>
        </w:rPr>
        <w:t>.5.</w:t>
      </w:r>
      <w:r>
        <w:rPr>
          <w:rFonts w:eastAsia="Carlito"/>
          <w:iCs/>
          <w:lang w:val="pt-PT" w:eastAsia="en-US"/>
        </w:rPr>
        <w:t xml:space="preserve"> </w:t>
      </w:r>
      <w:r w:rsidR="0031152D" w:rsidRPr="0031152D">
        <w:rPr>
          <w:rFonts w:eastAsia="Carlito"/>
          <w:iCs/>
          <w:lang w:val="pt-PT" w:eastAsia="en-US"/>
        </w:rPr>
        <w:t>Responsabilizar-se por todas as providências e obrigações estabelecidas na legislação específica de acidente do trabalho, quando, em ocorrências da espécie, forem vítimas os seus empregados, durante a prestação do serviço;</w:t>
      </w:r>
    </w:p>
    <w:p w14:paraId="7E176EE0" w14:textId="51AB2D20" w:rsidR="0031152D" w:rsidRPr="003D7DAE" w:rsidRDefault="003D7DAE" w:rsidP="003D7DAE">
      <w:pPr>
        <w:widowControl w:val="0"/>
        <w:autoSpaceDE w:val="0"/>
        <w:autoSpaceDN w:val="0"/>
        <w:ind w:left="567" w:right="227"/>
        <w:jc w:val="both"/>
        <w:rPr>
          <w:rFonts w:eastAsia="Carlito"/>
          <w:b/>
          <w:lang w:val="pt-PT" w:eastAsia="en-US"/>
        </w:rPr>
      </w:pPr>
      <w:r w:rsidRPr="003D7DAE">
        <w:rPr>
          <w:rFonts w:eastAsia="Carlito"/>
          <w:b/>
          <w:bCs/>
          <w:iCs/>
          <w:lang w:val="pt-PT" w:eastAsia="en-US"/>
        </w:rPr>
        <w:t>10.6.</w:t>
      </w:r>
      <w:r w:rsidRPr="003D7DAE">
        <w:rPr>
          <w:rFonts w:eastAsia="Carlito"/>
          <w:iCs/>
          <w:lang w:val="pt-PT" w:eastAsia="en-US"/>
        </w:rPr>
        <w:t xml:space="preserve"> </w:t>
      </w:r>
      <w:r w:rsidR="0031152D" w:rsidRPr="003D7DAE">
        <w:rPr>
          <w:rFonts w:eastAsia="Carlito"/>
          <w:iCs/>
          <w:lang w:val="pt-PT" w:eastAsia="en-US"/>
        </w:rPr>
        <w:t xml:space="preserve">Fornecer informações à Administração Municipal, sempre que lhes forem solicitadas;  </w:t>
      </w:r>
    </w:p>
    <w:p w14:paraId="64057A8A" w14:textId="0273118F" w:rsidR="0031152D" w:rsidRPr="003D7DAE" w:rsidRDefault="003D7DAE" w:rsidP="003D7DAE">
      <w:pPr>
        <w:pStyle w:val="PargrafodaLista"/>
        <w:widowControl w:val="0"/>
        <w:autoSpaceDE w:val="0"/>
        <w:autoSpaceDN w:val="0"/>
        <w:ind w:left="567" w:right="227"/>
        <w:jc w:val="both"/>
        <w:rPr>
          <w:rFonts w:eastAsia="Carlito"/>
          <w:b/>
          <w:lang w:val="pt-PT" w:eastAsia="en-US"/>
        </w:rPr>
      </w:pPr>
      <w:r>
        <w:rPr>
          <w:rFonts w:eastAsia="Carlito"/>
          <w:b/>
          <w:bCs/>
          <w:iCs/>
          <w:lang w:val="pt-PT" w:eastAsia="en-US"/>
        </w:rPr>
        <w:t>10</w:t>
      </w:r>
      <w:r w:rsidRPr="003D7DAE">
        <w:rPr>
          <w:rFonts w:eastAsia="Carlito"/>
          <w:b/>
          <w:bCs/>
          <w:iCs/>
          <w:lang w:val="pt-PT" w:eastAsia="en-US"/>
        </w:rPr>
        <w:t>.7.</w:t>
      </w:r>
      <w:r>
        <w:rPr>
          <w:rFonts w:eastAsia="Carlito"/>
          <w:iCs/>
          <w:lang w:val="pt-PT" w:eastAsia="en-US"/>
        </w:rPr>
        <w:t xml:space="preserve"> </w:t>
      </w:r>
      <w:r w:rsidR="0031152D" w:rsidRPr="003D7DAE">
        <w:rPr>
          <w:rFonts w:eastAsia="Carlito"/>
          <w:iCs/>
          <w:lang w:val="pt-PT" w:eastAsia="en-US"/>
        </w:rPr>
        <w:t>Fornecer condições que possibilitem a prestação do serviço, a partir da data da ordem de serviço emitida pela Gerência de Frotas;</w:t>
      </w:r>
    </w:p>
    <w:p w14:paraId="413AE104" w14:textId="28C3B517" w:rsidR="0031152D" w:rsidRPr="0031152D" w:rsidRDefault="003D7DAE" w:rsidP="003D7DAE">
      <w:pPr>
        <w:widowControl w:val="0"/>
        <w:autoSpaceDE w:val="0"/>
        <w:autoSpaceDN w:val="0"/>
        <w:ind w:left="567" w:right="227"/>
        <w:jc w:val="both"/>
        <w:rPr>
          <w:rFonts w:eastAsia="Carlito"/>
          <w:b/>
          <w:lang w:val="pt-PT" w:eastAsia="en-US"/>
        </w:rPr>
      </w:pPr>
      <w:r>
        <w:rPr>
          <w:rFonts w:eastAsia="Carlito"/>
          <w:b/>
          <w:bCs/>
          <w:iCs/>
          <w:lang w:val="pt-PT" w:eastAsia="en-US"/>
        </w:rPr>
        <w:t>10</w:t>
      </w:r>
      <w:r w:rsidRPr="003D7DAE">
        <w:rPr>
          <w:rFonts w:eastAsia="Carlito"/>
          <w:b/>
          <w:bCs/>
          <w:iCs/>
          <w:lang w:val="pt-PT" w:eastAsia="en-US"/>
        </w:rPr>
        <w:t>.8.</w:t>
      </w:r>
      <w:r>
        <w:rPr>
          <w:rFonts w:eastAsia="Carlito"/>
          <w:iCs/>
          <w:lang w:val="pt-PT" w:eastAsia="en-US"/>
        </w:rPr>
        <w:t xml:space="preserve"> </w:t>
      </w:r>
      <w:r w:rsidR="0031152D" w:rsidRPr="0031152D">
        <w:rPr>
          <w:rFonts w:eastAsia="Carlito"/>
          <w:iCs/>
          <w:lang w:val="pt-PT" w:eastAsia="en-US"/>
        </w:rPr>
        <w:t>Responsabilizar-se por todas as despesas diretas ou indiretas, tais como: salários, transportes, encargos sociais, fiscais, trabalhistas, previdenciários e de ordem de classe, indenizações e quaisquer outras que forem devidas aos seus empregados, no desempenho do objeto ora licitado, ficando ainda, a CONTRATANTE, isenta de qualquer vínculo empregatício com os mesmos;</w:t>
      </w:r>
    </w:p>
    <w:p w14:paraId="0AD72AFA" w14:textId="5FB2F895" w:rsidR="0031152D" w:rsidRPr="0031152D" w:rsidRDefault="003D7DAE" w:rsidP="003D7DAE">
      <w:pPr>
        <w:widowControl w:val="0"/>
        <w:autoSpaceDE w:val="0"/>
        <w:autoSpaceDN w:val="0"/>
        <w:ind w:left="567" w:right="227"/>
        <w:jc w:val="both"/>
        <w:rPr>
          <w:rFonts w:eastAsia="Carlito"/>
          <w:b/>
          <w:lang w:val="pt-PT" w:eastAsia="en-US"/>
        </w:rPr>
      </w:pPr>
      <w:r>
        <w:rPr>
          <w:rFonts w:eastAsia="Carlito"/>
          <w:b/>
          <w:bCs/>
          <w:iCs/>
          <w:lang w:val="pt-PT" w:eastAsia="en-US"/>
        </w:rPr>
        <w:t>10</w:t>
      </w:r>
      <w:r w:rsidRPr="003D7DAE">
        <w:rPr>
          <w:rFonts w:eastAsia="Carlito"/>
          <w:b/>
          <w:bCs/>
          <w:iCs/>
          <w:lang w:val="pt-PT" w:eastAsia="en-US"/>
        </w:rPr>
        <w:t>.9.</w:t>
      </w:r>
      <w:r>
        <w:rPr>
          <w:rFonts w:eastAsia="Carlito"/>
          <w:iCs/>
          <w:lang w:val="pt-PT" w:eastAsia="en-US"/>
        </w:rPr>
        <w:t xml:space="preserve"> </w:t>
      </w:r>
      <w:r w:rsidR="0031152D" w:rsidRPr="0031152D">
        <w:rPr>
          <w:rFonts w:eastAsia="Carlito"/>
          <w:iCs/>
          <w:lang w:val="pt-PT" w:eastAsia="en-US"/>
        </w:rPr>
        <w:t>Prestar esclarecimentos à Administração Municipal sobre eventuais atos ou fatos noticiados que a envolvam independente de solicitação;</w:t>
      </w:r>
    </w:p>
    <w:p w14:paraId="7B986819" w14:textId="504378B0" w:rsidR="0031152D" w:rsidRPr="0031152D" w:rsidRDefault="003D7DAE" w:rsidP="003D7DAE">
      <w:pPr>
        <w:widowControl w:val="0"/>
        <w:autoSpaceDE w:val="0"/>
        <w:autoSpaceDN w:val="0"/>
        <w:ind w:left="567" w:right="227"/>
        <w:jc w:val="both"/>
        <w:rPr>
          <w:rFonts w:eastAsia="Carlito"/>
          <w:b/>
          <w:lang w:val="pt-PT" w:eastAsia="en-US"/>
        </w:rPr>
      </w:pPr>
      <w:r>
        <w:rPr>
          <w:rFonts w:eastAsia="Carlito"/>
          <w:b/>
          <w:bCs/>
          <w:iCs/>
          <w:lang w:val="pt-PT" w:eastAsia="en-US"/>
        </w:rPr>
        <w:t>10.</w:t>
      </w:r>
      <w:r w:rsidRPr="003D7DAE">
        <w:rPr>
          <w:rFonts w:eastAsia="Carlito"/>
          <w:b/>
          <w:bCs/>
          <w:iCs/>
          <w:lang w:val="pt-PT" w:eastAsia="en-US"/>
        </w:rPr>
        <w:t>10.</w:t>
      </w:r>
      <w:r>
        <w:rPr>
          <w:rFonts w:eastAsia="Carlito"/>
          <w:iCs/>
          <w:lang w:val="pt-PT" w:eastAsia="en-US"/>
        </w:rPr>
        <w:t xml:space="preserve"> </w:t>
      </w:r>
      <w:r w:rsidR="0031152D" w:rsidRPr="0031152D">
        <w:rPr>
          <w:rFonts w:eastAsia="Carlito"/>
          <w:iCs/>
          <w:lang w:val="pt-PT" w:eastAsia="en-US"/>
        </w:rPr>
        <w:t>Providenciar a imediata correção das deficiências apontadas pela CONTRATANTE quanto ao fornecimento dos produtos;</w:t>
      </w:r>
    </w:p>
    <w:p w14:paraId="20DE7887" w14:textId="69BDE291" w:rsidR="0031152D" w:rsidRPr="0031152D" w:rsidRDefault="003D7DAE" w:rsidP="003D7DAE">
      <w:pPr>
        <w:widowControl w:val="0"/>
        <w:autoSpaceDE w:val="0"/>
        <w:autoSpaceDN w:val="0"/>
        <w:ind w:left="567" w:right="227"/>
        <w:jc w:val="both"/>
        <w:rPr>
          <w:rFonts w:eastAsia="Carlito"/>
          <w:b/>
          <w:lang w:val="pt-PT" w:eastAsia="en-US"/>
        </w:rPr>
      </w:pPr>
      <w:r>
        <w:rPr>
          <w:rFonts w:eastAsia="Carlito"/>
          <w:b/>
          <w:bCs/>
          <w:iCs/>
          <w:lang w:val="pt-PT" w:eastAsia="en-US"/>
        </w:rPr>
        <w:t>10</w:t>
      </w:r>
      <w:r w:rsidRPr="003D7DAE">
        <w:rPr>
          <w:rFonts w:eastAsia="Carlito"/>
          <w:b/>
          <w:bCs/>
          <w:iCs/>
          <w:lang w:val="pt-PT" w:eastAsia="en-US"/>
        </w:rPr>
        <w:t>.11.</w:t>
      </w:r>
      <w:r>
        <w:rPr>
          <w:rFonts w:eastAsia="Carlito"/>
          <w:iCs/>
          <w:lang w:val="pt-PT" w:eastAsia="en-US"/>
        </w:rPr>
        <w:t xml:space="preserve"> </w:t>
      </w:r>
      <w:r w:rsidR="0031152D" w:rsidRPr="0031152D">
        <w:rPr>
          <w:rFonts w:eastAsia="Carlito"/>
          <w:iCs/>
          <w:lang w:val="pt-PT" w:eastAsia="en-US"/>
        </w:rPr>
        <w:t>Não transferir a outrem, no todo ou em parte, o objeto da presente licitação;</w:t>
      </w:r>
    </w:p>
    <w:p w14:paraId="11C286D2" w14:textId="79ADE4AB" w:rsidR="0031152D" w:rsidRPr="0031152D" w:rsidRDefault="003D7DAE" w:rsidP="003D7DAE">
      <w:pPr>
        <w:widowControl w:val="0"/>
        <w:autoSpaceDE w:val="0"/>
        <w:autoSpaceDN w:val="0"/>
        <w:ind w:left="567" w:right="227"/>
        <w:jc w:val="both"/>
        <w:rPr>
          <w:rFonts w:eastAsia="Carlito"/>
          <w:b/>
          <w:lang w:val="pt-PT" w:eastAsia="en-US"/>
        </w:rPr>
      </w:pPr>
      <w:r>
        <w:rPr>
          <w:rFonts w:eastAsia="Carlito"/>
          <w:b/>
          <w:bCs/>
          <w:iCs/>
          <w:lang w:val="pt-PT" w:eastAsia="en-US"/>
        </w:rPr>
        <w:t>10</w:t>
      </w:r>
      <w:r w:rsidRPr="003D7DAE">
        <w:rPr>
          <w:rFonts w:eastAsia="Carlito"/>
          <w:b/>
          <w:bCs/>
          <w:iCs/>
          <w:lang w:val="pt-PT" w:eastAsia="en-US"/>
        </w:rPr>
        <w:t>.12.</w:t>
      </w:r>
      <w:r>
        <w:rPr>
          <w:rFonts w:eastAsia="Carlito"/>
          <w:iCs/>
          <w:lang w:val="pt-PT" w:eastAsia="en-US"/>
        </w:rPr>
        <w:t xml:space="preserve"> </w:t>
      </w:r>
      <w:r w:rsidR="0031152D" w:rsidRPr="0031152D">
        <w:rPr>
          <w:rFonts w:eastAsia="Carlito"/>
          <w:iCs/>
          <w:lang w:val="pt-PT" w:eastAsia="en-US"/>
        </w:rPr>
        <w:t>A contratada deverá apresentar os seguintes documentos como condição para assinatura do contrato;</w:t>
      </w:r>
    </w:p>
    <w:p w14:paraId="6EBAED78" w14:textId="2111F658" w:rsidR="0031152D" w:rsidRPr="0031152D" w:rsidRDefault="003D7DAE" w:rsidP="003D7DAE">
      <w:pPr>
        <w:widowControl w:val="0"/>
        <w:autoSpaceDE w:val="0"/>
        <w:autoSpaceDN w:val="0"/>
        <w:ind w:left="567" w:right="227"/>
        <w:jc w:val="both"/>
        <w:rPr>
          <w:rFonts w:eastAsia="Carlito"/>
          <w:b/>
          <w:lang w:val="pt-PT" w:eastAsia="en-US"/>
        </w:rPr>
      </w:pPr>
      <w:r>
        <w:rPr>
          <w:rFonts w:eastAsia="Carlito"/>
          <w:b/>
          <w:bCs/>
          <w:iCs/>
          <w:lang w:val="pt-PT" w:eastAsia="en-US"/>
        </w:rPr>
        <w:t>10</w:t>
      </w:r>
      <w:r w:rsidRPr="003D7DAE">
        <w:rPr>
          <w:rFonts w:eastAsia="Carlito"/>
          <w:b/>
          <w:bCs/>
          <w:iCs/>
          <w:lang w:val="pt-PT" w:eastAsia="en-US"/>
        </w:rPr>
        <w:t>.13.</w:t>
      </w:r>
      <w:r>
        <w:rPr>
          <w:rFonts w:eastAsia="Carlito"/>
          <w:iCs/>
          <w:lang w:val="pt-PT" w:eastAsia="en-US"/>
        </w:rPr>
        <w:t xml:space="preserve"> </w:t>
      </w:r>
      <w:r w:rsidR="0031152D" w:rsidRPr="0031152D">
        <w:rPr>
          <w:rFonts w:eastAsia="Carlito"/>
          <w:iCs/>
          <w:lang w:val="pt-PT" w:eastAsia="en-US"/>
        </w:rPr>
        <w:t>Apresentar declaração emitida pela Gerência de Frota que realizou a demonstração técnica conforme exigência;</w:t>
      </w:r>
    </w:p>
    <w:p w14:paraId="143503DE" w14:textId="20D6378E" w:rsidR="0031152D" w:rsidRPr="0031152D" w:rsidRDefault="003D7DAE" w:rsidP="003D7DAE">
      <w:pPr>
        <w:widowControl w:val="0"/>
        <w:autoSpaceDE w:val="0"/>
        <w:autoSpaceDN w:val="0"/>
        <w:ind w:left="567" w:right="227"/>
        <w:jc w:val="both"/>
        <w:rPr>
          <w:rFonts w:eastAsia="Carlito"/>
          <w:b/>
          <w:lang w:val="pt-PT" w:eastAsia="en-US"/>
        </w:rPr>
      </w:pPr>
      <w:r>
        <w:rPr>
          <w:rFonts w:eastAsia="Carlito"/>
          <w:b/>
          <w:bCs/>
          <w:iCs/>
          <w:lang w:val="pt-PT" w:eastAsia="en-US"/>
        </w:rPr>
        <w:t>10</w:t>
      </w:r>
      <w:r w:rsidRPr="003D7DAE">
        <w:rPr>
          <w:rFonts w:eastAsia="Carlito"/>
          <w:b/>
          <w:bCs/>
          <w:iCs/>
          <w:lang w:val="pt-PT" w:eastAsia="en-US"/>
        </w:rPr>
        <w:t>.14.</w:t>
      </w:r>
      <w:r>
        <w:rPr>
          <w:rFonts w:eastAsia="Carlito"/>
          <w:iCs/>
          <w:lang w:val="pt-PT" w:eastAsia="en-US"/>
        </w:rPr>
        <w:t xml:space="preserve"> </w:t>
      </w:r>
      <w:bookmarkStart w:id="7" w:name="_Hlk87365952"/>
      <w:r w:rsidR="0031152D" w:rsidRPr="0031152D">
        <w:rPr>
          <w:rFonts w:eastAsia="Carlito"/>
          <w:iCs/>
          <w:lang w:val="pt-PT" w:eastAsia="en-US"/>
        </w:rPr>
        <w:t>A CONTRATADA deverá realizar a implantação completa do sistema (com treinamentos e cadastros) sem qualquer ônus para a Prefeitura Municipal de Presidente Olegário-MG no prazo máximo de 15 (quinze) dias úteis após a assinatura do instrumento contratual</w:t>
      </w:r>
      <w:bookmarkEnd w:id="7"/>
      <w:r w:rsidR="0031152D" w:rsidRPr="0031152D">
        <w:rPr>
          <w:rFonts w:eastAsia="Carlito"/>
          <w:iCs/>
          <w:lang w:val="pt-PT" w:eastAsia="en-US"/>
        </w:rPr>
        <w:t>;</w:t>
      </w:r>
    </w:p>
    <w:p w14:paraId="50E20515" w14:textId="7BAEB12B" w:rsidR="0031152D" w:rsidRPr="0031152D" w:rsidRDefault="003D7DAE" w:rsidP="003D7DAE">
      <w:pPr>
        <w:widowControl w:val="0"/>
        <w:autoSpaceDE w:val="0"/>
        <w:autoSpaceDN w:val="0"/>
        <w:ind w:left="567" w:right="227"/>
        <w:jc w:val="both"/>
        <w:rPr>
          <w:rFonts w:eastAsia="Carlito"/>
          <w:b/>
          <w:lang w:val="pt-PT" w:eastAsia="en-US"/>
        </w:rPr>
      </w:pPr>
      <w:r>
        <w:rPr>
          <w:rFonts w:eastAsia="Carlito"/>
          <w:b/>
          <w:bCs/>
          <w:iCs/>
          <w:lang w:val="pt-PT" w:eastAsia="en-US"/>
        </w:rPr>
        <w:t>10</w:t>
      </w:r>
      <w:r w:rsidRPr="003D7DAE">
        <w:rPr>
          <w:rFonts w:eastAsia="Carlito"/>
          <w:b/>
          <w:bCs/>
          <w:iCs/>
          <w:lang w:val="pt-PT" w:eastAsia="en-US"/>
        </w:rPr>
        <w:t>.15.</w:t>
      </w:r>
      <w:r>
        <w:rPr>
          <w:rFonts w:eastAsia="Carlito"/>
          <w:iCs/>
          <w:lang w:val="pt-PT" w:eastAsia="en-US"/>
        </w:rPr>
        <w:t xml:space="preserve"> </w:t>
      </w:r>
      <w:r w:rsidR="0031152D" w:rsidRPr="0031152D">
        <w:rPr>
          <w:rFonts w:eastAsia="Carlito"/>
          <w:iCs/>
          <w:lang w:val="pt-PT" w:eastAsia="en-US"/>
        </w:rPr>
        <w:t>Fornecer a relação dos estabelecimentos credenciados, conforme exigido neste termo, no prazo máximo de 10 (dez) dias após a assinatura do instrumento contratual;</w:t>
      </w:r>
    </w:p>
    <w:p w14:paraId="09E9E1A1" w14:textId="0143931E" w:rsidR="0031152D" w:rsidRPr="0031152D" w:rsidRDefault="003D7DAE" w:rsidP="003D7DAE">
      <w:pPr>
        <w:widowControl w:val="0"/>
        <w:autoSpaceDE w:val="0"/>
        <w:autoSpaceDN w:val="0"/>
        <w:ind w:left="567" w:right="227"/>
        <w:jc w:val="both"/>
        <w:rPr>
          <w:rFonts w:eastAsia="Carlito"/>
          <w:b/>
          <w:lang w:val="pt-PT" w:eastAsia="en-US"/>
        </w:rPr>
      </w:pPr>
      <w:r>
        <w:rPr>
          <w:rFonts w:eastAsia="Carlito"/>
          <w:b/>
          <w:iCs/>
          <w:color w:val="000000"/>
          <w:lang w:val="pt-PT" w:eastAsia="en-US"/>
        </w:rPr>
        <w:t>10</w:t>
      </w:r>
      <w:r w:rsidRPr="003D7DAE">
        <w:rPr>
          <w:rFonts w:eastAsia="Carlito"/>
          <w:b/>
          <w:iCs/>
          <w:color w:val="000000"/>
          <w:lang w:val="pt-PT" w:eastAsia="en-US"/>
        </w:rPr>
        <w:t>.16.</w:t>
      </w:r>
      <w:r>
        <w:rPr>
          <w:rFonts w:eastAsia="Carlito"/>
          <w:bCs/>
          <w:iCs/>
          <w:color w:val="000000"/>
          <w:lang w:val="pt-PT" w:eastAsia="en-US"/>
        </w:rPr>
        <w:t xml:space="preserve"> </w:t>
      </w:r>
      <w:r w:rsidR="0031152D" w:rsidRPr="0031152D">
        <w:rPr>
          <w:rFonts w:eastAsia="Carlito"/>
          <w:bCs/>
          <w:iCs/>
          <w:color w:val="000000"/>
          <w:lang w:val="pt-PT" w:eastAsia="en-US"/>
        </w:rPr>
        <w:t>Organizar, manter e administrar rede de estabelecimentos que aceite como forma de pagamento os cartões eletrônicos contratados na quantidade necessária;</w:t>
      </w:r>
    </w:p>
    <w:p w14:paraId="6C819FA6" w14:textId="676AA390" w:rsidR="0031152D" w:rsidRPr="0031152D" w:rsidRDefault="003D7DAE" w:rsidP="003D7DAE">
      <w:pPr>
        <w:widowControl w:val="0"/>
        <w:autoSpaceDE w:val="0"/>
        <w:autoSpaceDN w:val="0"/>
        <w:ind w:left="567" w:right="227"/>
        <w:jc w:val="both"/>
        <w:rPr>
          <w:rFonts w:eastAsia="Carlito"/>
          <w:b/>
          <w:lang w:val="pt-PT" w:eastAsia="en-US"/>
        </w:rPr>
      </w:pPr>
      <w:r>
        <w:rPr>
          <w:rFonts w:eastAsia="Carlito"/>
          <w:b/>
          <w:iCs/>
          <w:color w:val="000000"/>
          <w:lang w:val="pt-PT" w:eastAsia="en-US"/>
        </w:rPr>
        <w:t>10</w:t>
      </w:r>
      <w:r w:rsidRPr="003D7DAE">
        <w:rPr>
          <w:rFonts w:eastAsia="Carlito"/>
          <w:b/>
          <w:iCs/>
          <w:color w:val="000000"/>
          <w:lang w:val="pt-PT" w:eastAsia="en-US"/>
        </w:rPr>
        <w:t>.17.</w:t>
      </w:r>
      <w:r>
        <w:rPr>
          <w:rFonts w:eastAsia="Carlito"/>
          <w:bCs/>
          <w:iCs/>
          <w:color w:val="000000"/>
          <w:lang w:val="pt-PT" w:eastAsia="en-US"/>
        </w:rPr>
        <w:t xml:space="preserve"> </w:t>
      </w:r>
      <w:r w:rsidR="0031152D" w:rsidRPr="0031152D">
        <w:rPr>
          <w:rFonts w:eastAsia="Carlito"/>
          <w:bCs/>
          <w:iCs/>
          <w:color w:val="000000"/>
          <w:lang w:val="pt-PT" w:eastAsia="en-US"/>
        </w:rPr>
        <w:t xml:space="preserve">Fornecer, sem ônus para a contratante, os cartões eletrônicos na quantidade equivalente à frota da unidade gestora, além de cartões adicionais corresponde a 10% da quantidade de veículos pertecente a frota do Município. Os cartões adicionais deverão possuir a possibilidade de serem vinculados e desvinculados a qualquer momento pela Gerência de Frotas. </w:t>
      </w:r>
    </w:p>
    <w:p w14:paraId="43D68C0E" w14:textId="0C5E0E37" w:rsidR="0031152D" w:rsidRPr="0031152D" w:rsidRDefault="003D7DAE" w:rsidP="003D7DAE">
      <w:pPr>
        <w:widowControl w:val="0"/>
        <w:autoSpaceDE w:val="0"/>
        <w:autoSpaceDN w:val="0"/>
        <w:ind w:left="567" w:right="227"/>
        <w:jc w:val="both"/>
        <w:rPr>
          <w:rFonts w:eastAsia="Carlito"/>
          <w:b/>
          <w:lang w:val="pt-PT" w:eastAsia="en-US"/>
        </w:rPr>
      </w:pPr>
      <w:r>
        <w:rPr>
          <w:rFonts w:eastAsia="Carlito"/>
          <w:b/>
          <w:iCs/>
          <w:color w:val="000000"/>
          <w:lang w:val="pt-PT" w:eastAsia="en-US"/>
        </w:rPr>
        <w:t>10</w:t>
      </w:r>
      <w:r w:rsidRPr="003D7DAE">
        <w:rPr>
          <w:rFonts w:eastAsia="Carlito"/>
          <w:b/>
          <w:iCs/>
          <w:color w:val="000000"/>
          <w:lang w:val="pt-PT" w:eastAsia="en-US"/>
        </w:rPr>
        <w:t>.18.</w:t>
      </w:r>
      <w:r>
        <w:rPr>
          <w:rFonts w:eastAsia="Carlito"/>
          <w:bCs/>
          <w:iCs/>
          <w:color w:val="000000"/>
          <w:lang w:val="pt-PT" w:eastAsia="en-US"/>
        </w:rPr>
        <w:t xml:space="preserve"> </w:t>
      </w:r>
      <w:r w:rsidR="0031152D" w:rsidRPr="0031152D">
        <w:rPr>
          <w:rFonts w:eastAsia="Carlito"/>
          <w:bCs/>
          <w:iCs/>
          <w:color w:val="000000"/>
          <w:lang w:val="pt-PT" w:eastAsia="en-US"/>
        </w:rPr>
        <w:t>Garantir que os preços cobrados pela rede credenciada tenham como limite o valor de pagamento à vista, para pagamento através do cartão (inclusive aqueles em promoção);</w:t>
      </w:r>
    </w:p>
    <w:p w14:paraId="18C7CC88" w14:textId="4F57EB0F" w:rsidR="0031152D" w:rsidRPr="0031152D" w:rsidRDefault="003D7DAE" w:rsidP="003D7DAE">
      <w:pPr>
        <w:widowControl w:val="0"/>
        <w:autoSpaceDE w:val="0"/>
        <w:autoSpaceDN w:val="0"/>
        <w:ind w:left="567" w:right="227"/>
        <w:jc w:val="both"/>
        <w:rPr>
          <w:rFonts w:eastAsia="Carlito"/>
          <w:b/>
          <w:lang w:val="pt-PT" w:eastAsia="en-US"/>
        </w:rPr>
      </w:pPr>
      <w:r>
        <w:rPr>
          <w:rFonts w:eastAsia="Carlito"/>
          <w:b/>
          <w:iCs/>
          <w:color w:val="000000"/>
          <w:lang w:val="pt-PT" w:eastAsia="en-US"/>
        </w:rPr>
        <w:t>10</w:t>
      </w:r>
      <w:r w:rsidRPr="003D7DAE">
        <w:rPr>
          <w:rFonts w:eastAsia="Carlito"/>
          <w:b/>
          <w:iCs/>
          <w:color w:val="000000"/>
          <w:lang w:val="pt-PT" w:eastAsia="en-US"/>
        </w:rPr>
        <w:t>.19.</w:t>
      </w:r>
      <w:r>
        <w:rPr>
          <w:rFonts w:eastAsia="Carlito"/>
          <w:bCs/>
          <w:iCs/>
          <w:color w:val="000000"/>
          <w:lang w:val="pt-PT" w:eastAsia="en-US"/>
        </w:rPr>
        <w:t xml:space="preserve"> </w:t>
      </w:r>
      <w:r w:rsidR="0031152D" w:rsidRPr="0031152D">
        <w:rPr>
          <w:rFonts w:eastAsia="Carlito"/>
          <w:bCs/>
          <w:iCs/>
          <w:color w:val="000000"/>
          <w:lang w:val="pt-PT" w:eastAsia="en-US"/>
        </w:rPr>
        <w:t xml:space="preserve">Garantir a qualidade dos combustíveis fornecidos pelos postos de revenda, ficando ao seu encargo o controle e a fiscalização, seguindo as normas da ANP. </w:t>
      </w:r>
    </w:p>
    <w:p w14:paraId="43FE2FE8" w14:textId="34A377B0" w:rsidR="0031152D" w:rsidRPr="0031152D" w:rsidRDefault="003D7DAE" w:rsidP="003D7DAE">
      <w:pPr>
        <w:widowControl w:val="0"/>
        <w:autoSpaceDE w:val="0"/>
        <w:autoSpaceDN w:val="0"/>
        <w:ind w:left="567" w:right="227"/>
        <w:jc w:val="both"/>
        <w:rPr>
          <w:rFonts w:eastAsia="Carlito"/>
          <w:b/>
          <w:lang w:val="pt-PT" w:eastAsia="en-US"/>
        </w:rPr>
      </w:pPr>
      <w:r>
        <w:rPr>
          <w:rFonts w:eastAsia="Carlito"/>
          <w:b/>
          <w:iCs/>
          <w:color w:val="000000"/>
          <w:lang w:val="pt-PT" w:eastAsia="en-US"/>
        </w:rPr>
        <w:t>10</w:t>
      </w:r>
      <w:r w:rsidRPr="003D7DAE">
        <w:rPr>
          <w:rFonts w:eastAsia="Carlito"/>
          <w:b/>
          <w:iCs/>
          <w:color w:val="000000"/>
          <w:lang w:val="pt-PT" w:eastAsia="en-US"/>
        </w:rPr>
        <w:t>.</w:t>
      </w:r>
      <w:r>
        <w:rPr>
          <w:rFonts w:eastAsia="Carlito"/>
          <w:b/>
          <w:iCs/>
          <w:color w:val="000000"/>
          <w:lang w:val="pt-PT" w:eastAsia="en-US"/>
        </w:rPr>
        <w:t>20</w:t>
      </w:r>
      <w:r w:rsidRPr="003D7DAE">
        <w:rPr>
          <w:rFonts w:eastAsia="Carlito"/>
          <w:b/>
          <w:iCs/>
          <w:color w:val="000000"/>
          <w:lang w:val="pt-PT" w:eastAsia="en-US"/>
        </w:rPr>
        <w:t>.</w:t>
      </w:r>
      <w:r>
        <w:rPr>
          <w:rFonts w:eastAsia="Carlito"/>
          <w:bCs/>
          <w:iCs/>
          <w:color w:val="000000"/>
          <w:lang w:val="pt-PT" w:eastAsia="en-US"/>
        </w:rPr>
        <w:t xml:space="preserve"> </w:t>
      </w:r>
      <w:r w:rsidR="0031152D" w:rsidRPr="0031152D">
        <w:rPr>
          <w:rFonts w:eastAsia="Carlito"/>
          <w:bCs/>
          <w:iCs/>
          <w:color w:val="000000"/>
          <w:lang w:val="pt-PT" w:eastAsia="en-US"/>
        </w:rPr>
        <w:t xml:space="preserve">Prover forma alternativa para garantir a continuidade dos serviços contratados, no caso de impossibilidade temporária de se efetuar a transação em meio eletrônico. </w:t>
      </w:r>
    </w:p>
    <w:p w14:paraId="0980C175" w14:textId="436AFF14" w:rsidR="0031152D" w:rsidRPr="0031152D" w:rsidRDefault="005E7185" w:rsidP="003D7DAE">
      <w:pPr>
        <w:widowControl w:val="0"/>
        <w:autoSpaceDE w:val="0"/>
        <w:autoSpaceDN w:val="0"/>
        <w:ind w:left="567" w:right="227"/>
        <w:jc w:val="both"/>
        <w:rPr>
          <w:rFonts w:eastAsia="Carlito"/>
          <w:b/>
          <w:lang w:val="pt-PT" w:eastAsia="en-US"/>
        </w:rPr>
      </w:pPr>
      <w:r>
        <w:rPr>
          <w:rFonts w:eastAsia="Carlito"/>
          <w:b/>
          <w:iCs/>
          <w:color w:val="000000"/>
          <w:lang w:val="pt-PT" w:eastAsia="en-US"/>
        </w:rPr>
        <w:t>10</w:t>
      </w:r>
      <w:r w:rsidR="003D7DAE" w:rsidRPr="003D7DAE">
        <w:rPr>
          <w:rFonts w:eastAsia="Carlito"/>
          <w:b/>
          <w:iCs/>
          <w:color w:val="000000"/>
          <w:lang w:val="pt-PT" w:eastAsia="en-US"/>
        </w:rPr>
        <w:t>.</w:t>
      </w:r>
      <w:r>
        <w:rPr>
          <w:rFonts w:eastAsia="Carlito"/>
          <w:b/>
          <w:iCs/>
          <w:color w:val="000000"/>
          <w:lang w:val="pt-PT" w:eastAsia="en-US"/>
        </w:rPr>
        <w:t>2</w:t>
      </w:r>
      <w:r w:rsidR="003D7DAE" w:rsidRPr="003D7DAE">
        <w:rPr>
          <w:rFonts w:eastAsia="Carlito"/>
          <w:b/>
          <w:iCs/>
          <w:color w:val="000000"/>
          <w:lang w:val="pt-PT" w:eastAsia="en-US"/>
        </w:rPr>
        <w:t>1.</w:t>
      </w:r>
      <w:r w:rsidR="003D7DAE">
        <w:rPr>
          <w:rFonts w:eastAsia="Carlito"/>
          <w:bCs/>
          <w:iCs/>
          <w:color w:val="000000"/>
          <w:lang w:val="pt-PT" w:eastAsia="en-US"/>
        </w:rPr>
        <w:t xml:space="preserve"> </w:t>
      </w:r>
      <w:r w:rsidR="0031152D" w:rsidRPr="0031152D">
        <w:rPr>
          <w:rFonts w:eastAsia="Carlito"/>
          <w:bCs/>
          <w:iCs/>
          <w:color w:val="000000"/>
          <w:lang w:val="pt-PT" w:eastAsia="en-US"/>
        </w:rPr>
        <w:t xml:space="preserve">Efetuar, sob sua exclusiva responsabilidade, os pagamentos devidos aos estabelecimentos com os quais mantém convênios. A contratante não responde solidária ou subsidiariamente por esse pagamento. </w:t>
      </w:r>
    </w:p>
    <w:p w14:paraId="2B8A67BE" w14:textId="58675CF7" w:rsidR="0031152D" w:rsidRPr="0031152D" w:rsidRDefault="005E7185" w:rsidP="003D7DAE">
      <w:pPr>
        <w:widowControl w:val="0"/>
        <w:autoSpaceDE w:val="0"/>
        <w:autoSpaceDN w:val="0"/>
        <w:ind w:left="567" w:right="227"/>
        <w:jc w:val="both"/>
        <w:rPr>
          <w:rFonts w:eastAsia="Carlito"/>
          <w:b/>
          <w:lang w:val="pt-PT" w:eastAsia="en-US"/>
        </w:rPr>
      </w:pPr>
      <w:r>
        <w:rPr>
          <w:rFonts w:eastAsia="Carlito"/>
          <w:b/>
          <w:iCs/>
          <w:color w:val="000000"/>
          <w:lang w:val="pt-PT" w:eastAsia="en-US"/>
        </w:rPr>
        <w:t>10</w:t>
      </w:r>
      <w:r w:rsidR="003D7DAE" w:rsidRPr="003D7DAE">
        <w:rPr>
          <w:rFonts w:eastAsia="Carlito"/>
          <w:b/>
          <w:iCs/>
          <w:color w:val="000000"/>
          <w:lang w:val="pt-PT" w:eastAsia="en-US"/>
        </w:rPr>
        <w:t>.2</w:t>
      </w:r>
      <w:r>
        <w:rPr>
          <w:rFonts w:eastAsia="Carlito"/>
          <w:b/>
          <w:iCs/>
          <w:color w:val="000000"/>
          <w:lang w:val="pt-PT" w:eastAsia="en-US"/>
        </w:rPr>
        <w:t>2</w:t>
      </w:r>
      <w:r w:rsidR="003D7DAE" w:rsidRPr="003D7DAE">
        <w:rPr>
          <w:rFonts w:eastAsia="Carlito"/>
          <w:b/>
          <w:iCs/>
          <w:color w:val="000000"/>
          <w:lang w:val="pt-PT" w:eastAsia="en-US"/>
        </w:rPr>
        <w:t>.</w:t>
      </w:r>
      <w:r w:rsidR="003D7DAE">
        <w:rPr>
          <w:rFonts w:eastAsia="Carlito"/>
          <w:bCs/>
          <w:iCs/>
          <w:color w:val="000000"/>
          <w:lang w:val="pt-PT" w:eastAsia="en-US"/>
        </w:rPr>
        <w:t xml:space="preserve"> </w:t>
      </w:r>
      <w:r w:rsidR="0031152D" w:rsidRPr="0031152D">
        <w:rPr>
          <w:rFonts w:eastAsia="Carlito"/>
          <w:bCs/>
          <w:iCs/>
          <w:color w:val="000000"/>
          <w:lang w:val="pt-PT" w:eastAsia="en-US"/>
        </w:rPr>
        <w:t xml:space="preserve">Tomar providências imediatas para sanar problemas oriundos da utilização dos serviços prestados pelos estabelecimentos conveniados. </w:t>
      </w:r>
    </w:p>
    <w:p w14:paraId="77BAAD60" w14:textId="01772112" w:rsidR="0031152D" w:rsidRPr="0031152D" w:rsidRDefault="005E7185" w:rsidP="005E7185">
      <w:pPr>
        <w:widowControl w:val="0"/>
        <w:autoSpaceDE w:val="0"/>
        <w:autoSpaceDN w:val="0"/>
        <w:ind w:left="567" w:right="227"/>
        <w:jc w:val="both"/>
        <w:rPr>
          <w:rFonts w:eastAsia="Carlito"/>
          <w:b/>
          <w:lang w:val="pt-PT" w:eastAsia="en-US"/>
        </w:rPr>
      </w:pPr>
      <w:r w:rsidRPr="005E7185">
        <w:rPr>
          <w:rFonts w:eastAsia="Carlito"/>
          <w:b/>
          <w:iCs/>
          <w:color w:val="000000"/>
          <w:lang w:val="pt-PT" w:eastAsia="en-US"/>
        </w:rPr>
        <w:lastRenderedPageBreak/>
        <w:t>10.23.</w:t>
      </w:r>
      <w:r>
        <w:rPr>
          <w:rFonts w:eastAsia="Carlito"/>
          <w:bCs/>
          <w:iCs/>
          <w:color w:val="000000"/>
          <w:lang w:val="pt-PT" w:eastAsia="en-US"/>
        </w:rPr>
        <w:t xml:space="preserve"> </w:t>
      </w:r>
      <w:r w:rsidR="0031152D" w:rsidRPr="0031152D">
        <w:rPr>
          <w:rFonts w:eastAsia="Carlito"/>
          <w:bCs/>
          <w:iCs/>
          <w:color w:val="000000"/>
          <w:lang w:val="pt-PT" w:eastAsia="en-US"/>
        </w:rPr>
        <w:t xml:space="preserve">Apresentar Nota Fiscal/Fatura, em duas vias, discriminando em separado os materiais e os serviços utilizados no período, bem como os percentuais das taxas de administração e seus valores em reais. </w:t>
      </w:r>
    </w:p>
    <w:p w14:paraId="4F9A3568" w14:textId="15DE152A" w:rsidR="0031152D" w:rsidRPr="0031152D" w:rsidRDefault="005E7185" w:rsidP="005E7185">
      <w:pPr>
        <w:widowControl w:val="0"/>
        <w:autoSpaceDE w:val="0"/>
        <w:autoSpaceDN w:val="0"/>
        <w:ind w:left="567" w:right="227"/>
        <w:jc w:val="both"/>
        <w:rPr>
          <w:rFonts w:eastAsia="Carlito"/>
          <w:b/>
          <w:lang w:val="pt-PT" w:eastAsia="en-US"/>
        </w:rPr>
      </w:pPr>
      <w:r w:rsidRPr="005E7185">
        <w:rPr>
          <w:rFonts w:eastAsia="Carlito"/>
          <w:b/>
          <w:iCs/>
          <w:color w:val="000000"/>
          <w:lang w:val="pt-PT" w:eastAsia="en-US"/>
        </w:rPr>
        <w:t>10.24.</w:t>
      </w:r>
      <w:r>
        <w:rPr>
          <w:rFonts w:eastAsia="Carlito"/>
          <w:bCs/>
          <w:iCs/>
          <w:color w:val="000000"/>
          <w:lang w:val="pt-PT" w:eastAsia="en-US"/>
        </w:rPr>
        <w:t xml:space="preserve"> </w:t>
      </w:r>
      <w:r w:rsidR="0031152D" w:rsidRPr="0031152D">
        <w:rPr>
          <w:rFonts w:eastAsia="Carlito"/>
          <w:bCs/>
          <w:iCs/>
          <w:color w:val="000000"/>
          <w:lang w:val="pt-PT" w:eastAsia="en-US"/>
        </w:rPr>
        <w:t>Atender prontamente quaisquer exigências do gestor do contrato, inerente ao objeto da contratação.</w:t>
      </w:r>
    </w:p>
    <w:p w14:paraId="2F31E16E" w14:textId="77777777" w:rsidR="00BF3C9A" w:rsidRPr="00BF3C9A" w:rsidRDefault="00BF3C9A" w:rsidP="00BF3C9A">
      <w:pPr>
        <w:widowControl w:val="0"/>
        <w:autoSpaceDE w:val="0"/>
        <w:autoSpaceDN w:val="0"/>
        <w:ind w:left="273"/>
        <w:jc w:val="both"/>
        <w:rPr>
          <w:rFonts w:eastAsia="Carlito"/>
          <w:lang w:val="pt-PT" w:eastAsia="en-US"/>
        </w:rPr>
      </w:pPr>
    </w:p>
    <w:p w14:paraId="27A20DA2" w14:textId="2B74EDA3" w:rsidR="00BF3C9A" w:rsidRPr="00BF3C9A" w:rsidRDefault="00BF3C9A" w:rsidP="00BF3C9A">
      <w:pPr>
        <w:widowControl w:val="0"/>
        <w:autoSpaceDE w:val="0"/>
        <w:autoSpaceDN w:val="0"/>
        <w:jc w:val="both"/>
        <w:rPr>
          <w:rFonts w:eastAsia="Carlito"/>
          <w:b/>
          <w:lang w:val="pt-PT" w:eastAsia="en-US"/>
        </w:rPr>
      </w:pPr>
      <w:r>
        <w:rPr>
          <w:rFonts w:eastAsia="Carlito"/>
          <w:b/>
          <w:lang w:val="pt-PT" w:eastAsia="en-US"/>
        </w:rPr>
        <w:t xml:space="preserve">11. </w:t>
      </w:r>
      <w:r w:rsidRPr="00BF3C9A">
        <w:rPr>
          <w:rFonts w:eastAsia="Carlito"/>
          <w:b/>
          <w:lang w:val="pt-PT" w:eastAsia="en-US"/>
        </w:rPr>
        <w:t>DA EXECUÇÃO DOS SERVIÇOS</w:t>
      </w:r>
      <w:r>
        <w:rPr>
          <w:rFonts w:eastAsia="Carlito"/>
          <w:b/>
          <w:lang w:val="pt-PT" w:eastAsia="en-US"/>
        </w:rPr>
        <w:t>:</w:t>
      </w:r>
    </w:p>
    <w:p w14:paraId="0EF1BD12" w14:textId="4DC0264B" w:rsidR="00BF3C9A" w:rsidRPr="00BF3C9A" w:rsidRDefault="00BF3C9A" w:rsidP="00BF3C9A">
      <w:pPr>
        <w:widowControl w:val="0"/>
        <w:autoSpaceDE w:val="0"/>
        <w:autoSpaceDN w:val="0"/>
        <w:ind w:left="567"/>
        <w:jc w:val="both"/>
        <w:rPr>
          <w:rFonts w:eastAsia="Carlito"/>
          <w:b/>
          <w:lang w:val="pt-PT" w:eastAsia="en-US"/>
        </w:rPr>
      </w:pPr>
      <w:r w:rsidRPr="00BF3C9A">
        <w:rPr>
          <w:rFonts w:eastAsia="Carlito"/>
          <w:b/>
          <w:bCs/>
          <w:lang w:val="pt-PT" w:eastAsia="en-US"/>
        </w:rPr>
        <w:t>11.1.</w:t>
      </w:r>
      <w:r>
        <w:rPr>
          <w:rFonts w:eastAsia="Carlito"/>
          <w:lang w:val="pt-PT" w:eastAsia="en-US"/>
        </w:rPr>
        <w:t xml:space="preserve"> </w:t>
      </w:r>
      <w:r w:rsidRPr="00BF3C9A">
        <w:rPr>
          <w:rFonts w:eastAsia="Carlito"/>
          <w:lang w:val="pt-PT" w:eastAsia="en-US"/>
        </w:rPr>
        <w:t>Estará obrigada a empresa vencedora da disputa a iniciar a execução do serviço após 15 (quinze) dias úteis da data de assinatura do contrato.</w:t>
      </w:r>
    </w:p>
    <w:p w14:paraId="6AEF1E5F" w14:textId="10B2834A"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11.2.</w:t>
      </w:r>
      <w:r>
        <w:rPr>
          <w:rFonts w:eastAsia="Carlito"/>
          <w:lang w:val="pt-PT" w:eastAsia="en-US"/>
        </w:rPr>
        <w:t xml:space="preserve"> </w:t>
      </w:r>
      <w:r w:rsidRPr="00BF3C9A">
        <w:rPr>
          <w:rFonts w:eastAsia="Carlito"/>
          <w:lang w:val="pt-PT" w:eastAsia="en-US"/>
        </w:rPr>
        <w:t>Conceder suporte técnico presencial ao município de Presidente Olegário-MG sem nenhum ônus para o mesmo.</w:t>
      </w:r>
    </w:p>
    <w:p w14:paraId="726D239C" w14:textId="24EED487" w:rsidR="00BF3C9A" w:rsidRPr="00BF3C9A" w:rsidRDefault="00BF3C9A" w:rsidP="00BF3C9A">
      <w:pPr>
        <w:widowControl w:val="0"/>
        <w:autoSpaceDE w:val="0"/>
        <w:autoSpaceDN w:val="0"/>
        <w:ind w:left="567"/>
        <w:jc w:val="both"/>
        <w:rPr>
          <w:rFonts w:eastAsia="Carlito"/>
          <w:lang w:val="pt-PT" w:eastAsia="en-US"/>
        </w:rPr>
      </w:pPr>
      <w:r>
        <w:rPr>
          <w:rFonts w:eastAsia="Carlito"/>
          <w:b/>
          <w:lang w:val="pt-PT" w:eastAsia="en-US"/>
        </w:rPr>
        <w:t xml:space="preserve">11.3. </w:t>
      </w:r>
      <w:r w:rsidRPr="00BF3C9A">
        <w:rPr>
          <w:rFonts w:eastAsia="Carlito"/>
          <w:lang w:val="pt-PT" w:eastAsia="en-US"/>
        </w:rPr>
        <w:t>A empresa contratada deverá zelar pela boa prestação dos serviços e deverá guardar sigilo sobre todas as informações obtidas em decorrência do cumprimento do contrato.</w:t>
      </w:r>
    </w:p>
    <w:p w14:paraId="5FFC16AC" w14:textId="785AC7C9"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11.4.</w:t>
      </w:r>
      <w:r>
        <w:rPr>
          <w:rFonts w:eastAsia="Carlito"/>
          <w:lang w:val="pt-PT" w:eastAsia="en-US"/>
        </w:rPr>
        <w:t xml:space="preserve"> </w:t>
      </w:r>
      <w:r w:rsidRPr="00BF3C9A">
        <w:rPr>
          <w:rFonts w:eastAsia="Carlito"/>
          <w:lang w:val="pt-PT" w:eastAsia="en-US"/>
        </w:rPr>
        <w:t xml:space="preserve">O Sistema Tecnológico a ser fornecido e implantado pela contratada deverá constituir-se de um sistema de execução de serviços de abastecimento, manutenção preventiva e corretiva de veículos, constituindo em um cartão magnético para cada veículo. O cartão magnético é somente para o abastecimento; </w:t>
      </w:r>
    </w:p>
    <w:p w14:paraId="64FEC030" w14:textId="1532621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11.5.</w:t>
      </w:r>
      <w:r>
        <w:rPr>
          <w:rFonts w:eastAsia="Carlito"/>
          <w:lang w:val="pt-PT" w:eastAsia="en-US"/>
        </w:rPr>
        <w:t xml:space="preserve"> </w:t>
      </w:r>
      <w:r w:rsidRPr="00BF3C9A">
        <w:rPr>
          <w:rFonts w:eastAsia="Carlito"/>
          <w:lang w:val="pt-PT" w:eastAsia="en-US"/>
        </w:rPr>
        <w:t xml:space="preserve">Cada condutor deverá ter sua identificação validada durante a execução de qualquer operação realizada nas empresas credenciadas pela contratada, sendo de sua responsabilidade a solução técnica que identifique o condutor do veículo no ato da operação e coíba com agilidade e segurança as eventuais utilizações não autorizadas; </w:t>
      </w:r>
    </w:p>
    <w:p w14:paraId="1C1FED5F" w14:textId="1CB08CC9" w:rsidR="00BF3C9A" w:rsidRPr="00BF3C9A" w:rsidRDefault="00BF3C9A" w:rsidP="00BF3C9A">
      <w:pPr>
        <w:widowControl w:val="0"/>
        <w:autoSpaceDE w:val="0"/>
        <w:autoSpaceDN w:val="0"/>
        <w:ind w:left="567"/>
        <w:jc w:val="both"/>
        <w:rPr>
          <w:rFonts w:eastAsia="Carlito"/>
          <w:b/>
          <w:lang w:val="pt-PT" w:eastAsia="en-US"/>
        </w:rPr>
      </w:pPr>
      <w:r w:rsidRPr="00BF3C9A">
        <w:rPr>
          <w:rFonts w:eastAsia="Carlito"/>
          <w:b/>
          <w:bCs/>
          <w:lang w:val="pt-PT" w:eastAsia="en-US"/>
        </w:rPr>
        <w:t>11.6.</w:t>
      </w:r>
      <w:r>
        <w:rPr>
          <w:rFonts w:eastAsia="Carlito"/>
          <w:lang w:val="pt-PT" w:eastAsia="en-US"/>
        </w:rPr>
        <w:t xml:space="preserve"> </w:t>
      </w:r>
      <w:r w:rsidRPr="00BF3C9A">
        <w:rPr>
          <w:rFonts w:eastAsia="Carlito"/>
          <w:lang w:val="pt-PT" w:eastAsia="en-US"/>
        </w:rPr>
        <w:t>O sistema deverá prever, além do que será utilizado por cada veículo, o fornecimento de cartões não vinculados para a contratante, o qual permanecerá em poder do gestor do contrato. A critério da unidade Gestora e de acordo com a necessidade poderá ser solicitado à contratada novos cartões não vinculados, não recaindo sobre essa solicitação qualquer ônus para a contratante. Sendo assim, os cartões não vinculados deverão ter a possibilidade de vinculação e desvinculação a qualquer momento pela Gerência de Frotas do município.</w:t>
      </w:r>
    </w:p>
    <w:p w14:paraId="0FE219A0" w14:textId="6EB9A8F6"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11.7.</w:t>
      </w:r>
      <w:r>
        <w:rPr>
          <w:rFonts w:eastAsia="Carlito"/>
          <w:lang w:val="pt-PT" w:eastAsia="en-US"/>
        </w:rPr>
        <w:t xml:space="preserve"> </w:t>
      </w:r>
      <w:r w:rsidRPr="00BF3C9A">
        <w:rPr>
          <w:rFonts w:eastAsia="Carlito"/>
          <w:lang w:val="pt-PT" w:eastAsia="en-US"/>
        </w:rPr>
        <w:t>Serão consideradas como bases de gerenciamento a Diretoria Administrativa e a Secretaria Municipal de Estradas e Transportes da contratante, onde deverão ser instalados equipamentos e softwares de gerenciamento de frota.</w:t>
      </w:r>
      <w:r w:rsidRPr="00BF3C9A">
        <w:rPr>
          <w:rFonts w:eastAsia="Carlito"/>
          <w:b/>
          <w:lang w:val="pt-PT" w:eastAsia="en-US"/>
        </w:rPr>
        <w:t xml:space="preserve"> </w:t>
      </w:r>
    </w:p>
    <w:p w14:paraId="6FFDC6DE" w14:textId="470CFB65"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11.8.</w:t>
      </w:r>
      <w:r>
        <w:rPr>
          <w:rFonts w:eastAsia="Carlito"/>
          <w:lang w:val="pt-PT" w:eastAsia="en-US"/>
        </w:rPr>
        <w:t xml:space="preserve"> </w:t>
      </w:r>
      <w:r w:rsidRPr="00BF3C9A">
        <w:rPr>
          <w:rFonts w:eastAsia="Carlito"/>
          <w:lang w:val="pt-PT" w:eastAsia="en-US"/>
        </w:rPr>
        <w:t xml:space="preserve">Para implantação do sistema não será permitida modificação e/ou instalação de equipamentos nos veículos, salvo com expressa e justificada autorização da contratante; </w:t>
      </w:r>
    </w:p>
    <w:p w14:paraId="75C3383E" w14:textId="7D1A0EA0" w:rsidR="00BF3C9A" w:rsidRPr="00BF3C9A" w:rsidRDefault="00BF3C9A" w:rsidP="00BF3C9A">
      <w:pPr>
        <w:pStyle w:val="PargrafodaLista"/>
        <w:widowControl w:val="0"/>
        <w:numPr>
          <w:ilvl w:val="1"/>
          <w:numId w:val="17"/>
        </w:numPr>
        <w:autoSpaceDE w:val="0"/>
        <w:autoSpaceDN w:val="0"/>
        <w:ind w:left="567" w:firstLine="0"/>
        <w:jc w:val="both"/>
        <w:rPr>
          <w:rFonts w:eastAsia="Carlito"/>
          <w:b/>
          <w:lang w:val="pt-PT" w:eastAsia="en-US"/>
        </w:rPr>
      </w:pPr>
      <w:r w:rsidRPr="00BF3C9A">
        <w:rPr>
          <w:rFonts w:eastAsia="Carlito"/>
          <w:b/>
          <w:lang w:val="pt-PT" w:eastAsia="en-US"/>
        </w:rPr>
        <w:t>O prazo para atendimento, solução de problemas e assistência técnica relativo ao software fornecido deverá ser inferior a 24 (vinte e quatro) horas.</w:t>
      </w:r>
    </w:p>
    <w:p w14:paraId="5D519DA1" w14:textId="3AB5D82E"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11.10.</w:t>
      </w:r>
      <w:r>
        <w:rPr>
          <w:rFonts w:eastAsia="Carlito"/>
          <w:lang w:val="pt-PT" w:eastAsia="en-US"/>
        </w:rPr>
        <w:t xml:space="preserve"> </w:t>
      </w:r>
      <w:r w:rsidRPr="00BF3C9A">
        <w:rPr>
          <w:rFonts w:eastAsia="Carlito"/>
          <w:lang w:val="pt-PT" w:eastAsia="en-US"/>
        </w:rPr>
        <w:t xml:space="preserve">No caso de impossibilidade temporária de se efetuar a transação em meio eletrônico, a rede credenciada deverá aceitar transações e processos de contingência para garantir a continuidade dos serviços contratados. </w:t>
      </w:r>
    </w:p>
    <w:p w14:paraId="1F19141D" w14:textId="3DE0E3C0"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11.11.</w:t>
      </w:r>
      <w:r>
        <w:rPr>
          <w:rFonts w:eastAsia="Carlito"/>
          <w:lang w:val="pt-PT" w:eastAsia="en-US"/>
        </w:rPr>
        <w:t xml:space="preserve"> </w:t>
      </w:r>
      <w:r w:rsidRPr="00BF3C9A">
        <w:rPr>
          <w:rFonts w:eastAsia="Carlito"/>
          <w:lang w:val="pt-PT" w:eastAsia="en-US"/>
        </w:rPr>
        <w:t>As empresas credenciadas e disponibilizadas pela contratada deverão ser suficientes para o pleno atendimento da demanda de serviços da unidade gestora e se encontrar instalada/credenciada até a abertura da sessão, conforme exigência editalícia.</w:t>
      </w:r>
    </w:p>
    <w:p w14:paraId="20256239" w14:textId="28542D3D" w:rsidR="00BF3C9A" w:rsidRPr="00BF3C9A" w:rsidRDefault="00BF3C9A" w:rsidP="00BF3C9A">
      <w:pPr>
        <w:pStyle w:val="PargrafodaLista"/>
        <w:widowControl w:val="0"/>
        <w:numPr>
          <w:ilvl w:val="1"/>
          <w:numId w:val="18"/>
        </w:numPr>
        <w:autoSpaceDE w:val="0"/>
        <w:autoSpaceDN w:val="0"/>
        <w:ind w:left="567" w:firstLine="0"/>
        <w:jc w:val="both"/>
        <w:rPr>
          <w:rFonts w:eastAsia="Carlito"/>
          <w:lang w:val="pt-PT" w:eastAsia="en-US"/>
        </w:rPr>
      </w:pPr>
      <w:r>
        <w:rPr>
          <w:rFonts w:eastAsia="Carlito"/>
          <w:lang w:val="pt-PT" w:eastAsia="en-US"/>
        </w:rPr>
        <w:t xml:space="preserve"> </w:t>
      </w:r>
      <w:r w:rsidRPr="00BF3C9A">
        <w:rPr>
          <w:rFonts w:eastAsia="Carlito"/>
          <w:lang w:val="pt-PT" w:eastAsia="en-US"/>
        </w:rPr>
        <w:t xml:space="preserve">A empresa vencedora da licitação deverá fornecer: </w:t>
      </w:r>
    </w:p>
    <w:p w14:paraId="5535D556" w14:textId="77777777" w:rsidR="00BF3C9A" w:rsidRPr="00BF3C9A" w:rsidRDefault="00BF3C9A" w:rsidP="00BF3C9A">
      <w:pPr>
        <w:widowControl w:val="0"/>
        <w:numPr>
          <w:ilvl w:val="0"/>
          <w:numId w:val="14"/>
        </w:numPr>
        <w:tabs>
          <w:tab w:val="left" w:pos="284"/>
        </w:tabs>
        <w:autoSpaceDE w:val="0"/>
        <w:autoSpaceDN w:val="0"/>
        <w:ind w:left="567" w:firstLine="0"/>
        <w:jc w:val="both"/>
        <w:rPr>
          <w:rFonts w:eastAsia="Carlito"/>
          <w:lang w:val="pt-PT" w:eastAsia="en-US"/>
        </w:rPr>
      </w:pPr>
      <w:r w:rsidRPr="00BF3C9A">
        <w:rPr>
          <w:rFonts w:eastAsia="Carlito"/>
          <w:lang w:val="pt-PT" w:eastAsia="en-US"/>
        </w:rPr>
        <w:t>Senha de utilização para cada motorista autorizado pela gestora;</w:t>
      </w:r>
    </w:p>
    <w:p w14:paraId="0D4619AA" w14:textId="77777777" w:rsidR="00BF3C9A" w:rsidRPr="00BF3C9A" w:rsidRDefault="00BF3C9A" w:rsidP="00BF3C9A">
      <w:pPr>
        <w:widowControl w:val="0"/>
        <w:numPr>
          <w:ilvl w:val="0"/>
          <w:numId w:val="14"/>
        </w:numPr>
        <w:tabs>
          <w:tab w:val="left" w:pos="284"/>
        </w:tabs>
        <w:autoSpaceDE w:val="0"/>
        <w:autoSpaceDN w:val="0"/>
        <w:ind w:left="567" w:firstLine="0"/>
        <w:jc w:val="both"/>
        <w:rPr>
          <w:rFonts w:eastAsia="Carlito"/>
          <w:lang w:val="pt-PT" w:eastAsia="en-US"/>
        </w:rPr>
      </w:pPr>
      <w:r w:rsidRPr="00BF3C9A">
        <w:rPr>
          <w:rFonts w:eastAsia="Carlito"/>
          <w:lang w:val="pt-PT" w:eastAsia="en-US"/>
        </w:rPr>
        <w:t>Cartões eletrônicos para cada veículo na quantidade equivalente à frota da unidade gestora;</w:t>
      </w:r>
    </w:p>
    <w:p w14:paraId="555344EE" w14:textId="77777777" w:rsidR="00BF3C9A" w:rsidRPr="00BF3C9A" w:rsidRDefault="00BF3C9A" w:rsidP="00BF3C9A">
      <w:pPr>
        <w:widowControl w:val="0"/>
        <w:numPr>
          <w:ilvl w:val="0"/>
          <w:numId w:val="14"/>
        </w:numPr>
        <w:autoSpaceDE w:val="0"/>
        <w:autoSpaceDN w:val="0"/>
        <w:ind w:left="567" w:firstLine="0"/>
        <w:jc w:val="both"/>
        <w:rPr>
          <w:rFonts w:eastAsia="Carlito"/>
          <w:lang w:val="pt-PT" w:eastAsia="en-US"/>
        </w:rPr>
      </w:pPr>
      <w:r w:rsidRPr="00BF3C9A">
        <w:rPr>
          <w:rFonts w:eastAsia="Carlito"/>
          <w:lang w:val="pt-PT" w:eastAsia="en-US"/>
        </w:rPr>
        <w:t>Cartão reserva para ser vinculado.</w:t>
      </w:r>
    </w:p>
    <w:p w14:paraId="768844CF" w14:textId="1A7F4CBB"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11.13.</w:t>
      </w:r>
      <w:r>
        <w:rPr>
          <w:rFonts w:eastAsia="Carlito"/>
          <w:lang w:val="pt-PT" w:eastAsia="en-US"/>
        </w:rPr>
        <w:t xml:space="preserve"> </w:t>
      </w:r>
      <w:r w:rsidRPr="00BF3C9A">
        <w:rPr>
          <w:rFonts w:eastAsia="Carlito"/>
          <w:lang w:val="pt-PT" w:eastAsia="en-US"/>
        </w:rPr>
        <w:t xml:space="preserve">O Sistema Tecnológico Integrado viabilizará o pagamento do abastecimento de combustíveis, sendo que, para tal, os veículos terão seu próprio cartão magnético e cada condutor deverá ter sua identificação validada durante a execução de qualquer operação realizada na rede de estabelecimentos credenciados pela contratada, sendo de responsabilidade da mesma solução que iniba ou identifique com agilidade e segurança eventuais utilizações não autorizadas; A contratada </w:t>
      </w:r>
      <w:r w:rsidRPr="00BF3C9A">
        <w:rPr>
          <w:rFonts w:eastAsia="Carlito"/>
          <w:lang w:val="pt-PT" w:eastAsia="en-US"/>
        </w:rPr>
        <w:lastRenderedPageBreak/>
        <w:t>deverá confeccionar os cartões magnéticos imprimindo em cada um a identificação da contratante, o modelo e a placa do veículo.</w:t>
      </w:r>
    </w:p>
    <w:p w14:paraId="64C4BE0C" w14:textId="276D3765"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11.14.</w:t>
      </w:r>
      <w:r>
        <w:rPr>
          <w:rFonts w:eastAsia="Carlito"/>
          <w:lang w:val="pt-PT" w:eastAsia="en-US"/>
        </w:rPr>
        <w:t xml:space="preserve"> </w:t>
      </w:r>
      <w:r w:rsidRPr="00BF3C9A">
        <w:rPr>
          <w:rFonts w:eastAsia="Carlito"/>
          <w:lang w:val="pt-PT" w:eastAsia="en-US"/>
        </w:rPr>
        <w:t xml:space="preserve">Por solicitação do Gestor do Contrato, a contratada deverá substituir em no máximo 02 (dois) dias úteis, os cartões magnéticos que: </w:t>
      </w:r>
    </w:p>
    <w:p w14:paraId="6ABBAE25"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a)</w:t>
      </w:r>
      <w:r w:rsidRPr="00BF3C9A">
        <w:rPr>
          <w:rFonts w:eastAsia="Carlito"/>
          <w:lang w:val="pt-PT" w:eastAsia="en-US"/>
        </w:rPr>
        <w:t xml:space="preserve"> Tenham perdido a validade; </w:t>
      </w:r>
    </w:p>
    <w:p w14:paraId="3D14AED6"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b)</w:t>
      </w:r>
      <w:r w:rsidRPr="00BF3C9A">
        <w:rPr>
          <w:rFonts w:eastAsia="Carlito"/>
          <w:lang w:val="pt-PT" w:eastAsia="en-US"/>
        </w:rPr>
        <w:t xml:space="preserve"> Apresentarem defeito que impeça a sua utilização; </w:t>
      </w:r>
    </w:p>
    <w:p w14:paraId="5D842913"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c)</w:t>
      </w:r>
      <w:r w:rsidRPr="00BF3C9A">
        <w:rPr>
          <w:rFonts w:eastAsia="Carlito"/>
          <w:lang w:val="pt-PT" w:eastAsia="en-US"/>
        </w:rPr>
        <w:t xml:space="preserve"> Tenham sido extraviados.</w:t>
      </w:r>
    </w:p>
    <w:p w14:paraId="322895DF" w14:textId="630F87E8"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11.15.</w:t>
      </w:r>
      <w:r>
        <w:rPr>
          <w:rFonts w:eastAsia="Carlito"/>
          <w:lang w:val="pt-PT" w:eastAsia="en-US"/>
        </w:rPr>
        <w:t xml:space="preserve"> </w:t>
      </w:r>
      <w:r w:rsidRPr="00BF3C9A">
        <w:rPr>
          <w:rFonts w:eastAsia="Carlito"/>
          <w:lang w:val="pt-PT" w:eastAsia="en-US"/>
        </w:rPr>
        <w:t>O sistema contratado deverá permitir o bloqueio/desbloqueio/troca de senha em tempo real para gerenciamento, acompanhamento e ações pró-ativas por parte da contratante;</w:t>
      </w:r>
    </w:p>
    <w:p w14:paraId="5A0A48ED" w14:textId="465745CD"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11.16.</w:t>
      </w:r>
      <w:r>
        <w:rPr>
          <w:rFonts w:eastAsia="Carlito"/>
          <w:lang w:val="pt-PT" w:eastAsia="en-US"/>
        </w:rPr>
        <w:t xml:space="preserve"> </w:t>
      </w:r>
      <w:r w:rsidRPr="00BF3C9A">
        <w:rPr>
          <w:rFonts w:eastAsia="Carlito"/>
          <w:lang w:val="pt-PT" w:eastAsia="en-US"/>
        </w:rPr>
        <w:t xml:space="preserve">A recuperação e o processamento das informações relativas às operações realizadas por cada um dos veículos deverá ser descentralizada e automática; </w:t>
      </w:r>
    </w:p>
    <w:p w14:paraId="579C9FC9" w14:textId="501BFF42"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11.17.</w:t>
      </w:r>
      <w:r>
        <w:rPr>
          <w:rFonts w:eastAsia="Carlito"/>
          <w:lang w:val="pt-PT" w:eastAsia="en-US"/>
        </w:rPr>
        <w:t xml:space="preserve"> </w:t>
      </w:r>
      <w:r w:rsidRPr="00BF3C9A">
        <w:rPr>
          <w:rFonts w:eastAsia="Carlito"/>
          <w:lang w:val="pt-PT" w:eastAsia="en-US"/>
        </w:rPr>
        <w:t>A contratante deverá estabelecer para cada veículo da sua frota um limite de utilização do cartão para o abastecimento que não poderá ser ultrapassado sem expressa autorização do Gestor do Contrato. Os atendimentos realizados pela rede credenciada sem a devida cobertura de crédito serão de total responsabilidade da contratada;</w:t>
      </w:r>
    </w:p>
    <w:p w14:paraId="2EAACD3E" w14:textId="6D9D4126"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11.18.</w:t>
      </w:r>
      <w:r>
        <w:rPr>
          <w:rFonts w:eastAsia="Carlito"/>
          <w:lang w:val="pt-PT" w:eastAsia="en-US"/>
        </w:rPr>
        <w:t xml:space="preserve"> </w:t>
      </w:r>
      <w:r w:rsidRPr="00BF3C9A">
        <w:rPr>
          <w:rFonts w:eastAsia="Carlito"/>
          <w:lang w:val="pt-PT" w:eastAsia="en-US"/>
        </w:rPr>
        <w:t>O sistema deverá emitir comprovante da transação contendo as informações a seguir, independentemente da solicitação do condutor:</w:t>
      </w:r>
    </w:p>
    <w:p w14:paraId="69909A97"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lang w:val="pt-PT" w:eastAsia="en-US"/>
        </w:rPr>
        <w:t xml:space="preserve">• Identificação do posto/oficina (Nome e Endereço); </w:t>
      </w:r>
    </w:p>
    <w:p w14:paraId="6B876F3D"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lang w:val="pt-PT" w:eastAsia="en-US"/>
        </w:rPr>
        <w:t xml:space="preserve">• Identificação do veículo (placa); </w:t>
      </w:r>
    </w:p>
    <w:p w14:paraId="45C375F0"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lang w:val="pt-PT" w:eastAsia="en-US"/>
        </w:rPr>
        <w:t xml:space="preserve">• Hodômetro do veículo no momento do abastecimento; </w:t>
      </w:r>
    </w:p>
    <w:p w14:paraId="76905EE9"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lang w:val="pt-PT" w:eastAsia="en-US"/>
        </w:rPr>
        <w:t xml:space="preserve">• Tipo de Combustível (para o serviço de abastecimento); </w:t>
      </w:r>
    </w:p>
    <w:p w14:paraId="1B9611F9"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lang w:val="pt-PT" w:eastAsia="en-US"/>
        </w:rPr>
        <w:t xml:space="preserve">• A data e hora da Transação (abastecimento); </w:t>
      </w:r>
    </w:p>
    <w:p w14:paraId="673C44B6"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lang w:val="pt-PT" w:eastAsia="en-US"/>
        </w:rPr>
        <w:t xml:space="preserve">• Quantidade de litros de combustível; </w:t>
      </w:r>
    </w:p>
    <w:p w14:paraId="0E24F05B"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lang w:val="pt-PT" w:eastAsia="en-US"/>
        </w:rPr>
        <w:t>• Valor unitário (abastecimento)</w:t>
      </w:r>
    </w:p>
    <w:p w14:paraId="3A259EA9" w14:textId="77777777" w:rsidR="00BF3C9A" w:rsidRPr="00BF3C9A" w:rsidRDefault="00BF3C9A" w:rsidP="00BF3C9A">
      <w:pPr>
        <w:widowControl w:val="0"/>
        <w:autoSpaceDE w:val="0"/>
        <w:autoSpaceDN w:val="0"/>
        <w:ind w:left="567"/>
        <w:jc w:val="both"/>
        <w:rPr>
          <w:rFonts w:eastAsia="Carlito"/>
          <w:b/>
          <w:lang w:val="pt-PT" w:eastAsia="en-US"/>
        </w:rPr>
      </w:pPr>
      <w:r w:rsidRPr="00BF3C9A">
        <w:rPr>
          <w:rFonts w:eastAsia="Carlito"/>
          <w:lang w:val="pt-PT" w:eastAsia="en-US"/>
        </w:rPr>
        <w:t>• Valor da operação (abastecimento).</w:t>
      </w:r>
    </w:p>
    <w:p w14:paraId="50449DCC" w14:textId="14168FC6"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11.19.</w:t>
      </w:r>
      <w:r>
        <w:rPr>
          <w:rFonts w:eastAsia="Carlito"/>
          <w:lang w:val="pt-PT" w:eastAsia="en-US"/>
        </w:rPr>
        <w:t xml:space="preserve"> </w:t>
      </w:r>
      <w:r w:rsidRPr="00BF3C9A">
        <w:rPr>
          <w:rFonts w:eastAsia="Carlito"/>
          <w:lang w:val="pt-PT" w:eastAsia="en-US"/>
        </w:rPr>
        <w:t>O software de gestão de abastecimento, os equipamentos periféricos e os cartões da contratada deverão compreender:</w:t>
      </w:r>
    </w:p>
    <w:p w14:paraId="7366843B"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a)</w:t>
      </w:r>
      <w:r w:rsidRPr="00BF3C9A">
        <w:rPr>
          <w:rFonts w:eastAsia="Carlito"/>
          <w:lang w:val="pt-PT" w:eastAsia="en-US"/>
        </w:rPr>
        <w:t xml:space="preserve"> registro informatizado dos dados de abastecimento disponível para consulta via WEB, propiciando informações da data e hora dos serviços; </w:t>
      </w:r>
    </w:p>
    <w:p w14:paraId="3EEBC591"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b)</w:t>
      </w:r>
      <w:r w:rsidRPr="00BF3C9A">
        <w:rPr>
          <w:rFonts w:eastAsia="Carlito"/>
          <w:lang w:val="pt-PT" w:eastAsia="en-US"/>
        </w:rPr>
        <w:t xml:space="preserve"> emissão de relatórios informando os estabelecimentos credenciados atualizados relatórios gerenciais, financeiros e operacionais que permitam o controle das despesas, condutores e consumo específico por veículo, além dos possíveis desvios em relação aos parâmetros adotados (Km/litro (mínimo e máximo), intervalo de tempo entre transações, capacidade do tanque/veículo etc); </w:t>
      </w:r>
    </w:p>
    <w:p w14:paraId="76072882"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c)</w:t>
      </w:r>
      <w:r w:rsidRPr="00BF3C9A">
        <w:rPr>
          <w:rFonts w:eastAsia="Carlito"/>
          <w:lang w:val="pt-PT" w:eastAsia="en-US"/>
        </w:rPr>
        <w:t xml:space="preserve"> parametrização dos cartões com os dados necessários para identificação das características dos veículos e equipamentos automotivos; </w:t>
      </w:r>
    </w:p>
    <w:p w14:paraId="0BAA0575"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d)</w:t>
      </w:r>
      <w:r w:rsidRPr="00BF3C9A">
        <w:rPr>
          <w:rFonts w:eastAsia="Carlito"/>
          <w:lang w:val="pt-PT" w:eastAsia="en-US"/>
        </w:rPr>
        <w:t xml:space="preserve"> o cancelamento imediato do cartão, para os casos de perda ou extravio; </w:t>
      </w:r>
    </w:p>
    <w:p w14:paraId="14A0014B"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e)</w:t>
      </w:r>
      <w:r w:rsidRPr="00BF3C9A">
        <w:rPr>
          <w:rFonts w:eastAsia="Carlito"/>
          <w:lang w:val="pt-PT" w:eastAsia="en-US"/>
        </w:rPr>
        <w:t xml:space="preserve"> identificação do condutor no momento da utilização dos serviços de abastecimento por meio de senha pessoal.</w:t>
      </w:r>
    </w:p>
    <w:p w14:paraId="595E5F07" w14:textId="76122A94"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11.20.</w:t>
      </w:r>
      <w:r>
        <w:rPr>
          <w:rFonts w:eastAsia="Carlito"/>
          <w:lang w:val="pt-PT" w:eastAsia="en-US"/>
        </w:rPr>
        <w:t xml:space="preserve"> </w:t>
      </w:r>
      <w:r w:rsidRPr="00BF3C9A">
        <w:rPr>
          <w:rFonts w:eastAsia="Carlito"/>
          <w:lang w:val="pt-PT" w:eastAsia="en-US"/>
        </w:rPr>
        <w:t>A contratada deverá capacitar e treinar os funcionários indicados pela contratante no que se refere à operação do sistema de gerenciamento, controle e aquisição de abastecimento de maneira a se obter maior eficiência;</w:t>
      </w:r>
    </w:p>
    <w:p w14:paraId="14708602" w14:textId="4C980881" w:rsidR="00BF3C9A" w:rsidRPr="00BF3C9A" w:rsidRDefault="00BF3C9A" w:rsidP="00BF3C9A">
      <w:pPr>
        <w:pStyle w:val="PargrafodaLista"/>
        <w:widowControl w:val="0"/>
        <w:numPr>
          <w:ilvl w:val="1"/>
          <w:numId w:val="20"/>
        </w:numPr>
        <w:autoSpaceDE w:val="0"/>
        <w:autoSpaceDN w:val="0"/>
        <w:jc w:val="both"/>
        <w:rPr>
          <w:rFonts w:eastAsia="Carlito"/>
          <w:lang w:val="pt-PT" w:eastAsia="en-US"/>
        </w:rPr>
      </w:pPr>
      <w:r>
        <w:rPr>
          <w:rFonts w:eastAsia="Carlito"/>
          <w:lang w:val="pt-PT" w:eastAsia="en-US"/>
        </w:rPr>
        <w:t xml:space="preserve"> </w:t>
      </w:r>
      <w:r w:rsidRPr="00BF3C9A">
        <w:rPr>
          <w:rFonts w:eastAsia="Carlito"/>
          <w:lang w:val="pt-PT" w:eastAsia="en-US"/>
        </w:rPr>
        <w:t>Disponibilidade de saldo total para abastecimento como centro de resultado global;</w:t>
      </w:r>
    </w:p>
    <w:p w14:paraId="3BD1B4DF" w14:textId="359C69EA" w:rsidR="00BF3C9A" w:rsidRPr="00BF3C9A" w:rsidRDefault="00BF3C9A" w:rsidP="00BF3C9A">
      <w:pPr>
        <w:pStyle w:val="PargrafodaLista"/>
        <w:widowControl w:val="0"/>
        <w:numPr>
          <w:ilvl w:val="1"/>
          <w:numId w:val="20"/>
        </w:numPr>
        <w:autoSpaceDE w:val="0"/>
        <w:autoSpaceDN w:val="0"/>
        <w:jc w:val="both"/>
        <w:rPr>
          <w:rFonts w:eastAsia="Carlito"/>
          <w:lang w:val="pt-PT" w:eastAsia="en-US"/>
        </w:rPr>
      </w:pPr>
      <w:r>
        <w:rPr>
          <w:rFonts w:eastAsia="Carlito"/>
          <w:lang w:val="pt-PT" w:eastAsia="en-US"/>
        </w:rPr>
        <w:t xml:space="preserve"> </w:t>
      </w:r>
      <w:r w:rsidRPr="00BF3C9A">
        <w:rPr>
          <w:rFonts w:eastAsia="Carlito"/>
          <w:lang w:val="pt-PT" w:eastAsia="en-US"/>
        </w:rPr>
        <w:t>Envio de notas fiscais para pagamento mensais;</w:t>
      </w:r>
    </w:p>
    <w:p w14:paraId="7714A70D" w14:textId="77777777" w:rsidR="00BF3C9A" w:rsidRPr="00BF3C9A" w:rsidRDefault="00BF3C9A" w:rsidP="00BF3C9A">
      <w:pPr>
        <w:widowControl w:val="0"/>
        <w:numPr>
          <w:ilvl w:val="1"/>
          <w:numId w:val="20"/>
        </w:numPr>
        <w:autoSpaceDE w:val="0"/>
        <w:autoSpaceDN w:val="0"/>
        <w:ind w:left="567" w:firstLine="0"/>
        <w:jc w:val="both"/>
        <w:rPr>
          <w:rFonts w:eastAsia="Carlito"/>
          <w:lang w:val="pt-PT" w:eastAsia="en-US"/>
        </w:rPr>
      </w:pPr>
      <w:r w:rsidRPr="00BF3C9A">
        <w:rPr>
          <w:rFonts w:eastAsia="Carlito"/>
          <w:lang w:val="pt-PT" w:eastAsia="en-US"/>
        </w:rPr>
        <w:t>Diversidade de postos cadastrados em várias cidades;</w:t>
      </w:r>
    </w:p>
    <w:p w14:paraId="6E5987F8" w14:textId="77777777" w:rsidR="00BF3C9A" w:rsidRPr="00BF3C9A" w:rsidRDefault="00BF3C9A" w:rsidP="00BF3C9A">
      <w:pPr>
        <w:widowControl w:val="0"/>
        <w:numPr>
          <w:ilvl w:val="1"/>
          <w:numId w:val="20"/>
        </w:numPr>
        <w:autoSpaceDE w:val="0"/>
        <w:autoSpaceDN w:val="0"/>
        <w:ind w:left="567" w:firstLine="0"/>
        <w:jc w:val="both"/>
        <w:rPr>
          <w:rFonts w:eastAsia="Carlito"/>
          <w:lang w:val="pt-PT" w:eastAsia="en-US"/>
        </w:rPr>
      </w:pPr>
      <w:r w:rsidRPr="00BF3C9A">
        <w:rPr>
          <w:rFonts w:eastAsia="Carlito"/>
          <w:lang w:val="pt-PT" w:eastAsia="en-US"/>
        </w:rPr>
        <w:t xml:space="preserve">Disponibilização de compras de R$500,00(linha leve) e R$1.000,00(linha média) somente com um preço no sistema para ser utilizados em compras de emergência sendo que as demais cotações possam ser realizadas utilizando os seguintes parâmetros (portal de compras governamentais-www.comprasgovernamentais.gov.br;) pesquisa publicada em mídia especializada, sítios eletrônicos especializados ou de domínio amplo, deste que contenha a data e </w:t>
      </w:r>
      <w:r w:rsidRPr="00BF3C9A">
        <w:rPr>
          <w:rFonts w:eastAsia="Carlito"/>
          <w:lang w:val="pt-PT" w:eastAsia="en-US"/>
        </w:rPr>
        <w:lastRenderedPageBreak/>
        <w:t>hora de acesso; contratações similares de outros entes públicos, em execução ou concluídos nos 180 dias anteriores à data da pesquisa de preços; ou pesquisa com fornecedores;</w:t>
      </w:r>
    </w:p>
    <w:p w14:paraId="7BC224CF" w14:textId="77777777" w:rsidR="00BF3C9A" w:rsidRPr="00BF3C9A" w:rsidRDefault="00BF3C9A" w:rsidP="00BF3C9A">
      <w:pPr>
        <w:widowControl w:val="0"/>
        <w:numPr>
          <w:ilvl w:val="1"/>
          <w:numId w:val="20"/>
        </w:numPr>
        <w:autoSpaceDE w:val="0"/>
        <w:autoSpaceDN w:val="0"/>
        <w:ind w:left="567" w:firstLine="0"/>
        <w:jc w:val="both"/>
        <w:rPr>
          <w:rFonts w:eastAsia="Carlito"/>
          <w:lang w:val="pt-PT" w:eastAsia="en-US"/>
        </w:rPr>
      </w:pPr>
      <w:r w:rsidRPr="00BF3C9A">
        <w:rPr>
          <w:rFonts w:eastAsia="Carlito"/>
          <w:lang w:val="pt-PT" w:eastAsia="en-US"/>
        </w:rPr>
        <w:t xml:space="preserve">O atendimento dos serviços de manutenção, bem como o fornecimento de materiais deverá ocorrer por meio de rede de oficinas e centros automotivos e pela rede de revendedores varejistas credenciados e disponibilizados pela contratada, em horário comercial, nas quantidades estabelecidas pela unidade gestora. </w:t>
      </w:r>
    </w:p>
    <w:p w14:paraId="620B12CE" w14:textId="77777777" w:rsidR="00BF3C9A" w:rsidRPr="00BF3C9A" w:rsidRDefault="00BF3C9A" w:rsidP="00BF3C9A">
      <w:pPr>
        <w:widowControl w:val="0"/>
        <w:numPr>
          <w:ilvl w:val="1"/>
          <w:numId w:val="20"/>
        </w:numPr>
        <w:autoSpaceDE w:val="0"/>
        <w:autoSpaceDN w:val="0"/>
        <w:ind w:left="567" w:firstLine="0"/>
        <w:jc w:val="both"/>
        <w:rPr>
          <w:rFonts w:eastAsia="Carlito"/>
          <w:lang w:val="pt-PT" w:eastAsia="en-US"/>
        </w:rPr>
      </w:pPr>
      <w:r w:rsidRPr="00BF3C9A">
        <w:rPr>
          <w:rFonts w:eastAsia="Carlito"/>
          <w:lang w:val="pt-PT" w:eastAsia="en-US"/>
        </w:rPr>
        <w:t>A contratada deverá arcar com todas as despesas resultantes da implantação do sistema de gerenciamento eletrônico, instalações, manutenção, relatórios e outras decorrentes.</w:t>
      </w:r>
    </w:p>
    <w:p w14:paraId="5DDD618B" w14:textId="77777777" w:rsidR="00BF3C9A" w:rsidRPr="00BF3C9A" w:rsidRDefault="00BF3C9A" w:rsidP="00BF3C9A">
      <w:pPr>
        <w:widowControl w:val="0"/>
        <w:numPr>
          <w:ilvl w:val="1"/>
          <w:numId w:val="20"/>
        </w:numPr>
        <w:autoSpaceDE w:val="0"/>
        <w:autoSpaceDN w:val="0"/>
        <w:ind w:left="567" w:firstLine="0"/>
        <w:jc w:val="both"/>
        <w:rPr>
          <w:rFonts w:eastAsia="Carlito"/>
          <w:lang w:val="pt-PT" w:eastAsia="en-US"/>
        </w:rPr>
      </w:pPr>
      <w:r w:rsidRPr="00BF3C9A">
        <w:rPr>
          <w:rFonts w:eastAsia="Carlito"/>
          <w:lang w:val="pt-PT" w:eastAsia="en-US"/>
        </w:rPr>
        <w:t>O software para administração e gerenciamento da frota, com intermediação para a manutenção preventiva e corretiva (de acordo com a contratação) deverá compreender o disposto abaixo:</w:t>
      </w:r>
    </w:p>
    <w:p w14:paraId="10F4033E"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a)</w:t>
      </w:r>
      <w:r w:rsidRPr="00BF3C9A">
        <w:rPr>
          <w:rFonts w:eastAsia="Carlito"/>
          <w:noProof/>
          <w:lang w:val="pt-PT" w:eastAsia="en-US"/>
        </w:rPr>
        <w:t xml:space="preserve"> Fornecimento de relatórios gerenciais de controle das despesas de manutenção dos veículos da frota, com dados das peças e acessórios fornecidos, da mão-de-obra utilizada, devendo identificar o veículo, o condutor, a data e o horário da transação;</w:t>
      </w:r>
    </w:p>
    <w:p w14:paraId="7C2D0AA8"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b)</w:t>
      </w:r>
      <w:r w:rsidRPr="00BF3C9A">
        <w:rPr>
          <w:rFonts w:eastAsia="Carlito"/>
          <w:noProof/>
          <w:lang w:val="pt-PT" w:eastAsia="en-US"/>
        </w:rPr>
        <w:t xml:space="preserve"> Totalidade dos dados consolidados, de forma que se possa obter relatórios gerais e individuais por meio da internet;</w:t>
      </w:r>
    </w:p>
    <w:p w14:paraId="66FEC484"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c)</w:t>
      </w:r>
      <w:r w:rsidRPr="00BF3C9A">
        <w:rPr>
          <w:rFonts w:eastAsia="Carlito"/>
          <w:noProof/>
          <w:lang w:val="pt-PT" w:eastAsia="en-US"/>
        </w:rPr>
        <w:t xml:space="preserve"> Apresentar a rede de estabelecimentos já credenciados na data da assinatura do contrato para realização dos serviços de manutenção equipados para aceitar transações com os cartões dos usuários do sistema, ou declaração se comprometendo a entregar os dados em até 10 (dez) dias após a assinatura do contrato; </w:t>
      </w:r>
    </w:p>
    <w:p w14:paraId="56C5F4F6"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 xml:space="preserve">d) </w:t>
      </w:r>
      <w:r w:rsidRPr="00BF3C9A">
        <w:rPr>
          <w:rFonts w:eastAsia="Carlito"/>
          <w:noProof/>
          <w:lang w:val="pt-PT" w:eastAsia="en-US"/>
        </w:rPr>
        <w:t>A rede credenciada deverá emitir notas fiscais para fins de garantia do serviço prestado e a contratada, as respectivas notas fiscais/fatura para fins de pagamento pela contratante;</w:t>
      </w:r>
    </w:p>
    <w:p w14:paraId="0353689F"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e)</w:t>
      </w:r>
      <w:r w:rsidRPr="00BF3C9A">
        <w:rPr>
          <w:rFonts w:eastAsia="Carlito"/>
          <w:noProof/>
          <w:lang w:val="pt-PT" w:eastAsia="en-US"/>
        </w:rPr>
        <w:t xml:space="preserve"> O sistema tecnológico integrado viabilizará o pagamento do fornecimento das peças e acessórios e da mão-de-obra referente à execução do serviço de manutenção para a frota dos veículos da unidade contratante, junto à rede credenciada, mediante aprovação prévia do serviço pelo Gestor do contrato; </w:t>
      </w:r>
    </w:p>
    <w:p w14:paraId="31E15AC7"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f)</w:t>
      </w:r>
      <w:r w:rsidRPr="00BF3C9A">
        <w:rPr>
          <w:rFonts w:eastAsia="Carlito"/>
          <w:noProof/>
          <w:lang w:val="pt-PT" w:eastAsia="en-US"/>
        </w:rPr>
        <w:t xml:space="preserve"> Deverão ser instalados os equipamentos e softwares de gerenciamento da frota do sistema da proponente, permitindo parametrização de cartões e emissão de relatórios na unidade contratante; </w:t>
      </w:r>
    </w:p>
    <w:p w14:paraId="2D6454EB"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g)</w:t>
      </w:r>
      <w:r w:rsidRPr="00BF3C9A">
        <w:rPr>
          <w:rFonts w:eastAsia="Carlito"/>
          <w:noProof/>
          <w:lang w:val="pt-PT" w:eastAsia="en-US"/>
        </w:rPr>
        <w:t xml:space="preserve"> O sistema deverá disponibilizar relatórios gerenciais de controle das despesas de manutenção nos veículos da frota da contratante; </w:t>
      </w:r>
    </w:p>
    <w:p w14:paraId="7D1A96EE"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h)</w:t>
      </w:r>
      <w:r w:rsidRPr="00BF3C9A">
        <w:rPr>
          <w:rFonts w:eastAsia="Carlito"/>
          <w:noProof/>
          <w:lang w:val="pt-PT" w:eastAsia="en-US"/>
        </w:rPr>
        <w:t xml:space="preserve"> A solução apresentada deverá viabilizar o pagamento resultante da manutenção dos veículos, junto às oficinas;</w:t>
      </w:r>
    </w:p>
    <w:p w14:paraId="001D2752"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i)</w:t>
      </w:r>
      <w:r w:rsidRPr="00BF3C9A">
        <w:rPr>
          <w:rFonts w:eastAsia="Carlito"/>
          <w:noProof/>
          <w:lang w:val="pt-PT" w:eastAsia="en-US"/>
        </w:rPr>
        <w:t xml:space="preserve"> O sistema de controle deverá ter permissão de acesso por meio da internet, com senha administrada por responsável designado da Unidade contratante, permitindo parametrização de cartões e emissão de relatórios, encaminhamento de veículos às oficinas credenciadas e todo o processo para aprovação de orçamento e recebimento dos serviços; </w:t>
      </w:r>
    </w:p>
    <w:p w14:paraId="797A15D4"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j)</w:t>
      </w:r>
      <w:r w:rsidRPr="00BF3C9A">
        <w:rPr>
          <w:rFonts w:eastAsia="Carlito"/>
          <w:noProof/>
          <w:lang w:val="pt-PT" w:eastAsia="en-US"/>
        </w:rPr>
        <w:t xml:space="preserve"> A contratada deverá providenciar a entrega das notas fiscais/faturas de cobrança, de acordo com as solicitações, nas dependências da unidade contratante; </w:t>
      </w:r>
    </w:p>
    <w:p w14:paraId="5BA46A30"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k)</w:t>
      </w:r>
      <w:r w:rsidRPr="00BF3C9A">
        <w:rPr>
          <w:rFonts w:eastAsia="Carlito"/>
          <w:noProof/>
          <w:lang w:val="pt-PT" w:eastAsia="en-US"/>
        </w:rPr>
        <w:t xml:space="preserve"> Os serviços deverão ser gerenciados por sistema de controle informatizado via web, mediante uso de sistema operacional (software) e cartões, magnéticos ou eletrônicos, ou outro tipo de cartão que permita a realização dos serviços objeto do Edital; </w:t>
      </w:r>
    </w:p>
    <w:p w14:paraId="4D8AAB8C" w14:textId="77777777" w:rsidR="00BF3C9A" w:rsidRPr="00BF3C9A" w:rsidRDefault="00BF3C9A" w:rsidP="00BF3C9A">
      <w:pPr>
        <w:widowControl w:val="0"/>
        <w:autoSpaceDE w:val="0"/>
        <w:autoSpaceDN w:val="0"/>
        <w:ind w:left="567"/>
        <w:jc w:val="both"/>
        <w:rPr>
          <w:rFonts w:eastAsia="Carlito"/>
          <w:noProof/>
          <w:lang w:val="pt-PT" w:eastAsia="en-US"/>
        </w:rPr>
      </w:pPr>
      <w:r w:rsidRPr="00BF3C9A">
        <w:rPr>
          <w:rFonts w:eastAsia="Carlito"/>
          <w:b/>
          <w:noProof/>
          <w:lang w:val="pt-PT" w:eastAsia="en-US"/>
        </w:rPr>
        <w:t>l)</w:t>
      </w:r>
      <w:r w:rsidRPr="00BF3C9A">
        <w:rPr>
          <w:rFonts w:eastAsia="Carlito"/>
          <w:noProof/>
          <w:lang w:val="pt-PT" w:eastAsia="en-US"/>
        </w:rPr>
        <w:t xml:space="preserve"> Os serviços deverão ser prestados aos veículos indicados em Anexo, podendo sofrer alterações/substituições/inclusões a critério da contratante.</w:t>
      </w:r>
    </w:p>
    <w:p w14:paraId="5BE3FA37" w14:textId="77777777" w:rsidR="00BF3C9A" w:rsidRPr="00BF3C9A" w:rsidRDefault="00BF3C9A" w:rsidP="00BF3C9A">
      <w:pPr>
        <w:widowControl w:val="0"/>
        <w:numPr>
          <w:ilvl w:val="1"/>
          <w:numId w:val="20"/>
        </w:numPr>
        <w:autoSpaceDE w:val="0"/>
        <w:autoSpaceDN w:val="0"/>
        <w:ind w:left="567" w:firstLine="0"/>
        <w:jc w:val="both"/>
        <w:rPr>
          <w:rFonts w:eastAsia="Carlito"/>
          <w:u w:val="single"/>
          <w:lang w:val="pt-PT" w:eastAsia="en-US"/>
        </w:rPr>
      </w:pPr>
      <w:r w:rsidRPr="00BF3C9A">
        <w:rPr>
          <w:rFonts w:eastAsia="Carlito"/>
          <w:lang w:val="pt-PT" w:eastAsia="en-US"/>
        </w:rPr>
        <w:t>Manter a listagem eletrônica atualizada de rede de oficinas multimarcas, centros automotivos, concessionárias, distribuidores de peças e pneus, empresas especializadas em transporte por guincho, credenciados e integrados ao sistema eletrônico de gerenciamento, informando as eventuais inclusões e exclusões.</w:t>
      </w:r>
    </w:p>
    <w:p w14:paraId="54030072" w14:textId="77777777" w:rsidR="00BF3C9A" w:rsidRPr="00BF3C9A" w:rsidRDefault="00BF3C9A" w:rsidP="00BF3C9A">
      <w:pPr>
        <w:widowControl w:val="0"/>
        <w:numPr>
          <w:ilvl w:val="1"/>
          <w:numId w:val="20"/>
        </w:numPr>
        <w:autoSpaceDE w:val="0"/>
        <w:autoSpaceDN w:val="0"/>
        <w:ind w:left="567" w:firstLine="0"/>
        <w:jc w:val="both"/>
        <w:rPr>
          <w:rFonts w:eastAsia="Carlito"/>
          <w:lang w:val="pt-PT" w:eastAsia="en-US"/>
        </w:rPr>
      </w:pPr>
      <w:r w:rsidRPr="00BF3C9A">
        <w:rPr>
          <w:rFonts w:eastAsia="Carlito"/>
          <w:lang w:val="pt-PT" w:eastAsia="en-US"/>
        </w:rPr>
        <w:t xml:space="preserve">Designar um preposto perante a contratante para prestar, de forma interrupta, todos os esclarecimentos necessários e atender as reclamações e solicitações que por ventura surgirem </w:t>
      </w:r>
      <w:r w:rsidRPr="00BF3C9A">
        <w:rPr>
          <w:rFonts w:eastAsia="Carlito"/>
          <w:lang w:val="pt-PT" w:eastAsia="en-US"/>
        </w:rPr>
        <w:lastRenderedPageBreak/>
        <w:t>durante a execução do contrato.</w:t>
      </w:r>
      <w:r w:rsidRPr="00BF3C9A">
        <w:rPr>
          <w:rFonts w:eastAsia="Carlito"/>
          <w:u w:val="single"/>
          <w:lang w:val="pt-PT" w:eastAsia="en-US"/>
        </w:rPr>
        <w:t>Esse atendimento deverá ser feito de maneira contínua, inclusive nos finais de semana, a fim de garantir o permanente funcionamento da frota da contratante.</w:t>
      </w:r>
    </w:p>
    <w:p w14:paraId="123507E8" w14:textId="77777777" w:rsidR="00BF3C9A" w:rsidRPr="00BF3C9A" w:rsidRDefault="00BF3C9A" w:rsidP="00BF3C9A">
      <w:pPr>
        <w:widowControl w:val="0"/>
        <w:numPr>
          <w:ilvl w:val="1"/>
          <w:numId w:val="20"/>
        </w:numPr>
        <w:autoSpaceDE w:val="0"/>
        <w:autoSpaceDN w:val="0"/>
        <w:ind w:left="567" w:firstLine="0"/>
        <w:jc w:val="both"/>
        <w:rPr>
          <w:rFonts w:eastAsia="Carlito"/>
          <w:lang w:val="pt-PT" w:eastAsia="en-US"/>
        </w:rPr>
      </w:pPr>
      <w:r w:rsidRPr="00BF3C9A">
        <w:rPr>
          <w:rFonts w:eastAsia="Carlito"/>
          <w:lang w:val="pt-PT" w:eastAsia="en-US"/>
        </w:rPr>
        <w:t xml:space="preserve">Prover suporte técnico presencial ou por telefone, e acesso remoto, sem custo para o contratante. </w:t>
      </w:r>
    </w:p>
    <w:p w14:paraId="177D17BD"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10.31.</w:t>
      </w:r>
      <w:r w:rsidRPr="00BF3C9A">
        <w:rPr>
          <w:rFonts w:eastAsia="Carlito"/>
          <w:lang w:val="pt-PT" w:eastAsia="en-US"/>
        </w:rPr>
        <w:t xml:space="preserve"> Manter durante toda a execução do contrato, em compatibilidade com as demais obrigações assumidas, todas as condições de habilitação e qualificação exigidas no processo licitatório.</w:t>
      </w:r>
    </w:p>
    <w:p w14:paraId="350479F0"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noProof/>
          <w:lang w:val="pt-PT" w:eastAsia="en-US"/>
        </w:rPr>
        <w:t>10</w:t>
      </w:r>
      <w:r w:rsidRPr="00BF3C9A">
        <w:rPr>
          <w:rFonts w:eastAsia="Carlito"/>
          <w:lang w:val="pt-PT" w:eastAsia="en-US"/>
        </w:rPr>
        <w:t>.</w:t>
      </w:r>
      <w:r w:rsidRPr="00BF3C9A">
        <w:rPr>
          <w:rFonts w:eastAsia="Carlito"/>
          <w:b/>
          <w:lang w:val="pt-PT" w:eastAsia="en-US"/>
        </w:rPr>
        <w:t>32.</w:t>
      </w:r>
      <w:r w:rsidRPr="00BF3C9A">
        <w:rPr>
          <w:rFonts w:eastAsia="Carlito"/>
          <w:lang w:val="pt-PT" w:eastAsia="en-US"/>
        </w:rPr>
        <w:t>Usar somente material de boa qualidade para execução dos serviços.</w:t>
      </w:r>
    </w:p>
    <w:p w14:paraId="07C6C295" w14:textId="234DD86F" w:rsidR="00BF3C9A" w:rsidRDefault="00BF3C9A" w:rsidP="00BF3C9A">
      <w:pPr>
        <w:widowControl w:val="0"/>
        <w:autoSpaceDE w:val="0"/>
        <w:autoSpaceDN w:val="0"/>
        <w:ind w:left="567"/>
        <w:jc w:val="both"/>
        <w:rPr>
          <w:rFonts w:eastAsia="Carlito"/>
          <w:b/>
          <w:noProof/>
          <w:lang w:val="pt-PT" w:eastAsia="en-US"/>
        </w:rPr>
      </w:pPr>
      <w:r w:rsidRPr="00BF3C9A">
        <w:rPr>
          <w:rFonts w:eastAsia="Carlito"/>
          <w:b/>
          <w:noProof/>
          <w:lang w:val="pt-PT" w:eastAsia="en-US"/>
        </w:rPr>
        <w:t>10.33.</w:t>
      </w:r>
      <w:r w:rsidRPr="00BF3C9A">
        <w:rPr>
          <w:rFonts w:eastAsia="Carlito"/>
          <w:lang w:val="pt-PT" w:eastAsia="en-US"/>
        </w:rPr>
        <w:t xml:space="preserve"> </w:t>
      </w:r>
      <w:r w:rsidRPr="00BF3C9A">
        <w:rPr>
          <w:rFonts w:eastAsia="Carlito"/>
          <w:b/>
          <w:noProof/>
          <w:lang w:val="pt-PT" w:eastAsia="en-US"/>
        </w:rPr>
        <w:t>A não execução, a execução incompleta ou insatisfatória dos serviços, além do descumprimento das clausulas sujeitará à contratada as sanções administrativas previstas neste instrumento.</w:t>
      </w:r>
    </w:p>
    <w:p w14:paraId="7C74E4A6" w14:textId="77777777" w:rsidR="00BF3C9A" w:rsidRDefault="00BF3C9A" w:rsidP="00BF3C9A">
      <w:pPr>
        <w:widowControl w:val="0"/>
        <w:autoSpaceDE w:val="0"/>
        <w:autoSpaceDN w:val="0"/>
        <w:ind w:left="567"/>
        <w:jc w:val="both"/>
        <w:rPr>
          <w:rFonts w:eastAsia="Carlito"/>
          <w:b/>
          <w:noProof/>
          <w:lang w:val="pt-PT" w:eastAsia="en-US"/>
        </w:rPr>
      </w:pPr>
    </w:p>
    <w:p w14:paraId="74872813" w14:textId="52C3AF7D" w:rsidR="00BF3C9A" w:rsidRPr="00BF3C9A" w:rsidRDefault="00BF3C9A" w:rsidP="00BF3C9A">
      <w:pPr>
        <w:widowControl w:val="0"/>
        <w:autoSpaceDE w:val="0"/>
        <w:autoSpaceDN w:val="0"/>
        <w:jc w:val="both"/>
        <w:rPr>
          <w:rFonts w:eastAsia="Carlito"/>
          <w:b/>
          <w:lang w:val="pt-PT" w:eastAsia="en-US"/>
        </w:rPr>
      </w:pPr>
      <w:r>
        <w:rPr>
          <w:rFonts w:eastAsia="Carlito"/>
          <w:b/>
          <w:lang w:val="pt-PT" w:eastAsia="en-US"/>
        </w:rPr>
        <w:t xml:space="preserve">12. </w:t>
      </w:r>
      <w:r w:rsidRPr="00BF3C9A">
        <w:rPr>
          <w:rFonts w:eastAsia="Carlito"/>
          <w:b/>
          <w:lang w:val="pt-PT" w:eastAsia="en-US"/>
        </w:rPr>
        <w:t>DOS SERVIÇOS DE MANUTENÇÃO PREVENTIVA</w:t>
      </w:r>
      <w:r w:rsidR="0066106B">
        <w:rPr>
          <w:rFonts w:eastAsia="Carlito"/>
          <w:b/>
          <w:lang w:val="pt-PT" w:eastAsia="en-US"/>
        </w:rPr>
        <w:t>:</w:t>
      </w:r>
      <w:r w:rsidRPr="00BF3C9A">
        <w:rPr>
          <w:rFonts w:eastAsia="Carlito"/>
          <w:b/>
          <w:lang w:val="pt-PT" w:eastAsia="en-US"/>
        </w:rPr>
        <w:t xml:space="preserve"> </w:t>
      </w:r>
    </w:p>
    <w:p w14:paraId="00196561" w14:textId="1786A3FD"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12.1.</w:t>
      </w:r>
      <w:r>
        <w:rPr>
          <w:rFonts w:eastAsia="Carlito"/>
          <w:lang w:val="pt-PT" w:eastAsia="en-US"/>
        </w:rPr>
        <w:t xml:space="preserve"> </w:t>
      </w:r>
      <w:r w:rsidRPr="00BF3C9A">
        <w:rPr>
          <w:rFonts w:eastAsia="Carlito"/>
          <w:lang w:val="pt-PT" w:eastAsia="en-US"/>
        </w:rPr>
        <w:t xml:space="preserve">Manutenção Preventiva – compreende todos os serviços executáveis em oficinas mecânicas reparadoras, concessionárias de automóveis ou nos postos de abastecimento (de acordo com o serviço), obedecendo-se às recomendações do fabricante do veículo. São exemplos de manutenção preventiva: </w:t>
      </w:r>
    </w:p>
    <w:p w14:paraId="6952F31B"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a)</w:t>
      </w:r>
      <w:r w:rsidRPr="00BF3C9A">
        <w:rPr>
          <w:rFonts w:eastAsia="Carlito"/>
          <w:lang w:val="pt-PT" w:eastAsia="en-US"/>
        </w:rPr>
        <w:t xml:space="preserve">Serviços de troca, substituição (novos) e remendo de pneus; </w:t>
      </w:r>
    </w:p>
    <w:p w14:paraId="2E454DD8"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b)</w:t>
      </w:r>
      <w:r w:rsidRPr="00BF3C9A">
        <w:rPr>
          <w:rFonts w:eastAsia="Carlito"/>
          <w:lang w:val="pt-PT" w:eastAsia="en-US"/>
        </w:rPr>
        <w:t xml:space="preserve">Alinhamento e balanceamento de rodas; </w:t>
      </w:r>
    </w:p>
    <w:p w14:paraId="33C82253"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c)</w:t>
      </w:r>
      <w:r w:rsidRPr="00BF3C9A">
        <w:rPr>
          <w:rFonts w:eastAsia="Carlito"/>
          <w:lang w:val="pt-PT" w:eastAsia="en-US"/>
        </w:rPr>
        <w:t xml:space="preserve">Serviços de cambagem, cáster e convergência; </w:t>
      </w:r>
    </w:p>
    <w:p w14:paraId="1FD98F3D"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d)</w:t>
      </w:r>
      <w:r w:rsidRPr="00BF3C9A">
        <w:rPr>
          <w:rFonts w:eastAsia="Carlito"/>
          <w:lang w:val="pt-PT" w:eastAsia="en-US"/>
        </w:rPr>
        <w:t xml:space="preserve">Serviços de desempeno de rodas; </w:t>
      </w:r>
    </w:p>
    <w:p w14:paraId="7858DCC4"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e)</w:t>
      </w:r>
      <w:r w:rsidRPr="00BF3C9A">
        <w:rPr>
          <w:rFonts w:eastAsia="Carlito"/>
          <w:lang w:val="pt-PT" w:eastAsia="en-US"/>
        </w:rPr>
        <w:t xml:space="preserve">Troca de óleo de motor, câmbio e diferencial, óleo de freio, líquido de </w:t>
      </w:r>
    </w:p>
    <w:p w14:paraId="041A4198"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lang w:val="pt-PT" w:eastAsia="en-US"/>
        </w:rPr>
        <w:t xml:space="preserve">arrefecimento e outros; </w:t>
      </w:r>
    </w:p>
    <w:p w14:paraId="7E531764"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f)</w:t>
      </w:r>
      <w:r w:rsidRPr="00BF3C9A">
        <w:rPr>
          <w:rFonts w:eastAsia="Carlito"/>
          <w:lang w:val="pt-PT" w:eastAsia="en-US"/>
        </w:rPr>
        <w:t xml:space="preserve">Lubrificação de veículos; </w:t>
      </w:r>
    </w:p>
    <w:p w14:paraId="54B559DA"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g)</w:t>
      </w:r>
      <w:r w:rsidRPr="00BF3C9A">
        <w:rPr>
          <w:rFonts w:eastAsia="Carlito"/>
          <w:lang w:val="pt-PT" w:eastAsia="en-US"/>
        </w:rPr>
        <w:t xml:space="preserve">Reposição de palhetas de limpador, correias de alternador/gerador, etc; </w:t>
      </w:r>
    </w:p>
    <w:p w14:paraId="4C44EA38"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h)</w:t>
      </w:r>
      <w:r w:rsidRPr="00BF3C9A">
        <w:rPr>
          <w:rFonts w:eastAsia="Carlito"/>
          <w:lang w:val="pt-PT" w:eastAsia="en-US"/>
        </w:rPr>
        <w:t xml:space="preserve">Substituição de itens do motor; </w:t>
      </w:r>
    </w:p>
    <w:p w14:paraId="0ADA4103"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i)</w:t>
      </w:r>
      <w:r w:rsidRPr="00BF3C9A">
        <w:rPr>
          <w:rFonts w:eastAsia="Carlito"/>
          <w:lang w:val="pt-PT" w:eastAsia="en-US"/>
        </w:rPr>
        <w:t xml:space="preserve">Limpeza de motor e bicos injetores; </w:t>
      </w:r>
    </w:p>
    <w:p w14:paraId="71FCBB52"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j)</w:t>
      </w:r>
      <w:r w:rsidRPr="00BF3C9A">
        <w:rPr>
          <w:rFonts w:eastAsia="Carlito"/>
          <w:lang w:val="pt-PT" w:eastAsia="en-US"/>
        </w:rPr>
        <w:t xml:space="preserve">Regulagens de bombas e bicos injetores; </w:t>
      </w:r>
    </w:p>
    <w:p w14:paraId="07AB3194"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k)</w:t>
      </w:r>
      <w:r w:rsidRPr="00BF3C9A">
        <w:rPr>
          <w:rFonts w:eastAsia="Carlito"/>
          <w:lang w:val="pt-PT" w:eastAsia="en-US"/>
        </w:rPr>
        <w:t>Ar condicionado</w:t>
      </w:r>
    </w:p>
    <w:p w14:paraId="4D99A6BF"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l)</w:t>
      </w:r>
      <w:r w:rsidRPr="00BF3C9A">
        <w:rPr>
          <w:rFonts w:eastAsia="Carlito"/>
          <w:lang w:val="pt-PT" w:eastAsia="en-US"/>
        </w:rPr>
        <w:t>Lavagem de Veículos</w:t>
      </w:r>
    </w:p>
    <w:p w14:paraId="1A9EDF21"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m)</w:t>
      </w:r>
      <w:r w:rsidRPr="00BF3C9A">
        <w:rPr>
          <w:rFonts w:eastAsia="Carlito"/>
          <w:lang w:val="pt-PT" w:eastAsia="en-US"/>
        </w:rPr>
        <w:t>Outros serviços constantes no manual dos veículos e/ou equipamentos.</w:t>
      </w:r>
    </w:p>
    <w:p w14:paraId="29D031B2" w14:textId="77777777" w:rsidR="00BF3C9A" w:rsidRPr="00BF3C9A" w:rsidRDefault="00BF3C9A" w:rsidP="00BF3C9A">
      <w:pPr>
        <w:widowControl w:val="0"/>
        <w:autoSpaceDE w:val="0"/>
        <w:autoSpaceDN w:val="0"/>
        <w:ind w:left="567"/>
        <w:jc w:val="both"/>
        <w:rPr>
          <w:rFonts w:eastAsia="Carlito"/>
          <w:noProof/>
          <w:lang w:val="pt-PT" w:eastAsia="en-US"/>
        </w:rPr>
      </w:pPr>
    </w:p>
    <w:p w14:paraId="71CBACAD" w14:textId="585FB8AA" w:rsidR="00BF3C9A" w:rsidRPr="00BF3C9A" w:rsidRDefault="00BF3C9A" w:rsidP="00BF3C9A">
      <w:pPr>
        <w:widowControl w:val="0"/>
        <w:autoSpaceDE w:val="0"/>
        <w:autoSpaceDN w:val="0"/>
        <w:jc w:val="both"/>
        <w:rPr>
          <w:rFonts w:eastAsia="Carlito"/>
          <w:b/>
          <w:lang w:val="pt-PT" w:eastAsia="en-US"/>
        </w:rPr>
      </w:pPr>
      <w:r>
        <w:rPr>
          <w:rFonts w:eastAsia="Carlito"/>
          <w:b/>
          <w:lang w:val="pt-PT" w:eastAsia="en-US"/>
        </w:rPr>
        <w:t xml:space="preserve">13. </w:t>
      </w:r>
      <w:r w:rsidRPr="00BF3C9A">
        <w:rPr>
          <w:rFonts w:eastAsia="Carlito"/>
          <w:b/>
          <w:lang w:val="pt-PT" w:eastAsia="en-US"/>
        </w:rPr>
        <w:t>SERVIÇOS DE MANUTENÇÃO CORRETIVA</w:t>
      </w:r>
      <w:r w:rsidR="003570CE">
        <w:rPr>
          <w:rFonts w:eastAsia="Carlito"/>
          <w:b/>
          <w:lang w:val="pt-PT" w:eastAsia="en-US"/>
        </w:rPr>
        <w:t>:</w:t>
      </w:r>
      <w:r w:rsidRPr="00BF3C9A">
        <w:rPr>
          <w:rFonts w:eastAsia="Carlito"/>
          <w:b/>
          <w:lang w:val="pt-PT" w:eastAsia="en-US"/>
        </w:rPr>
        <w:t xml:space="preserve"> </w:t>
      </w:r>
    </w:p>
    <w:p w14:paraId="2DAC5379" w14:textId="03BD67D5"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bCs/>
          <w:lang w:val="pt-PT" w:eastAsia="en-US"/>
        </w:rPr>
        <w:t>13.1.</w:t>
      </w:r>
      <w:r>
        <w:rPr>
          <w:rFonts w:eastAsia="Carlito"/>
          <w:lang w:val="pt-PT" w:eastAsia="en-US"/>
        </w:rPr>
        <w:t xml:space="preserve"> </w:t>
      </w:r>
      <w:r w:rsidRPr="00BF3C9A">
        <w:rPr>
          <w:rFonts w:eastAsia="Carlito"/>
          <w:lang w:val="pt-PT" w:eastAsia="en-US"/>
        </w:rPr>
        <w:t xml:space="preserve">Manutenção Corretiva ou Pesada – compreende todos os serviços executáveis em oficinas mecânicas reparadoras ou concessionárias de automóveis, que venha a ocorrer fora dos períodos estabelecidos para das manutenções preventivas, para correções de defeitos aleatórios resultantes de desgaste e/ou deficientes de operação, manutenção e fabricação, garantindo a operacionalidade do veículo, além de preservar a segurança de pessoas e materiais. São exemplos de manutenção corretiva:                                                                                                                                                             </w:t>
      </w:r>
    </w:p>
    <w:p w14:paraId="470B0EB7"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a)</w:t>
      </w:r>
      <w:r w:rsidRPr="00BF3C9A">
        <w:rPr>
          <w:rFonts w:eastAsia="Carlito"/>
          <w:lang w:val="pt-PT" w:eastAsia="en-US"/>
        </w:rPr>
        <w:t xml:space="preserve">Serviços de retífica de motor; </w:t>
      </w:r>
    </w:p>
    <w:p w14:paraId="0E406072"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b)</w:t>
      </w:r>
      <w:r w:rsidRPr="00BF3C9A">
        <w:rPr>
          <w:rFonts w:eastAsia="Carlito"/>
          <w:lang w:val="pt-PT" w:eastAsia="en-US"/>
        </w:rPr>
        <w:t xml:space="preserve">Montagem e desmontagem de jogo de embreagens; </w:t>
      </w:r>
    </w:p>
    <w:p w14:paraId="56C0A059"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c)</w:t>
      </w:r>
      <w:r w:rsidRPr="00BF3C9A">
        <w:rPr>
          <w:rFonts w:eastAsia="Carlito"/>
          <w:lang w:val="pt-PT" w:eastAsia="en-US"/>
        </w:rPr>
        <w:t xml:space="preserve">Serviços de instalação elétrica; </w:t>
      </w:r>
    </w:p>
    <w:p w14:paraId="36D4533E"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d)</w:t>
      </w:r>
      <w:r w:rsidRPr="00BF3C9A">
        <w:rPr>
          <w:rFonts w:eastAsia="Carlito"/>
          <w:lang w:val="pt-PT" w:eastAsia="en-US"/>
        </w:rPr>
        <w:t xml:space="preserve">Serviços no sistema de injeção eletrônica; </w:t>
      </w:r>
    </w:p>
    <w:p w14:paraId="0A8A545C"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e)</w:t>
      </w:r>
      <w:r w:rsidRPr="00BF3C9A">
        <w:rPr>
          <w:rFonts w:eastAsia="Carlito"/>
          <w:lang w:val="pt-PT" w:eastAsia="en-US"/>
        </w:rPr>
        <w:t xml:space="preserve">Capotaria; </w:t>
      </w:r>
    </w:p>
    <w:p w14:paraId="77D2F0EF"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f)</w:t>
      </w:r>
      <w:r w:rsidRPr="00BF3C9A">
        <w:rPr>
          <w:rFonts w:eastAsia="Carlito"/>
          <w:lang w:val="pt-PT" w:eastAsia="en-US"/>
        </w:rPr>
        <w:t xml:space="preserve">Tapeçaria; </w:t>
      </w:r>
    </w:p>
    <w:p w14:paraId="727204C5"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g)</w:t>
      </w:r>
      <w:r w:rsidRPr="00BF3C9A">
        <w:rPr>
          <w:rFonts w:eastAsia="Carlito"/>
          <w:lang w:val="pt-PT" w:eastAsia="en-US"/>
        </w:rPr>
        <w:t xml:space="preserve">Funilaria e pintura; </w:t>
      </w:r>
    </w:p>
    <w:p w14:paraId="1B2DF4D3"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h)</w:t>
      </w:r>
      <w:r w:rsidRPr="00BF3C9A">
        <w:rPr>
          <w:rFonts w:eastAsia="Carlito"/>
          <w:lang w:val="pt-PT" w:eastAsia="en-US"/>
        </w:rPr>
        <w:t xml:space="preserve">Serviços no sistema de arrefecimento; </w:t>
      </w:r>
    </w:p>
    <w:p w14:paraId="4D1614D9"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i)</w:t>
      </w:r>
      <w:r w:rsidRPr="00BF3C9A">
        <w:rPr>
          <w:rFonts w:eastAsia="Carlito"/>
          <w:lang w:val="pt-PT" w:eastAsia="en-US"/>
        </w:rPr>
        <w:t xml:space="preserve">Serviços no sistema de ar-condicionado; </w:t>
      </w:r>
    </w:p>
    <w:p w14:paraId="632AACA2"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j)</w:t>
      </w:r>
      <w:r w:rsidRPr="00BF3C9A">
        <w:rPr>
          <w:rFonts w:eastAsia="Carlito"/>
          <w:lang w:val="pt-PT" w:eastAsia="en-US"/>
        </w:rPr>
        <w:t xml:space="preserve"> Reboque de veículos;</w:t>
      </w:r>
    </w:p>
    <w:p w14:paraId="772DC0F4"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k)</w:t>
      </w:r>
      <w:r w:rsidRPr="00BF3C9A">
        <w:rPr>
          <w:rFonts w:eastAsia="Carlito"/>
          <w:lang w:val="pt-PT" w:eastAsia="en-US"/>
        </w:rPr>
        <w:t xml:space="preserve"> Estofamento.</w:t>
      </w:r>
    </w:p>
    <w:p w14:paraId="31504561" w14:textId="08DB9EC1" w:rsidR="00BF3C9A" w:rsidRPr="00BF3C9A" w:rsidRDefault="00BF3C9A" w:rsidP="00BF3C9A">
      <w:pPr>
        <w:widowControl w:val="0"/>
        <w:autoSpaceDE w:val="0"/>
        <w:autoSpaceDN w:val="0"/>
        <w:ind w:left="567"/>
        <w:jc w:val="both"/>
        <w:rPr>
          <w:rFonts w:eastAsia="Carlito"/>
          <w:lang w:val="pt-PT" w:eastAsia="en-US"/>
        </w:rPr>
      </w:pPr>
      <w:r w:rsidRPr="00580940">
        <w:rPr>
          <w:rFonts w:eastAsia="Carlito"/>
          <w:b/>
          <w:bCs/>
          <w:lang w:val="pt-PT" w:eastAsia="en-US"/>
        </w:rPr>
        <w:lastRenderedPageBreak/>
        <w:t>13.2.</w:t>
      </w:r>
      <w:r>
        <w:rPr>
          <w:rFonts w:eastAsia="Carlito"/>
          <w:lang w:val="pt-PT" w:eastAsia="en-US"/>
        </w:rPr>
        <w:t xml:space="preserve"> </w:t>
      </w:r>
      <w:r w:rsidRPr="00BF3C9A">
        <w:rPr>
          <w:rFonts w:eastAsia="Carlito"/>
          <w:lang w:val="pt-PT" w:eastAsia="en-US"/>
        </w:rPr>
        <w:t xml:space="preserve">O atendimento dos serviços deverá ser prestado pela rede de centros automotivos ou oficinas, credenciados pela contratada. </w:t>
      </w:r>
    </w:p>
    <w:p w14:paraId="6F827413" w14:textId="1DD58011" w:rsidR="00BF3C9A" w:rsidRPr="00BF3C9A" w:rsidRDefault="00BF3C9A" w:rsidP="00BF3C9A">
      <w:pPr>
        <w:widowControl w:val="0"/>
        <w:autoSpaceDE w:val="0"/>
        <w:autoSpaceDN w:val="0"/>
        <w:ind w:left="567"/>
        <w:jc w:val="both"/>
        <w:rPr>
          <w:rFonts w:eastAsia="Carlito"/>
          <w:lang w:val="pt-PT" w:eastAsia="en-US"/>
        </w:rPr>
      </w:pPr>
      <w:r w:rsidRPr="00580940">
        <w:rPr>
          <w:rFonts w:eastAsia="Carlito"/>
          <w:b/>
          <w:bCs/>
          <w:lang w:val="pt-PT" w:eastAsia="en-US"/>
        </w:rPr>
        <w:t>13.3.</w:t>
      </w:r>
      <w:r>
        <w:rPr>
          <w:rFonts w:eastAsia="Carlito"/>
          <w:lang w:val="pt-PT" w:eastAsia="en-US"/>
        </w:rPr>
        <w:t xml:space="preserve"> </w:t>
      </w:r>
      <w:r w:rsidRPr="00BF3C9A">
        <w:rPr>
          <w:rFonts w:eastAsia="Carlito"/>
          <w:lang w:val="pt-PT" w:eastAsia="en-US"/>
        </w:rPr>
        <w:t xml:space="preserve">A contratada deverá comprovar, quando da assinatura do contrato, possuir rede credenciada de estabelecimentos fornecedores de autopeças e prestadores de reparos automotivos, devidamente equipados para aceitar as transações do sistema informatizado, conforme item 12.4 deste termo, ou declaração que se dispõe a entregar a relação das redes credenciadas em até 10 (dez) dias após a assinatura do contrato. </w:t>
      </w:r>
    </w:p>
    <w:p w14:paraId="7AABF4EF" w14:textId="4BBC96E2" w:rsidR="00BF3C9A" w:rsidRPr="00BF3C9A" w:rsidRDefault="00BF3C9A" w:rsidP="00BF3C9A">
      <w:pPr>
        <w:widowControl w:val="0"/>
        <w:autoSpaceDE w:val="0"/>
        <w:autoSpaceDN w:val="0"/>
        <w:ind w:left="567"/>
        <w:jc w:val="both"/>
        <w:rPr>
          <w:rFonts w:eastAsia="Carlito"/>
          <w:lang w:val="pt-PT" w:eastAsia="en-US"/>
        </w:rPr>
      </w:pPr>
      <w:r w:rsidRPr="00580940">
        <w:rPr>
          <w:rFonts w:eastAsia="Arial MT"/>
          <w:b/>
          <w:bCs/>
          <w:lang w:val="pt-PT" w:eastAsia="en-US"/>
        </w:rPr>
        <w:t>13.4.</w:t>
      </w:r>
      <w:r>
        <w:rPr>
          <w:rFonts w:eastAsia="Arial MT"/>
          <w:lang w:val="pt-PT" w:eastAsia="en-US"/>
        </w:rPr>
        <w:t xml:space="preserve"> </w:t>
      </w:r>
      <w:r w:rsidRPr="00BF3C9A">
        <w:rPr>
          <w:rFonts w:eastAsia="Arial MT"/>
          <w:lang w:val="pt-PT" w:eastAsia="en-US"/>
        </w:rPr>
        <w:t>A contratada deverá dispor de ampla rede de estabelecimentos conveniados</w:t>
      </w:r>
      <w:r w:rsidRPr="00BF3C9A">
        <w:rPr>
          <w:rFonts w:eastAsia="Arial MT"/>
          <w:spacing w:val="1"/>
          <w:lang w:val="pt-PT" w:eastAsia="en-US"/>
        </w:rPr>
        <w:t xml:space="preserve"> </w:t>
      </w:r>
      <w:r w:rsidRPr="00BF3C9A">
        <w:rPr>
          <w:rFonts w:eastAsia="Arial MT"/>
          <w:lang w:val="pt-PT" w:eastAsia="en-US"/>
        </w:rPr>
        <w:t>(concessionárias e oficinas automotivas) e disponibilizar para o Município de Presidente Olegário</w:t>
      </w:r>
      <w:r w:rsidRPr="00BF3C9A">
        <w:rPr>
          <w:rFonts w:eastAsia="Arial MT"/>
          <w:spacing w:val="1"/>
          <w:lang w:val="pt-PT" w:eastAsia="en-US"/>
        </w:rPr>
        <w:t xml:space="preserve"> </w:t>
      </w:r>
      <w:r w:rsidRPr="00BF3C9A">
        <w:rPr>
          <w:rFonts w:eastAsia="Arial MT"/>
          <w:lang w:val="pt-PT" w:eastAsia="en-US"/>
        </w:rPr>
        <w:t>no</w:t>
      </w:r>
      <w:r w:rsidRPr="00BF3C9A">
        <w:rPr>
          <w:rFonts w:eastAsia="Arial MT"/>
          <w:spacing w:val="1"/>
          <w:lang w:val="pt-PT" w:eastAsia="en-US"/>
        </w:rPr>
        <w:t xml:space="preserve"> </w:t>
      </w:r>
      <w:r w:rsidRPr="00BF3C9A">
        <w:rPr>
          <w:rFonts w:eastAsia="Arial MT"/>
          <w:lang w:val="pt-PT" w:eastAsia="en-US"/>
        </w:rPr>
        <w:t>mínimo</w:t>
      </w:r>
      <w:r w:rsidRPr="00BF3C9A">
        <w:rPr>
          <w:rFonts w:eastAsia="Arial MT"/>
          <w:spacing w:val="1"/>
          <w:lang w:val="pt-PT" w:eastAsia="en-US"/>
        </w:rPr>
        <w:t xml:space="preserve"> </w:t>
      </w:r>
      <w:r w:rsidRPr="00BF3C9A">
        <w:rPr>
          <w:rFonts w:eastAsia="Arial MT"/>
          <w:lang w:val="pt-PT" w:eastAsia="en-US"/>
        </w:rPr>
        <w:t>as</w:t>
      </w:r>
      <w:r w:rsidRPr="00BF3C9A">
        <w:rPr>
          <w:rFonts w:eastAsia="Arial MT"/>
          <w:spacing w:val="1"/>
          <w:lang w:val="pt-PT" w:eastAsia="en-US"/>
        </w:rPr>
        <w:t xml:space="preserve"> </w:t>
      </w:r>
      <w:r w:rsidRPr="00BF3C9A">
        <w:rPr>
          <w:rFonts w:eastAsia="Arial MT"/>
          <w:lang w:val="pt-PT" w:eastAsia="en-US"/>
        </w:rPr>
        <w:t>conveniados</w:t>
      </w:r>
      <w:r w:rsidRPr="00BF3C9A">
        <w:rPr>
          <w:rFonts w:eastAsia="Arial MT"/>
          <w:spacing w:val="1"/>
          <w:lang w:val="pt-PT" w:eastAsia="en-US"/>
        </w:rPr>
        <w:t xml:space="preserve"> </w:t>
      </w:r>
      <w:r w:rsidRPr="00BF3C9A">
        <w:rPr>
          <w:rFonts w:eastAsia="Arial MT"/>
          <w:lang w:val="pt-PT" w:eastAsia="en-US"/>
        </w:rPr>
        <w:t>solicitadas</w:t>
      </w:r>
      <w:r w:rsidRPr="00BF3C9A">
        <w:rPr>
          <w:rFonts w:eastAsia="Arial MT"/>
          <w:spacing w:val="1"/>
          <w:lang w:val="pt-PT" w:eastAsia="en-US"/>
        </w:rPr>
        <w:t xml:space="preserve"> </w:t>
      </w:r>
      <w:r w:rsidRPr="00BF3C9A">
        <w:rPr>
          <w:rFonts w:eastAsia="Arial MT"/>
          <w:lang w:val="pt-PT" w:eastAsia="en-US"/>
        </w:rPr>
        <w:t>abaixo,</w:t>
      </w:r>
      <w:r w:rsidRPr="00BF3C9A">
        <w:rPr>
          <w:rFonts w:eastAsia="Arial MT"/>
          <w:spacing w:val="1"/>
          <w:lang w:val="pt-PT" w:eastAsia="en-US"/>
        </w:rPr>
        <w:t xml:space="preserve"> </w:t>
      </w:r>
      <w:r w:rsidRPr="00BF3C9A">
        <w:rPr>
          <w:rFonts w:eastAsia="Arial MT"/>
          <w:lang w:val="pt-PT" w:eastAsia="en-US"/>
        </w:rPr>
        <w:t>devendo</w:t>
      </w:r>
      <w:r w:rsidRPr="00BF3C9A">
        <w:rPr>
          <w:rFonts w:eastAsia="Arial MT"/>
          <w:spacing w:val="1"/>
          <w:lang w:val="pt-PT" w:eastAsia="en-US"/>
        </w:rPr>
        <w:t xml:space="preserve"> </w:t>
      </w:r>
      <w:r w:rsidRPr="00BF3C9A">
        <w:rPr>
          <w:rFonts w:eastAsia="Arial MT"/>
          <w:lang w:val="pt-PT" w:eastAsia="en-US"/>
        </w:rPr>
        <w:t>promover</w:t>
      </w:r>
      <w:r w:rsidRPr="00BF3C9A">
        <w:rPr>
          <w:rFonts w:eastAsia="Arial MT"/>
          <w:spacing w:val="1"/>
          <w:lang w:val="pt-PT" w:eastAsia="en-US"/>
        </w:rPr>
        <w:t xml:space="preserve"> </w:t>
      </w:r>
      <w:r w:rsidRPr="00BF3C9A">
        <w:rPr>
          <w:rFonts w:eastAsia="Arial MT"/>
          <w:lang w:val="pt-PT" w:eastAsia="en-US"/>
        </w:rPr>
        <w:t>o</w:t>
      </w:r>
      <w:r w:rsidRPr="00BF3C9A">
        <w:rPr>
          <w:rFonts w:eastAsia="Arial MT"/>
          <w:spacing w:val="1"/>
          <w:lang w:val="pt-PT" w:eastAsia="en-US"/>
        </w:rPr>
        <w:t xml:space="preserve"> </w:t>
      </w:r>
      <w:r w:rsidRPr="00BF3C9A">
        <w:rPr>
          <w:rFonts w:eastAsia="Arial MT"/>
          <w:lang w:val="pt-PT" w:eastAsia="en-US"/>
        </w:rPr>
        <w:t>credenciamento de outros,</w:t>
      </w:r>
      <w:r w:rsidRPr="00BF3C9A">
        <w:rPr>
          <w:rFonts w:eastAsia="Arial MT"/>
          <w:spacing w:val="66"/>
          <w:lang w:val="pt-PT" w:eastAsia="en-US"/>
        </w:rPr>
        <w:t xml:space="preserve"> </w:t>
      </w:r>
      <w:r w:rsidRPr="00BF3C9A">
        <w:rPr>
          <w:rFonts w:eastAsia="Arial MT"/>
          <w:lang w:val="pt-PT" w:eastAsia="en-US"/>
        </w:rPr>
        <w:t>a pedido da contratante, em função das necessidades</w:t>
      </w:r>
      <w:r w:rsidRPr="00BF3C9A">
        <w:rPr>
          <w:rFonts w:eastAsia="Arial MT"/>
          <w:spacing w:val="1"/>
          <w:lang w:val="pt-PT" w:eastAsia="en-US"/>
        </w:rPr>
        <w:t xml:space="preserve"> </w:t>
      </w:r>
      <w:r w:rsidRPr="00BF3C9A">
        <w:rPr>
          <w:rFonts w:eastAsia="Arial MT"/>
          <w:lang w:val="pt-PT" w:eastAsia="en-US"/>
        </w:rPr>
        <w:t>que se fizerem presentes, sempre conexas aos interesses públicos, para fins de</w:t>
      </w:r>
      <w:r w:rsidRPr="00BF3C9A">
        <w:rPr>
          <w:rFonts w:eastAsia="Arial MT"/>
          <w:spacing w:val="1"/>
          <w:lang w:val="pt-PT" w:eastAsia="en-US"/>
        </w:rPr>
        <w:t xml:space="preserve"> </w:t>
      </w:r>
      <w:r w:rsidRPr="00BF3C9A">
        <w:rPr>
          <w:rFonts w:eastAsia="Arial MT"/>
          <w:lang w:val="pt-PT" w:eastAsia="en-US"/>
        </w:rPr>
        <w:t>prestação de serviços gerais de: mecânica, elétrica, funilaria, suspensão, pintura,</w:t>
      </w:r>
      <w:r w:rsidRPr="00BF3C9A">
        <w:rPr>
          <w:rFonts w:eastAsia="Arial MT"/>
          <w:spacing w:val="1"/>
          <w:lang w:val="pt-PT" w:eastAsia="en-US"/>
        </w:rPr>
        <w:t xml:space="preserve"> </w:t>
      </w:r>
      <w:r w:rsidRPr="00BF3C9A">
        <w:rPr>
          <w:rFonts w:eastAsia="Arial MT"/>
          <w:lang w:val="pt-PT" w:eastAsia="en-US"/>
        </w:rPr>
        <w:t>lubrificantes,</w:t>
      </w:r>
      <w:r w:rsidRPr="00BF3C9A">
        <w:rPr>
          <w:rFonts w:eastAsia="Arial MT"/>
          <w:spacing w:val="1"/>
          <w:lang w:val="pt-PT" w:eastAsia="en-US"/>
        </w:rPr>
        <w:t xml:space="preserve"> </w:t>
      </w:r>
      <w:r w:rsidRPr="00BF3C9A">
        <w:rPr>
          <w:rFonts w:eastAsia="Arial MT"/>
          <w:lang w:val="pt-PT" w:eastAsia="en-US"/>
        </w:rPr>
        <w:t>vidraçaria,</w:t>
      </w:r>
      <w:r w:rsidRPr="00BF3C9A">
        <w:rPr>
          <w:rFonts w:eastAsia="Arial MT"/>
          <w:spacing w:val="1"/>
          <w:lang w:val="pt-PT" w:eastAsia="en-US"/>
        </w:rPr>
        <w:t xml:space="preserve"> </w:t>
      </w:r>
      <w:r w:rsidRPr="00BF3C9A">
        <w:rPr>
          <w:rFonts w:eastAsia="Arial MT"/>
          <w:lang w:val="pt-PT" w:eastAsia="en-US"/>
        </w:rPr>
        <w:t>capotaria,</w:t>
      </w:r>
      <w:r w:rsidRPr="00BF3C9A">
        <w:rPr>
          <w:rFonts w:eastAsia="Arial MT"/>
          <w:spacing w:val="1"/>
          <w:lang w:val="pt-PT" w:eastAsia="en-US"/>
        </w:rPr>
        <w:t xml:space="preserve"> </w:t>
      </w:r>
      <w:r w:rsidRPr="00BF3C9A">
        <w:rPr>
          <w:rFonts w:eastAsia="Arial MT"/>
          <w:lang w:val="pt-PT" w:eastAsia="en-US"/>
        </w:rPr>
        <w:t>borracharia,</w:t>
      </w:r>
      <w:r w:rsidRPr="00BF3C9A">
        <w:rPr>
          <w:rFonts w:eastAsia="Arial MT"/>
          <w:spacing w:val="1"/>
          <w:lang w:val="pt-PT" w:eastAsia="en-US"/>
        </w:rPr>
        <w:t xml:space="preserve"> </w:t>
      </w:r>
      <w:r w:rsidRPr="00BF3C9A">
        <w:rPr>
          <w:rFonts w:eastAsia="Arial MT"/>
          <w:lang w:val="pt-PT" w:eastAsia="en-US"/>
        </w:rPr>
        <w:t>retifica,</w:t>
      </w:r>
      <w:r w:rsidRPr="00BF3C9A">
        <w:rPr>
          <w:rFonts w:eastAsia="Arial MT"/>
          <w:spacing w:val="1"/>
          <w:lang w:val="pt-PT" w:eastAsia="en-US"/>
        </w:rPr>
        <w:t xml:space="preserve"> </w:t>
      </w:r>
      <w:r w:rsidRPr="00BF3C9A">
        <w:rPr>
          <w:rFonts w:eastAsia="Arial MT"/>
          <w:lang w:val="pt-PT" w:eastAsia="en-US"/>
        </w:rPr>
        <w:t>alinhamento</w:t>
      </w:r>
      <w:r w:rsidRPr="00BF3C9A">
        <w:rPr>
          <w:rFonts w:eastAsia="Arial MT"/>
          <w:spacing w:val="1"/>
          <w:lang w:val="pt-PT" w:eastAsia="en-US"/>
        </w:rPr>
        <w:t xml:space="preserve"> </w:t>
      </w:r>
      <w:r w:rsidRPr="00BF3C9A">
        <w:rPr>
          <w:rFonts w:eastAsia="Arial MT"/>
          <w:lang w:val="pt-PT" w:eastAsia="en-US"/>
        </w:rPr>
        <w:t>e</w:t>
      </w:r>
      <w:r w:rsidRPr="00BF3C9A">
        <w:rPr>
          <w:rFonts w:eastAsia="Arial MT"/>
          <w:spacing w:val="1"/>
          <w:lang w:val="pt-PT" w:eastAsia="en-US"/>
        </w:rPr>
        <w:t xml:space="preserve"> </w:t>
      </w:r>
      <w:r w:rsidRPr="00BF3C9A">
        <w:rPr>
          <w:rFonts w:eastAsia="Arial MT"/>
          <w:lang w:val="pt-PT" w:eastAsia="en-US"/>
        </w:rPr>
        <w:t>balanceamento, serviços de chaveiro</w:t>
      </w:r>
      <w:r w:rsidRPr="00BF3C9A">
        <w:rPr>
          <w:rFonts w:eastAsia="Arial MT"/>
          <w:spacing w:val="1"/>
          <w:lang w:val="pt-PT" w:eastAsia="en-US"/>
        </w:rPr>
        <w:t xml:space="preserve"> </w:t>
      </w:r>
      <w:r w:rsidRPr="00BF3C9A">
        <w:rPr>
          <w:rFonts w:eastAsia="Arial MT"/>
          <w:lang w:val="pt-PT" w:eastAsia="en-US"/>
        </w:rPr>
        <w:t>e fornecimento de peças e</w:t>
      </w:r>
      <w:r w:rsidRPr="00BF3C9A">
        <w:rPr>
          <w:rFonts w:eastAsia="Arial MT"/>
          <w:spacing w:val="66"/>
          <w:lang w:val="pt-PT" w:eastAsia="en-US"/>
        </w:rPr>
        <w:t xml:space="preserve"> </w:t>
      </w:r>
      <w:r w:rsidRPr="00BF3C9A">
        <w:rPr>
          <w:rFonts w:eastAsia="Arial MT"/>
          <w:lang w:val="pt-PT" w:eastAsia="en-US"/>
        </w:rPr>
        <w:t>acessórios em</w:t>
      </w:r>
      <w:r w:rsidRPr="00BF3C9A">
        <w:rPr>
          <w:rFonts w:eastAsia="Arial MT"/>
          <w:spacing w:val="1"/>
          <w:lang w:val="pt-PT" w:eastAsia="en-US"/>
        </w:rPr>
        <w:t xml:space="preserve"> </w:t>
      </w:r>
      <w:r w:rsidRPr="00BF3C9A">
        <w:rPr>
          <w:rFonts w:eastAsia="Arial MT"/>
          <w:lang w:val="pt-PT" w:eastAsia="en-US"/>
        </w:rPr>
        <w:t>geral.</w:t>
      </w:r>
    </w:p>
    <w:tbl>
      <w:tblPr>
        <w:tblStyle w:val="TableNormal1"/>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2701"/>
        <w:gridCol w:w="4120"/>
      </w:tblGrid>
      <w:tr w:rsidR="00BF3C9A" w:rsidRPr="00BF3C9A" w14:paraId="5CD29D37" w14:textId="77777777" w:rsidTr="00580940">
        <w:trPr>
          <w:trHeight w:val="996"/>
        </w:trPr>
        <w:tc>
          <w:tcPr>
            <w:tcW w:w="2535" w:type="dxa"/>
            <w:vMerge w:val="restart"/>
          </w:tcPr>
          <w:p w14:paraId="31E074BA" w14:textId="77777777" w:rsidR="00BF3C9A" w:rsidRPr="00BF3C9A" w:rsidRDefault="00BF3C9A" w:rsidP="00BF3C9A">
            <w:pPr>
              <w:ind w:left="567"/>
              <w:rPr>
                <w:rFonts w:ascii="Times New Roman" w:hAnsi="Times New Roman"/>
                <w:lang w:val="pt-PT"/>
              </w:rPr>
            </w:pPr>
          </w:p>
          <w:p w14:paraId="0AEADFD0" w14:textId="77777777" w:rsidR="00BF3C9A" w:rsidRPr="00BF3C9A" w:rsidRDefault="00BF3C9A" w:rsidP="00BF3C9A">
            <w:pPr>
              <w:spacing w:before="10"/>
              <w:ind w:left="567"/>
              <w:rPr>
                <w:rFonts w:ascii="Times New Roman" w:hAnsi="Times New Roman"/>
                <w:lang w:val="pt-PT"/>
              </w:rPr>
            </w:pPr>
          </w:p>
          <w:p w14:paraId="6F98D2AD" w14:textId="77777777" w:rsidR="00BF3C9A" w:rsidRPr="00BF3C9A" w:rsidRDefault="00BF3C9A" w:rsidP="00BF3C9A">
            <w:pPr>
              <w:spacing w:before="1"/>
              <w:ind w:left="567"/>
              <w:rPr>
                <w:rFonts w:ascii="Times New Roman" w:hAnsi="Times New Roman"/>
                <w:b/>
                <w:lang w:val="pt-PT"/>
              </w:rPr>
            </w:pPr>
            <w:r w:rsidRPr="00BF3C9A">
              <w:rPr>
                <w:rFonts w:ascii="Times New Roman" w:hAnsi="Times New Roman"/>
                <w:b/>
                <w:lang w:val="pt-PT"/>
              </w:rPr>
              <w:t>LOCAL</w:t>
            </w:r>
          </w:p>
        </w:tc>
        <w:tc>
          <w:tcPr>
            <w:tcW w:w="6821" w:type="dxa"/>
            <w:gridSpan w:val="2"/>
          </w:tcPr>
          <w:p w14:paraId="54D725D1" w14:textId="77777777" w:rsidR="00BF3C9A" w:rsidRPr="00BF3C9A" w:rsidRDefault="00BF3C9A" w:rsidP="00BF3C9A">
            <w:pPr>
              <w:ind w:left="567" w:right="95"/>
              <w:jc w:val="both"/>
              <w:rPr>
                <w:rFonts w:ascii="Times New Roman" w:hAnsi="Times New Roman"/>
                <w:b/>
                <w:lang w:val="pt-PT"/>
              </w:rPr>
            </w:pPr>
            <w:r w:rsidRPr="00BF3C9A">
              <w:rPr>
                <w:rFonts w:ascii="Times New Roman" w:hAnsi="Times New Roman"/>
                <w:b/>
                <w:lang w:val="pt-PT"/>
              </w:rPr>
              <w:t>Credenciamento</w:t>
            </w:r>
            <w:r w:rsidRPr="00BF3C9A">
              <w:rPr>
                <w:rFonts w:ascii="Times New Roman" w:hAnsi="Times New Roman"/>
                <w:b/>
                <w:spacing w:val="1"/>
                <w:lang w:val="pt-PT"/>
              </w:rPr>
              <w:t xml:space="preserve"> </w:t>
            </w:r>
            <w:r w:rsidRPr="00BF3C9A">
              <w:rPr>
                <w:rFonts w:ascii="Times New Roman" w:hAnsi="Times New Roman"/>
                <w:b/>
                <w:lang w:val="pt-PT"/>
              </w:rPr>
              <w:t>de</w:t>
            </w:r>
            <w:r w:rsidRPr="00BF3C9A">
              <w:rPr>
                <w:rFonts w:ascii="Times New Roman" w:hAnsi="Times New Roman"/>
                <w:b/>
                <w:spacing w:val="1"/>
                <w:lang w:val="pt-PT"/>
              </w:rPr>
              <w:t xml:space="preserve"> </w:t>
            </w:r>
            <w:r w:rsidRPr="00BF3C9A">
              <w:rPr>
                <w:rFonts w:ascii="Times New Roman" w:hAnsi="Times New Roman"/>
                <w:b/>
                <w:lang w:val="pt-PT"/>
              </w:rPr>
              <w:t>pelo</w:t>
            </w:r>
            <w:r w:rsidRPr="00BF3C9A">
              <w:rPr>
                <w:rFonts w:ascii="Times New Roman" w:hAnsi="Times New Roman"/>
                <w:b/>
                <w:spacing w:val="1"/>
                <w:lang w:val="pt-PT"/>
              </w:rPr>
              <w:t xml:space="preserve"> </w:t>
            </w:r>
            <w:r w:rsidRPr="00BF3C9A">
              <w:rPr>
                <w:rFonts w:ascii="Times New Roman" w:hAnsi="Times New Roman"/>
                <w:b/>
                <w:lang w:val="pt-PT"/>
              </w:rPr>
              <w:t>menos</w:t>
            </w:r>
            <w:r w:rsidRPr="00BF3C9A">
              <w:rPr>
                <w:rFonts w:ascii="Times New Roman" w:hAnsi="Times New Roman"/>
                <w:b/>
                <w:spacing w:val="1"/>
                <w:lang w:val="pt-PT"/>
              </w:rPr>
              <w:t xml:space="preserve"> </w:t>
            </w:r>
            <w:r w:rsidRPr="00BF3C9A">
              <w:rPr>
                <w:rFonts w:ascii="Times New Roman" w:hAnsi="Times New Roman"/>
                <w:b/>
                <w:lang w:val="pt-PT"/>
              </w:rPr>
              <w:t>as</w:t>
            </w:r>
            <w:r w:rsidRPr="00BF3C9A">
              <w:rPr>
                <w:rFonts w:ascii="Times New Roman" w:hAnsi="Times New Roman"/>
                <w:b/>
                <w:spacing w:val="1"/>
                <w:lang w:val="pt-PT"/>
              </w:rPr>
              <w:t xml:space="preserve"> </w:t>
            </w:r>
            <w:r w:rsidRPr="00BF3C9A">
              <w:rPr>
                <w:rFonts w:ascii="Times New Roman" w:hAnsi="Times New Roman"/>
                <w:b/>
                <w:lang w:val="pt-PT"/>
              </w:rPr>
              <w:t>quantidades</w:t>
            </w:r>
            <w:r w:rsidRPr="00BF3C9A">
              <w:rPr>
                <w:rFonts w:ascii="Times New Roman" w:hAnsi="Times New Roman"/>
                <w:b/>
                <w:spacing w:val="1"/>
                <w:lang w:val="pt-PT"/>
              </w:rPr>
              <w:t xml:space="preserve"> </w:t>
            </w:r>
            <w:r w:rsidRPr="00BF3C9A">
              <w:rPr>
                <w:rFonts w:ascii="Times New Roman" w:hAnsi="Times New Roman"/>
                <w:b/>
                <w:lang w:val="pt-PT"/>
              </w:rPr>
              <w:t>de</w:t>
            </w:r>
            <w:r w:rsidRPr="00BF3C9A">
              <w:rPr>
                <w:rFonts w:ascii="Times New Roman" w:hAnsi="Times New Roman"/>
                <w:b/>
                <w:spacing w:val="1"/>
                <w:lang w:val="pt-PT"/>
              </w:rPr>
              <w:t xml:space="preserve"> </w:t>
            </w:r>
            <w:r w:rsidRPr="00BF3C9A">
              <w:rPr>
                <w:rFonts w:ascii="Times New Roman" w:hAnsi="Times New Roman"/>
                <w:b/>
                <w:lang w:val="pt-PT"/>
              </w:rPr>
              <w:t>oficinas,</w:t>
            </w:r>
            <w:r w:rsidRPr="00BF3C9A">
              <w:rPr>
                <w:rFonts w:ascii="Times New Roman" w:hAnsi="Times New Roman"/>
                <w:b/>
                <w:spacing w:val="1"/>
                <w:lang w:val="pt-PT"/>
              </w:rPr>
              <w:t xml:space="preserve"> </w:t>
            </w:r>
            <w:r w:rsidRPr="00BF3C9A">
              <w:rPr>
                <w:rFonts w:ascii="Times New Roman" w:hAnsi="Times New Roman"/>
                <w:b/>
                <w:lang w:val="pt-PT"/>
              </w:rPr>
              <w:t>autopeças,</w:t>
            </w:r>
            <w:r w:rsidRPr="00BF3C9A">
              <w:rPr>
                <w:rFonts w:ascii="Times New Roman" w:hAnsi="Times New Roman"/>
                <w:b/>
                <w:spacing w:val="1"/>
                <w:lang w:val="pt-PT"/>
              </w:rPr>
              <w:t xml:space="preserve"> </w:t>
            </w:r>
            <w:r w:rsidRPr="00BF3C9A">
              <w:rPr>
                <w:rFonts w:ascii="Times New Roman" w:hAnsi="Times New Roman"/>
                <w:b/>
                <w:lang w:val="pt-PT"/>
              </w:rPr>
              <w:t>por</w:t>
            </w:r>
            <w:r w:rsidRPr="00BF3C9A">
              <w:rPr>
                <w:rFonts w:ascii="Times New Roman" w:hAnsi="Times New Roman"/>
                <w:b/>
                <w:spacing w:val="1"/>
                <w:lang w:val="pt-PT"/>
              </w:rPr>
              <w:t xml:space="preserve"> </w:t>
            </w:r>
            <w:r w:rsidRPr="00BF3C9A">
              <w:rPr>
                <w:rFonts w:ascii="Times New Roman" w:hAnsi="Times New Roman"/>
                <w:b/>
                <w:lang w:val="pt-PT"/>
              </w:rPr>
              <w:t>cada</w:t>
            </w:r>
            <w:r w:rsidRPr="00BF3C9A">
              <w:rPr>
                <w:rFonts w:ascii="Times New Roman" w:hAnsi="Times New Roman"/>
                <w:b/>
                <w:spacing w:val="1"/>
                <w:lang w:val="pt-PT"/>
              </w:rPr>
              <w:t xml:space="preserve"> </w:t>
            </w:r>
            <w:r w:rsidRPr="00BF3C9A">
              <w:rPr>
                <w:rFonts w:ascii="Times New Roman" w:hAnsi="Times New Roman"/>
                <w:b/>
                <w:lang w:val="pt-PT"/>
              </w:rPr>
              <w:t>localidade,</w:t>
            </w:r>
            <w:r w:rsidRPr="00BF3C9A">
              <w:rPr>
                <w:rFonts w:ascii="Times New Roman" w:hAnsi="Times New Roman"/>
                <w:b/>
                <w:spacing w:val="45"/>
                <w:lang w:val="pt-PT"/>
              </w:rPr>
              <w:t xml:space="preserve"> </w:t>
            </w:r>
            <w:r w:rsidRPr="00BF3C9A">
              <w:rPr>
                <w:rFonts w:ascii="Times New Roman" w:hAnsi="Times New Roman"/>
                <w:b/>
                <w:lang w:val="pt-PT"/>
              </w:rPr>
              <w:t>abaixo</w:t>
            </w:r>
            <w:r w:rsidRPr="00BF3C9A">
              <w:rPr>
                <w:rFonts w:ascii="Times New Roman" w:hAnsi="Times New Roman"/>
                <w:b/>
                <w:spacing w:val="1"/>
                <w:lang w:val="pt-PT"/>
              </w:rPr>
              <w:t xml:space="preserve"> </w:t>
            </w:r>
            <w:r w:rsidRPr="00BF3C9A">
              <w:rPr>
                <w:rFonts w:ascii="Times New Roman" w:hAnsi="Times New Roman"/>
                <w:b/>
                <w:lang w:val="pt-PT"/>
              </w:rPr>
              <w:t>relacionadas,</w:t>
            </w:r>
            <w:r w:rsidRPr="00BF3C9A">
              <w:rPr>
                <w:rFonts w:ascii="Times New Roman" w:hAnsi="Times New Roman"/>
                <w:b/>
                <w:spacing w:val="28"/>
                <w:lang w:val="pt-PT"/>
              </w:rPr>
              <w:t xml:space="preserve"> </w:t>
            </w:r>
            <w:r w:rsidRPr="00BF3C9A">
              <w:rPr>
                <w:rFonts w:ascii="Times New Roman" w:hAnsi="Times New Roman"/>
                <w:b/>
                <w:lang w:val="pt-PT"/>
              </w:rPr>
              <w:t>podendo</w:t>
            </w:r>
            <w:r w:rsidRPr="00BF3C9A">
              <w:rPr>
                <w:rFonts w:ascii="Times New Roman" w:hAnsi="Times New Roman"/>
                <w:b/>
                <w:spacing w:val="24"/>
                <w:lang w:val="pt-PT"/>
              </w:rPr>
              <w:t xml:space="preserve"> </w:t>
            </w:r>
            <w:r w:rsidRPr="00BF3C9A">
              <w:rPr>
                <w:rFonts w:ascii="Times New Roman" w:hAnsi="Times New Roman"/>
                <w:b/>
                <w:lang w:val="pt-PT"/>
              </w:rPr>
              <w:t>ser</w:t>
            </w:r>
            <w:r w:rsidRPr="00BF3C9A">
              <w:rPr>
                <w:rFonts w:ascii="Times New Roman" w:hAnsi="Times New Roman"/>
                <w:b/>
                <w:spacing w:val="28"/>
                <w:lang w:val="pt-PT"/>
              </w:rPr>
              <w:t xml:space="preserve"> </w:t>
            </w:r>
            <w:r w:rsidRPr="00BF3C9A">
              <w:rPr>
                <w:rFonts w:ascii="Times New Roman" w:hAnsi="Times New Roman"/>
                <w:b/>
                <w:lang w:val="pt-PT"/>
              </w:rPr>
              <w:t>acrescido</w:t>
            </w:r>
            <w:r w:rsidRPr="00BF3C9A">
              <w:rPr>
                <w:rFonts w:ascii="Times New Roman" w:hAnsi="Times New Roman"/>
                <w:b/>
                <w:spacing w:val="27"/>
                <w:lang w:val="pt-PT"/>
              </w:rPr>
              <w:t xml:space="preserve"> </w:t>
            </w:r>
            <w:r w:rsidRPr="00BF3C9A">
              <w:rPr>
                <w:rFonts w:ascii="Times New Roman" w:hAnsi="Times New Roman"/>
                <w:b/>
                <w:lang w:val="pt-PT"/>
              </w:rPr>
              <w:t>de</w:t>
            </w:r>
            <w:r w:rsidRPr="00BF3C9A">
              <w:rPr>
                <w:rFonts w:ascii="Times New Roman" w:hAnsi="Times New Roman"/>
                <w:b/>
                <w:spacing w:val="28"/>
                <w:lang w:val="pt-PT"/>
              </w:rPr>
              <w:t xml:space="preserve"> </w:t>
            </w:r>
            <w:r w:rsidRPr="00BF3C9A">
              <w:rPr>
                <w:rFonts w:ascii="Times New Roman" w:hAnsi="Times New Roman"/>
                <w:b/>
                <w:lang w:val="pt-PT"/>
              </w:rPr>
              <w:t>acordo</w:t>
            </w:r>
            <w:r w:rsidRPr="00BF3C9A">
              <w:rPr>
                <w:rFonts w:ascii="Times New Roman" w:hAnsi="Times New Roman"/>
                <w:b/>
                <w:spacing w:val="27"/>
                <w:lang w:val="pt-PT"/>
              </w:rPr>
              <w:t xml:space="preserve"> </w:t>
            </w:r>
            <w:r w:rsidRPr="00BF3C9A">
              <w:rPr>
                <w:rFonts w:ascii="Times New Roman" w:hAnsi="Times New Roman"/>
                <w:b/>
                <w:lang w:val="pt-PT"/>
              </w:rPr>
              <w:t>com</w:t>
            </w:r>
            <w:r w:rsidRPr="00BF3C9A">
              <w:rPr>
                <w:rFonts w:ascii="Times New Roman" w:hAnsi="Times New Roman"/>
                <w:b/>
                <w:spacing w:val="32"/>
                <w:lang w:val="pt-PT"/>
              </w:rPr>
              <w:t xml:space="preserve"> </w:t>
            </w:r>
            <w:r w:rsidRPr="00BF3C9A">
              <w:rPr>
                <w:rFonts w:ascii="Times New Roman" w:hAnsi="Times New Roman"/>
                <w:b/>
                <w:lang w:val="pt-PT"/>
              </w:rPr>
              <w:t>a necessidade</w:t>
            </w:r>
            <w:r w:rsidRPr="00BF3C9A">
              <w:rPr>
                <w:rFonts w:ascii="Times New Roman" w:hAnsi="Times New Roman"/>
                <w:b/>
                <w:spacing w:val="-3"/>
                <w:lang w:val="pt-PT"/>
              </w:rPr>
              <w:t xml:space="preserve"> </w:t>
            </w:r>
            <w:r w:rsidRPr="00BF3C9A">
              <w:rPr>
                <w:rFonts w:ascii="Times New Roman" w:hAnsi="Times New Roman"/>
                <w:b/>
                <w:lang w:val="pt-PT"/>
              </w:rPr>
              <w:t>da</w:t>
            </w:r>
            <w:r w:rsidRPr="00BF3C9A">
              <w:rPr>
                <w:rFonts w:ascii="Times New Roman" w:hAnsi="Times New Roman"/>
                <w:b/>
                <w:spacing w:val="-7"/>
                <w:lang w:val="pt-PT"/>
              </w:rPr>
              <w:t xml:space="preserve"> </w:t>
            </w:r>
            <w:r w:rsidRPr="00BF3C9A">
              <w:rPr>
                <w:rFonts w:ascii="Times New Roman" w:hAnsi="Times New Roman"/>
                <w:b/>
                <w:lang w:val="pt-PT"/>
              </w:rPr>
              <w:t>contratante.</w:t>
            </w:r>
          </w:p>
        </w:tc>
      </w:tr>
      <w:tr w:rsidR="00BF3C9A" w:rsidRPr="00BF3C9A" w14:paraId="60141850" w14:textId="77777777" w:rsidTr="00580940">
        <w:trPr>
          <w:trHeight w:val="510"/>
        </w:trPr>
        <w:tc>
          <w:tcPr>
            <w:tcW w:w="2535" w:type="dxa"/>
            <w:vMerge/>
            <w:tcBorders>
              <w:top w:val="nil"/>
            </w:tcBorders>
          </w:tcPr>
          <w:p w14:paraId="16E61C1A" w14:textId="77777777" w:rsidR="00BF3C9A" w:rsidRPr="00BF3C9A" w:rsidRDefault="00BF3C9A" w:rsidP="00BF3C9A">
            <w:pPr>
              <w:ind w:left="567"/>
              <w:rPr>
                <w:rFonts w:ascii="Times New Roman" w:hAnsi="Times New Roman"/>
                <w:lang w:val="pt-PT"/>
              </w:rPr>
            </w:pPr>
          </w:p>
        </w:tc>
        <w:tc>
          <w:tcPr>
            <w:tcW w:w="2701" w:type="dxa"/>
          </w:tcPr>
          <w:p w14:paraId="14D0D21D" w14:textId="77777777" w:rsidR="00BF3C9A" w:rsidRPr="00BF3C9A" w:rsidRDefault="00BF3C9A" w:rsidP="00580940">
            <w:pPr>
              <w:spacing w:line="168" w:lineRule="exact"/>
              <w:ind w:left="567"/>
              <w:jc w:val="center"/>
              <w:rPr>
                <w:rFonts w:ascii="Times New Roman" w:hAnsi="Times New Roman"/>
                <w:b/>
                <w:lang w:val="pt-PT"/>
              </w:rPr>
            </w:pPr>
          </w:p>
          <w:p w14:paraId="2A194CA6" w14:textId="77777777" w:rsidR="00BF3C9A" w:rsidRPr="00BF3C9A" w:rsidRDefault="00BF3C9A" w:rsidP="00580940">
            <w:pPr>
              <w:spacing w:line="168" w:lineRule="exact"/>
              <w:ind w:left="567"/>
              <w:jc w:val="center"/>
              <w:rPr>
                <w:rFonts w:ascii="Times New Roman" w:hAnsi="Times New Roman"/>
                <w:b/>
                <w:lang w:val="pt-PT"/>
              </w:rPr>
            </w:pPr>
            <w:r w:rsidRPr="00BF3C9A">
              <w:rPr>
                <w:rFonts w:ascii="Times New Roman" w:hAnsi="Times New Roman"/>
                <w:b/>
                <w:lang w:val="pt-PT"/>
              </w:rPr>
              <w:t>OFICINA</w:t>
            </w:r>
          </w:p>
        </w:tc>
        <w:tc>
          <w:tcPr>
            <w:tcW w:w="4120" w:type="dxa"/>
          </w:tcPr>
          <w:p w14:paraId="279E32EE" w14:textId="77777777" w:rsidR="00BF3C9A" w:rsidRPr="00BF3C9A" w:rsidRDefault="00BF3C9A" w:rsidP="00580940">
            <w:pPr>
              <w:spacing w:line="168" w:lineRule="exact"/>
              <w:ind w:left="567"/>
              <w:jc w:val="center"/>
              <w:rPr>
                <w:rFonts w:ascii="Times New Roman" w:hAnsi="Times New Roman"/>
                <w:b/>
                <w:lang w:val="pt-PT"/>
              </w:rPr>
            </w:pPr>
          </w:p>
          <w:p w14:paraId="7B1497E5" w14:textId="77777777" w:rsidR="00BF3C9A" w:rsidRPr="00BF3C9A" w:rsidRDefault="00BF3C9A" w:rsidP="00580940">
            <w:pPr>
              <w:spacing w:line="168" w:lineRule="exact"/>
              <w:ind w:left="567"/>
              <w:jc w:val="center"/>
              <w:rPr>
                <w:rFonts w:ascii="Times New Roman" w:hAnsi="Times New Roman"/>
                <w:b/>
                <w:lang w:val="pt-PT"/>
              </w:rPr>
            </w:pPr>
            <w:r w:rsidRPr="00BF3C9A">
              <w:rPr>
                <w:rFonts w:ascii="Times New Roman" w:hAnsi="Times New Roman"/>
                <w:b/>
                <w:lang w:val="pt-PT"/>
              </w:rPr>
              <w:t>AUTOPEÇAS</w:t>
            </w:r>
          </w:p>
        </w:tc>
      </w:tr>
      <w:tr w:rsidR="00BF3C9A" w:rsidRPr="00BF3C9A" w14:paraId="78B9C934" w14:textId="77777777" w:rsidTr="00580940">
        <w:trPr>
          <w:trHeight w:val="539"/>
        </w:trPr>
        <w:tc>
          <w:tcPr>
            <w:tcW w:w="2535" w:type="dxa"/>
            <w:vAlign w:val="center"/>
          </w:tcPr>
          <w:p w14:paraId="7DF59318" w14:textId="77777777" w:rsidR="00BF3C9A" w:rsidRPr="00BF3C9A" w:rsidRDefault="00BF3C9A" w:rsidP="00BF3C9A">
            <w:pPr>
              <w:ind w:left="567"/>
              <w:jc w:val="center"/>
              <w:rPr>
                <w:rFonts w:ascii="Times New Roman" w:hAnsi="Times New Roman"/>
                <w:lang w:val="pt-PT"/>
              </w:rPr>
            </w:pPr>
            <w:r w:rsidRPr="00BF3C9A">
              <w:rPr>
                <w:rFonts w:ascii="Times New Roman" w:hAnsi="Times New Roman"/>
                <w:lang w:val="pt-PT"/>
              </w:rPr>
              <w:t>BELO</w:t>
            </w:r>
            <w:r w:rsidRPr="00BF3C9A">
              <w:rPr>
                <w:rFonts w:ascii="Times New Roman" w:hAnsi="Times New Roman"/>
                <w:spacing w:val="-3"/>
                <w:lang w:val="pt-PT"/>
              </w:rPr>
              <w:t xml:space="preserve"> </w:t>
            </w:r>
            <w:r w:rsidRPr="00BF3C9A">
              <w:rPr>
                <w:rFonts w:ascii="Times New Roman" w:hAnsi="Times New Roman"/>
                <w:lang w:val="pt-PT"/>
              </w:rPr>
              <w:t>HORIZONTE</w:t>
            </w:r>
          </w:p>
        </w:tc>
        <w:tc>
          <w:tcPr>
            <w:tcW w:w="2701" w:type="dxa"/>
            <w:vAlign w:val="center"/>
          </w:tcPr>
          <w:p w14:paraId="5118FE59" w14:textId="77777777" w:rsidR="00BF3C9A" w:rsidRPr="00BF3C9A" w:rsidRDefault="00BF3C9A" w:rsidP="00BF3C9A">
            <w:pPr>
              <w:spacing w:before="144"/>
              <w:ind w:left="567"/>
              <w:jc w:val="center"/>
              <w:rPr>
                <w:rFonts w:ascii="Times New Roman" w:hAnsi="Times New Roman"/>
                <w:lang w:val="pt-PT"/>
              </w:rPr>
            </w:pPr>
            <w:r w:rsidRPr="00BF3C9A">
              <w:rPr>
                <w:rFonts w:ascii="Times New Roman" w:hAnsi="Times New Roman"/>
                <w:lang w:val="pt-PT"/>
              </w:rPr>
              <w:t>01</w:t>
            </w:r>
          </w:p>
        </w:tc>
        <w:tc>
          <w:tcPr>
            <w:tcW w:w="4120" w:type="dxa"/>
            <w:vAlign w:val="center"/>
          </w:tcPr>
          <w:p w14:paraId="46E27546" w14:textId="77777777" w:rsidR="00BF3C9A" w:rsidRPr="00BF3C9A" w:rsidRDefault="00BF3C9A" w:rsidP="00BF3C9A">
            <w:pPr>
              <w:spacing w:before="144"/>
              <w:ind w:left="567"/>
              <w:jc w:val="center"/>
              <w:rPr>
                <w:rFonts w:ascii="Times New Roman" w:hAnsi="Times New Roman"/>
                <w:lang w:val="pt-PT"/>
              </w:rPr>
            </w:pPr>
            <w:r w:rsidRPr="00BF3C9A">
              <w:rPr>
                <w:rFonts w:ascii="Times New Roman" w:hAnsi="Times New Roman"/>
                <w:lang w:val="pt-PT"/>
              </w:rPr>
              <w:t>01</w:t>
            </w:r>
          </w:p>
        </w:tc>
      </w:tr>
      <w:tr w:rsidR="00BF3C9A" w:rsidRPr="00BF3C9A" w14:paraId="532EF2C0" w14:textId="77777777" w:rsidTr="00580940">
        <w:trPr>
          <w:trHeight w:val="539"/>
        </w:trPr>
        <w:tc>
          <w:tcPr>
            <w:tcW w:w="2535" w:type="dxa"/>
            <w:vAlign w:val="center"/>
          </w:tcPr>
          <w:p w14:paraId="0A68DABD" w14:textId="77777777" w:rsidR="00BF3C9A" w:rsidRPr="00BF3C9A" w:rsidRDefault="00BF3C9A" w:rsidP="00BF3C9A">
            <w:pPr>
              <w:ind w:left="567"/>
              <w:jc w:val="center"/>
              <w:rPr>
                <w:rFonts w:ascii="Times New Roman" w:hAnsi="Times New Roman"/>
                <w:lang w:val="pt-PT"/>
              </w:rPr>
            </w:pPr>
            <w:r w:rsidRPr="00BF3C9A">
              <w:rPr>
                <w:rFonts w:ascii="Times New Roman" w:hAnsi="Times New Roman"/>
                <w:lang w:val="pt-PT"/>
              </w:rPr>
              <w:t>UBERLÂNCIA</w:t>
            </w:r>
          </w:p>
        </w:tc>
        <w:tc>
          <w:tcPr>
            <w:tcW w:w="2701" w:type="dxa"/>
            <w:vAlign w:val="center"/>
          </w:tcPr>
          <w:p w14:paraId="739C2819" w14:textId="77777777" w:rsidR="00BF3C9A" w:rsidRPr="00BF3C9A" w:rsidRDefault="00BF3C9A" w:rsidP="00BF3C9A">
            <w:pPr>
              <w:spacing w:before="144"/>
              <w:ind w:left="567"/>
              <w:jc w:val="center"/>
              <w:rPr>
                <w:rFonts w:ascii="Times New Roman" w:hAnsi="Times New Roman"/>
                <w:lang w:val="pt-PT"/>
              </w:rPr>
            </w:pPr>
            <w:r w:rsidRPr="00BF3C9A">
              <w:rPr>
                <w:rFonts w:ascii="Times New Roman" w:hAnsi="Times New Roman"/>
                <w:lang w:val="pt-PT"/>
              </w:rPr>
              <w:t>01</w:t>
            </w:r>
          </w:p>
        </w:tc>
        <w:tc>
          <w:tcPr>
            <w:tcW w:w="4120" w:type="dxa"/>
            <w:vAlign w:val="center"/>
          </w:tcPr>
          <w:p w14:paraId="48BB4410" w14:textId="77777777" w:rsidR="00BF3C9A" w:rsidRPr="00BF3C9A" w:rsidRDefault="00BF3C9A" w:rsidP="00BF3C9A">
            <w:pPr>
              <w:spacing w:before="144"/>
              <w:ind w:left="567"/>
              <w:jc w:val="center"/>
              <w:rPr>
                <w:rFonts w:ascii="Times New Roman" w:hAnsi="Times New Roman"/>
                <w:lang w:val="pt-PT"/>
              </w:rPr>
            </w:pPr>
            <w:r w:rsidRPr="00BF3C9A">
              <w:rPr>
                <w:rFonts w:ascii="Times New Roman" w:hAnsi="Times New Roman"/>
                <w:lang w:val="pt-PT"/>
              </w:rPr>
              <w:t>01</w:t>
            </w:r>
          </w:p>
        </w:tc>
      </w:tr>
      <w:tr w:rsidR="00BF3C9A" w:rsidRPr="00BF3C9A" w14:paraId="0E87529D" w14:textId="77777777" w:rsidTr="00580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60"/>
        </w:trPr>
        <w:tc>
          <w:tcPr>
            <w:tcW w:w="2535" w:type="dxa"/>
            <w:vAlign w:val="center"/>
          </w:tcPr>
          <w:p w14:paraId="4B23A0E4" w14:textId="77777777" w:rsidR="00BF3C9A" w:rsidRPr="00BF3C9A" w:rsidRDefault="00BF3C9A" w:rsidP="00BF3C9A">
            <w:pPr>
              <w:ind w:left="567"/>
              <w:jc w:val="center"/>
              <w:rPr>
                <w:rFonts w:ascii="Times New Roman" w:hAnsi="Times New Roman"/>
                <w:lang w:val="pt-PT"/>
              </w:rPr>
            </w:pPr>
            <w:r w:rsidRPr="00BF3C9A">
              <w:rPr>
                <w:rFonts w:ascii="Times New Roman" w:hAnsi="Times New Roman"/>
                <w:lang w:val="pt-PT"/>
              </w:rPr>
              <w:t>PATOS DE MINAS</w:t>
            </w:r>
          </w:p>
        </w:tc>
        <w:tc>
          <w:tcPr>
            <w:tcW w:w="2701" w:type="dxa"/>
            <w:vAlign w:val="center"/>
          </w:tcPr>
          <w:p w14:paraId="30E02F4F" w14:textId="77777777" w:rsidR="00BF3C9A" w:rsidRPr="00BF3C9A" w:rsidRDefault="00BF3C9A" w:rsidP="00BF3C9A">
            <w:pPr>
              <w:ind w:left="567"/>
              <w:jc w:val="center"/>
              <w:rPr>
                <w:rFonts w:ascii="Times New Roman" w:hAnsi="Times New Roman"/>
                <w:lang w:val="pt-PT"/>
              </w:rPr>
            </w:pPr>
            <w:r w:rsidRPr="00BF3C9A">
              <w:rPr>
                <w:rFonts w:ascii="Times New Roman" w:hAnsi="Times New Roman"/>
                <w:lang w:val="pt-PT"/>
              </w:rPr>
              <w:t>01</w:t>
            </w:r>
          </w:p>
        </w:tc>
        <w:tc>
          <w:tcPr>
            <w:tcW w:w="4120" w:type="dxa"/>
            <w:vAlign w:val="center"/>
          </w:tcPr>
          <w:p w14:paraId="2383B36E" w14:textId="77777777" w:rsidR="00BF3C9A" w:rsidRPr="00BF3C9A" w:rsidRDefault="00BF3C9A" w:rsidP="00BF3C9A">
            <w:pPr>
              <w:ind w:left="567"/>
              <w:jc w:val="center"/>
              <w:rPr>
                <w:rFonts w:ascii="Times New Roman" w:hAnsi="Times New Roman"/>
                <w:lang w:val="pt-PT"/>
              </w:rPr>
            </w:pPr>
            <w:r w:rsidRPr="00BF3C9A">
              <w:rPr>
                <w:rFonts w:ascii="Times New Roman" w:hAnsi="Times New Roman"/>
                <w:lang w:val="pt-PT"/>
              </w:rPr>
              <w:t>01</w:t>
            </w:r>
          </w:p>
        </w:tc>
      </w:tr>
      <w:tr w:rsidR="00BF3C9A" w:rsidRPr="00BF3C9A" w14:paraId="25DE02C0" w14:textId="77777777" w:rsidTr="00580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0"/>
        </w:trPr>
        <w:tc>
          <w:tcPr>
            <w:tcW w:w="2535" w:type="dxa"/>
            <w:vAlign w:val="center"/>
          </w:tcPr>
          <w:p w14:paraId="787907BB" w14:textId="77777777" w:rsidR="00BF3C9A" w:rsidRPr="00BF3C9A" w:rsidRDefault="00BF3C9A" w:rsidP="00BF3C9A">
            <w:pPr>
              <w:ind w:left="567"/>
              <w:jc w:val="center"/>
              <w:rPr>
                <w:rFonts w:ascii="Times New Roman" w:hAnsi="Times New Roman"/>
                <w:lang w:val="pt-PT"/>
              </w:rPr>
            </w:pPr>
            <w:r w:rsidRPr="00BF3C9A">
              <w:rPr>
                <w:rFonts w:ascii="Times New Roman" w:hAnsi="Times New Roman"/>
                <w:lang w:val="pt-PT"/>
              </w:rPr>
              <w:t>PRESIDENTE OLEGÁRIO</w:t>
            </w:r>
          </w:p>
        </w:tc>
        <w:tc>
          <w:tcPr>
            <w:tcW w:w="2701" w:type="dxa"/>
            <w:vAlign w:val="center"/>
          </w:tcPr>
          <w:p w14:paraId="562A81B3" w14:textId="77777777" w:rsidR="00BF3C9A" w:rsidRPr="00BF3C9A" w:rsidRDefault="00BF3C9A" w:rsidP="00BF3C9A">
            <w:pPr>
              <w:ind w:left="567"/>
              <w:jc w:val="center"/>
              <w:rPr>
                <w:rFonts w:ascii="Times New Roman" w:hAnsi="Times New Roman"/>
                <w:lang w:val="pt-PT"/>
              </w:rPr>
            </w:pPr>
            <w:r w:rsidRPr="00BF3C9A">
              <w:rPr>
                <w:rFonts w:ascii="Times New Roman" w:hAnsi="Times New Roman"/>
                <w:lang w:val="pt-PT"/>
              </w:rPr>
              <w:t>01</w:t>
            </w:r>
          </w:p>
        </w:tc>
        <w:tc>
          <w:tcPr>
            <w:tcW w:w="4120" w:type="dxa"/>
            <w:vAlign w:val="center"/>
          </w:tcPr>
          <w:p w14:paraId="37BE981B" w14:textId="77777777" w:rsidR="00BF3C9A" w:rsidRPr="00BF3C9A" w:rsidRDefault="00BF3C9A" w:rsidP="00BF3C9A">
            <w:pPr>
              <w:ind w:left="567"/>
              <w:jc w:val="center"/>
              <w:rPr>
                <w:rFonts w:ascii="Times New Roman" w:hAnsi="Times New Roman"/>
                <w:lang w:val="pt-PT"/>
              </w:rPr>
            </w:pPr>
            <w:r w:rsidRPr="00BF3C9A">
              <w:rPr>
                <w:rFonts w:ascii="Times New Roman" w:hAnsi="Times New Roman"/>
                <w:lang w:val="pt-PT"/>
              </w:rPr>
              <w:t>01</w:t>
            </w:r>
          </w:p>
        </w:tc>
      </w:tr>
    </w:tbl>
    <w:p w14:paraId="511C4967" w14:textId="77777777" w:rsidR="00BF3C9A" w:rsidRPr="00BF3C9A" w:rsidRDefault="00BF3C9A" w:rsidP="00BF3C9A">
      <w:pPr>
        <w:widowControl w:val="0"/>
        <w:numPr>
          <w:ilvl w:val="1"/>
          <w:numId w:val="23"/>
        </w:numPr>
        <w:tabs>
          <w:tab w:val="left" w:pos="1262"/>
        </w:tabs>
        <w:autoSpaceDE w:val="0"/>
        <w:autoSpaceDN w:val="0"/>
        <w:ind w:left="567"/>
        <w:jc w:val="both"/>
        <w:rPr>
          <w:rFonts w:eastAsia="Arial MT"/>
          <w:lang w:val="pt-PT" w:eastAsia="en-US"/>
        </w:rPr>
      </w:pPr>
      <w:r w:rsidRPr="00BF3C9A">
        <w:rPr>
          <w:rFonts w:eastAsia="Arial MT"/>
          <w:spacing w:val="1"/>
          <w:lang w:val="pt-PT" w:eastAsia="en-US"/>
        </w:rPr>
        <w:t xml:space="preserve"> </w:t>
      </w:r>
      <w:r w:rsidRPr="00BF3C9A">
        <w:rPr>
          <w:rFonts w:eastAsia="Arial MT"/>
          <w:lang w:val="pt-PT" w:eastAsia="en-US"/>
        </w:rPr>
        <w:t>Autopeças</w:t>
      </w:r>
      <w:r w:rsidRPr="00BF3C9A">
        <w:rPr>
          <w:rFonts w:eastAsia="Arial MT"/>
          <w:spacing w:val="1"/>
          <w:lang w:val="pt-PT" w:eastAsia="en-US"/>
        </w:rPr>
        <w:t xml:space="preserve"> </w:t>
      </w:r>
      <w:r w:rsidRPr="00BF3C9A">
        <w:rPr>
          <w:rFonts w:eastAsia="Arial MT"/>
          <w:lang w:val="pt-PT" w:eastAsia="en-US"/>
        </w:rPr>
        <w:t>localizadas</w:t>
      </w:r>
      <w:r w:rsidRPr="00BF3C9A">
        <w:rPr>
          <w:rFonts w:eastAsia="Arial MT"/>
          <w:spacing w:val="1"/>
          <w:lang w:val="pt-PT" w:eastAsia="en-US"/>
        </w:rPr>
        <w:t xml:space="preserve"> </w:t>
      </w:r>
      <w:r w:rsidRPr="00BF3C9A">
        <w:rPr>
          <w:rFonts w:eastAsia="Arial MT"/>
          <w:lang w:val="pt-PT" w:eastAsia="en-US"/>
        </w:rPr>
        <w:t>em</w:t>
      </w:r>
      <w:r w:rsidRPr="00BF3C9A">
        <w:rPr>
          <w:rFonts w:eastAsia="Arial MT"/>
          <w:spacing w:val="1"/>
          <w:lang w:val="pt-PT" w:eastAsia="en-US"/>
        </w:rPr>
        <w:t xml:space="preserve"> </w:t>
      </w:r>
      <w:r w:rsidRPr="00BF3C9A">
        <w:rPr>
          <w:rFonts w:eastAsia="Arial MT"/>
          <w:lang w:val="pt-PT" w:eastAsia="en-US"/>
        </w:rPr>
        <w:t>Uberlândia</w:t>
      </w:r>
      <w:r w:rsidRPr="00BF3C9A">
        <w:rPr>
          <w:rFonts w:eastAsia="Arial MT"/>
          <w:spacing w:val="1"/>
          <w:lang w:val="pt-PT" w:eastAsia="en-US"/>
        </w:rPr>
        <w:t xml:space="preserve"> </w:t>
      </w:r>
      <w:r w:rsidRPr="00BF3C9A">
        <w:rPr>
          <w:rFonts w:eastAsia="Arial MT"/>
          <w:lang w:val="pt-PT" w:eastAsia="en-US"/>
        </w:rPr>
        <w:t>que</w:t>
      </w:r>
      <w:r w:rsidRPr="00BF3C9A">
        <w:rPr>
          <w:rFonts w:eastAsia="Arial MT"/>
          <w:spacing w:val="1"/>
          <w:lang w:val="pt-PT" w:eastAsia="en-US"/>
        </w:rPr>
        <w:t xml:space="preserve"> </w:t>
      </w:r>
      <w:r w:rsidRPr="00BF3C9A">
        <w:rPr>
          <w:rFonts w:eastAsia="Arial MT"/>
          <w:lang w:val="pt-PT" w:eastAsia="en-US"/>
        </w:rPr>
        <w:t>trabalhe</w:t>
      </w:r>
      <w:r w:rsidRPr="00BF3C9A">
        <w:rPr>
          <w:rFonts w:eastAsia="Arial MT"/>
          <w:spacing w:val="1"/>
          <w:lang w:val="pt-PT" w:eastAsia="en-US"/>
        </w:rPr>
        <w:t xml:space="preserve"> </w:t>
      </w:r>
      <w:r w:rsidRPr="00BF3C9A">
        <w:rPr>
          <w:rFonts w:eastAsia="Arial MT"/>
          <w:lang w:val="pt-PT" w:eastAsia="en-US"/>
        </w:rPr>
        <w:t>com</w:t>
      </w:r>
      <w:r w:rsidRPr="00BF3C9A">
        <w:rPr>
          <w:rFonts w:eastAsia="Arial MT"/>
          <w:spacing w:val="1"/>
          <w:lang w:val="pt-PT" w:eastAsia="en-US"/>
        </w:rPr>
        <w:t xml:space="preserve"> </w:t>
      </w:r>
      <w:r w:rsidRPr="00BF3C9A">
        <w:rPr>
          <w:rFonts w:eastAsia="Arial MT"/>
          <w:lang w:val="pt-PT" w:eastAsia="en-US"/>
        </w:rPr>
        <w:t>as</w:t>
      </w:r>
      <w:r w:rsidRPr="00BF3C9A">
        <w:rPr>
          <w:rFonts w:eastAsia="Arial MT"/>
          <w:spacing w:val="1"/>
          <w:lang w:val="pt-PT" w:eastAsia="en-US"/>
        </w:rPr>
        <w:t xml:space="preserve"> </w:t>
      </w:r>
      <w:r w:rsidRPr="00BF3C9A">
        <w:rPr>
          <w:rFonts w:eastAsia="Arial MT"/>
          <w:lang w:val="pt-PT" w:eastAsia="en-US"/>
        </w:rPr>
        <w:t>seguintes</w:t>
      </w:r>
      <w:r w:rsidRPr="00BF3C9A">
        <w:rPr>
          <w:rFonts w:eastAsia="Arial MT"/>
          <w:spacing w:val="1"/>
          <w:lang w:val="pt-PT" w:eastAsia="en-US"/>
        </w:rPr>
        <w:t xml:space="preserve"> </w:t>
      </w:r>
      <w:r w:rsidRPr="00BF3C9A">
        <w:rPr>
          <w:rFonts w:eastAsia="Arial MT"/>
          <w:lang w:val="pt-PT" w:eastAsia="en-US"/>
        </w:rPr>
        <w:t>marcas de máquinas (New Holland, Case, Fiat, JCB, Marsey</w:t>
      </w:r>
      <w:r w:rsidRPr="00BF3C9A">
        <w:rPr>
          <w:rFonts w:eastAsia="Arial MT"/>
          <w:spacing w:val="-3"/>
          <w:lang w:val="pt-PT" w:eastAsia="en-US"/>
        </w:rPr>
        <w:t xml:space="preserve"> </w:t>
      </w:r>
      <w:r w:rsidRPr="00BF3C9A">
        <w:rPr>
          <w:rFonts w:eastAsia="Arial MT"/>
          <w:lang w:val="pt-PT" w:eastAsia="en-US"/>
        </w:rPr>
        <w:t>&amp;</w:t>
      </w:r>
      <w:r w:rsidRPr="00BF3C9A">
        <w:rPr>
          <w:rFonts w:eastAsia="Arial MT"/>
          <w:spacing w:val="1"/>
          <w:lang w:val="pt-PT" w:eastAsia="en-US"/>
        </w:rPr>
        <w:t xml:space="preserve"> </w:t>
      </w:r>
      <w:r w:rsidRPr="00BF3C9A">
        <w:rPr>
          <w:rFonts w:eastAsia="Arial MT"/>
          <w:lang w:val="pt-PT" w:eastAsia="en-US"/>
        </w:rPr>
        <w:t>Ferguson</w:t>
      </w:r>
      <w:r w:rsidRPr="00BF3C9A">
        <w:rPr>
          <w:rFonts w:eastAsia="Arial MT"/>
          <w:spacing w:val="-2"/>
          <w:lang w:val="pt-PT" w:eastAsia="en-US"/>
        </w:rPr>
        <w:t xml:space="preserve"> </w:t>
      </w:r>
      <w:r w:rsidRPr="00BF3C9A">
        <w:rPr>
          <w:rFonts w:eastAsia="Arial MT"/>
          <w:lang w:val="pt-PT" w:eastAsia="en-US"/>
        </w:rPr>
        <w:t>e</w:t>
      </w:r>
      <w:r w:rsidRPr="00BF3C9A">
        <w:rPr>
          <w:rFonts w:eastAsia="Arial MT"/>
          <w:spacing w:val="-1"/>
          <w:lang w:val="pt-PT" w:eastAsia="en-US"/>
        </w:rPr>
        <w:t xml:space="preserve"> </w:t>
      </w:r>
      <w:r w:rsidRPr="00BF3C9A">
        <w:rPr>
          <w:rFonts w:eastAsia="Arial MT"/>
          <w:lang w:val="pt-PT" w:eastAsia="en-US"/>
        </w:rPr>
        <w:t>Caterpillar).</w:t>
      </w:r>
    </w:p>
    <w:p w14:paraId="4538E376" w14:textId="77777777" w:rsidR="00BF3C9A" w:rsidRPr="00BF3C9A" w:rsidRDefault="00BF3C9A" w:rsidP="00BF3C9A">
      <w:pPr>
        <w:widowControl w:val="0"/>
        <w:numPr>
          <w:ilvl w:val="1"/>
          <w:numId w:val="23"/>
        </w:numPr>
        <w:tabs>
          <w:tab w:val="left" w:pos="1262"/>
        </w:tabs>
        <w:autoSpaceDE w:val="0"/>
        <w:autoSpaceDN w:val="0"/>
        <w:ind w:left="567"/>
        <w:jc w:val="both"/>
        <w:rPr>
          <w:rFonts w:eastAsia="Arial MT"/>
          <w:lang w:val="pt-PT" w:eastAsia="en-US"/>
        </w:rPr>
      </w:pPr>
      <w:r w:rsidRPr="00BF3C9A">
        <w:rPr>
          <w:rFonts w:eastAsia="Arial MT"/>
          <w:lang w:val="pt-PT" w:eastAsia="en-US"/>
        </w:rPr>
        <w:t xml:space="preserve"> Autopeças localizadas em Belo Horizonte que trabalhe com</w:t>
      </w:r>
      <w:r w:rsidRPr="00BF3C9A">
        <w:rPr>
          <w:rFonts w:eastAsia="Arial MT"/>
          <w:spacing w:val="1"/>
          <w:lang w:val="pt-PT" w:eastAsia="en-US"/>
        </w:rPr>
        <w:t xml:space="preserve"> </w:t>
      </w:r>
      <w:r w:rsidRPr="00BF3C9A">
        <w:rPr>
          <w:rFonts w:eastAsia="Arial MT"/>
          <w:lang w:val="pt-PT" w:eastAsia="en-US"/>
        </w:rPr>
        <w:t>as</w:t>
      </w:r>
      <w:r w:rsidRPr="00BF3C9A">
        <w:rPr>
          <w:rFonts w:eastAsia="Arial MT"/>
          <w:spacing w:val="1"/>
          <w:lang w:val="pt-PT" w:eastAsia="en-US"/>
        </w:rPr>
        <w:t xml:space="preserve"> </w:t>
      </w:r>
      <w:r w:rsidRPr="00BF3C9A">
        <w:rPr>
          <w:rFonts w:eastAsia="Arial MT"/>
          <w:lang w:val="pt-PT" w:eastAsia="en-US"/>
        </w:rPr>
        <w:t>seguintes</w:t>
      </w:r>
      <w:r w:rsidRPr="00BF3C9A">
        <w:rPr>
          <w:rFonts w:eastAsia="Arial MT"/>
          <w:spacing w:val="1"/>
          <w:lang w:val="pt-PT" w:eastAsia="en-US"/>
        </w:rPr>
        <w:t xml:space="preserve"> </w:t>
      </w:r>
      <w:r w:rsidRPr="00BF3C9A">
        <w:rPr>
          <w:rFonts w:eastAsia="Arial MT"/>
          <w:lang w:val="pt-PT" w:eastAsia="en-US"/>
        </w:rPr>
        <w:t>marcas de máquinas (New Holland, Case, Fiat, JCB, Marsey</w:t>
      </w:r>
      <w:r w:rsidRPr="00BF3C9A">
        <w:rPr>
          <w:rFonts w:eastAsia="Arial MT"/>
          <w:spacing w:val="-3"/>
          <w:lang w:val="pt-PT" w:eastAsia="en-US"/>
        </w:rPr>
        <w:t xml:space="preserve"> </w:t>
      </w:r>
      <w:r w:rsidRPr="00BF3C9A">
        <w:rPr>
          <w:rFonts w:eastAsia="Arial MT"/>
          <w:lang w:val="pt-PT" w:eastAsia="en-US"/>
        </w:rPr>
        <w:t>&amp;</w:t>
      </w:r>
      <w:r w:rsidRPr="00BF3C9A">
        <w:rPr>
          <w:rFonts w:eastAsia="Arial MT"/>
          <w:spacing w:val="1"/>
          <w:lang w:val="pt-PT" w:eastAsia="en-US"/>
        </w:rPr>
        <w:t xml:space="preserve"> </w:t>
      </w:r>
      <w:r w:rsidRPr="00BF3C9A">
        <w:rPr>
          <w:rFonts w:eastAsia="Arial MT"/>
          <w:lang w:val="pt-PT" w:eastAsia="en-US"/>
        </w:rPr>
        <w:t>Ferguson</w:t>
      </w:r>
      <w:r w:rsidRPr="00BF3C9A">
        <w:rPr>
          <w:rFonts w:eastAsia="Arial MT"/>
          <w:spacing w:val="-2"/>
          <w:lang w:val="pt-PT" w:eastAsia="en-US"/>
        </w:rPr>
        <w:t xml:space="preserve"> </w:t>
      </w:r>
      <w:r w:rsidRPr="00BF3C9A">
        <w:rPr>
          <w:rFonts w:eastAsia="Arial MT"/>
          <w:lang w:val="pt-PT" w:eastAsia="en-US"/>
        </w:rPr>
        <w:t>e</w:t>
      </w:r>
      <w:r w:rsidRPr="00BF3C9A">
        <w:rPr>
          <w:rFonts w:eastAsia="Arial MT"/>
          <w:spacing w:val="-1"/>
          <w:lang w:val="pt-PT" w:eastAsia="en-US"/>
        </w:rPr>
        <w:t xml:space="preserve"> </w:t>
      </w:r>
      <w:r w:rsidRPr="00BF3C9A">
        <w:rPr>
          <w:rFonts w:eastAsia="Arial MT"/>
          <w:lang w:val="pt-PT" w:eastAsia="en-US"/>
        </w:rPr>
        <w:t>Caterpillar).</w:t>
      </w:r>
    </w:p>
    <w:p w14:paraId="327B070D" w14:textId="77777777" w:rsidR="00BF3C9A" w:rsidRPr="00BF3C9A" w:rsidRDefault="00BF3C9A" w:rsidP="00BF3C9A">
      <w:pPr>
        <w:widowControl w:val="0"/>
        <w:numPr>
          <w:ilvl w:val="1"/>
          <w:numId w:val="23"/>
        </w:numPr>
        <w:tabs>
          <w:tab w:val="left" w:pos="1262"/>
        </w:tabs>
        <w:autoSpaceDE w:val="0"/>
        <w:autoSpaceDN w:val="0"/>
        <w:ind w:left="567"/>
        <w:jc w:val="both"/>
        <w:rPr>
          <w:rFonts w:eastAsia="Arial MT"/>
          <w:lang w:val="pt-PT" w:eastAsia="en-US"/>
        </w:rPr>
      </w:pPr>
      <w:r w:rsidRPr="00BF3C9A">
        <w:rPr>
          <w:rFonts w:eastAsia="Arial MT"/>
          <w:lang w:val="pt-PT" w:eastAsia="en-US"/>
        </w:rPr>
        <w:t>Lojas</w:t>
      </w:r>
      <w:r w:rsidRPr="00BF3C9A">
        <w:rPr>
          <w:rFonts w:eastAsia="Arial MT"/>
          <w:spacing w:val="2"/>
          <w:lang w:val="pt-PT" w:eastAsia="en-US"/>
        </w:rPr>
        <w:t xml:space="preserve"> </w:t>
      </w:r>
      <w:r w:rsidRPr="00BF3C9A">
        <w:rPr>
          <w:rFonts w:eastAsia="Arial MT"/>
          <w:lang w:val="pt-PT" w:eastAsia="en-US"/>
        </w:rPr>
        <w:t>a</w:t>
      </w:r>
      <w:r w:rsidRPr="00BF3C9A">
        <w:rPr>
          <w:rFonts w:eastAsia="Arial MT"/>
          <w:spacing w:val="-8"/>
          <w:lang w:val="pt-PT" w:eastAsia="en-US"/>
        </w:rPr>
        <w:t xml:space="preserve"> </w:t>
      </w:r>
      <w:r w:rsidRPr="00BF3C9A">
        <w:rPr>
          <w:rFonts w:eastAsia="Arial MT"/>
          <w:lang w:val="pt-PT" w:eastAsia="en-US"/>
        </w:rPr>
        <w:t>serem</w:t>
      </w:r>
      <w:r w:rsidRPr="00BF3C9A">
        <w:rPr>
          <w:rFonts w:eastAsia="Arial MT"/>
          <w:spacing w:val="-2"/>
          <w:lang w:val="pt-PT" w:eastAsia="en-US"/>
        </w:rPr>
        <w:t xml:space="preserve"> </w:t>
      </w:r>
      <w:r w:rsidRPr="00BF3C9A">
        <w:rPr>
          <w:rFonts w:eastAsia="Arial MT"/>
          <w:lang w:val="pt-PT" w:eastAsia="en-US"/>
        </w:rPr>
        <w:t>credenciadas</w:t>
      </w:r>
      <w:r w:rsidRPr="00BF3C9A">
        <w:rPr>
          <w:rFonts w:eastAsia="Arial MT"/>
          <w:spacing w:val="-2"/>
          <w:lang w:val="pt-PT" w:eastAsia="en-US"/>
        </w:rPr>
        <w:t xml:space="preserve"> </w:t>
      </w:r>
      <w:r w:rsidRPr="00BF3C9A">
        <w:rPr>
          <w:rFonts w:eastAsia="Arial MT"/>
          <w:lang w:val="pt-PT" w:eastAsia="en-US"/>
        </w:rPr>
        <w:t>em</w:t>
      </w:r>
      <w:r w:rsidRPr="00BF3C9A">
        <w:rPr>
          <w:rFonts w:eastAsia="Arial MT"/>
          <w:spacing w:val="-3"/>
          <w:lang w:val="pt-PT" w:eastAsia="en-US"/>
        </w:rPr>
        <w:t xml:space="preserve"> </w:t>
      </w:r>
      <w:r w:rsidRPr="00BF3C9A">
        <w:rPr>
          <w:rFonts w:eastAsia="Arial MT"/>
          <w:lang w:val="pt-PT" w:eastAsia="en-US"/>
        </w:rPr>
        <w:t>Patos</w:t>
      </w:r>
      <w:r w:rsidRPr="00BF3C9A">
        <w:rPr>
          <w:rFonts w:eastAsia="Arial MT"/>
          <w:spacing w:val="-2"/>
          <w:lang w:val="pt-PT" w:eastAsia="en-US"/>
        </w:rPr>
        <w:t xml:space="preserve"> </w:t>
      </w:r>
      <w:r w:rsidRPr="00BF3C9A">
        <w:rPr>
          <w:rFonts w:eastAsia="Arial MT"/>
          <w:lang w:val="pt-PT" w:eastAsia="en-US"/>
        </w:rPr>
        <w:t>de</w:t>
      </w:r>
      <w:r w:rsidRPr="00BF3C9A">
        <w:rPr>
          <w:rFonts w:eastAsia="Arial MT"/>
          <w:spacing w:val="-1"/>
          <w:lang w:val="pt-PT" w:eastAsia="en-US"/>
        </w:rPr>
        <w:t xml:space="preserve"> </w:t>
      </w:r>
      <w:r w:rsidRPr="00BF3C9A">
        <w:rPr>
          <w:rFonts w:eastAsia="Arial MT"/>
          <w:lang w:val="pt-PT" w:eastAsia="en-US"/>
        </w:rPr>
        <w:t>Minas:</w:t>
      </w:r>
    </w:p>
    <w:p w14:paraId="34CA47C1" w14:textId="77777777" w:rsidR="00BF3C9A" w:rsidRPr="00BF3C9A" w:rsidRDefault="00BF3C9A" w:rsidP="00BF3C9A">
      <w:pPr>
        <w:widowControl w:val="0"/>
        <w:numPr>
          <w:ilvl w:val="0"/>
          <w:numId w:val="22"/>
        </w:numPr>
        <w:tabs>
          <w:tab w:val="left" w:pos="689"/>
        </w:tabs>
        <w:autoSpaceDE w:val="0"/>
        <w:autoSpaceDN w:val="0"/>
        <w:ind w:left="567"/>
        <w:rPr>
          <w:rFonts w:eastAsia="Arial MT"/>
          <w:lang w:val="pt-PT" w:eastAsia="en-US"/>
        </w:rPr>
      </w:pPr>
      <w:r w:rsidRPr="00BF3C9A">
        <w:rPr>
          <w:rFonts w:eastAsia="Arial MT"/>
          <w:spacing w:val="-2"/>
          <w:lang w:val="pt-PT" w:eastAsia="en-US"/>
        </w:rPr>
        <w:t xml:space="preserve"> </w:t>
      </w:r>
      <w:r w:rsidRPr="00BF3C9A">
        <w:rPr>
          <w:rFonts w:eastAsia="Arial MT"/>
          <w:lang w:val="pt-PT" w:eastAsia="en-US"/>
        </w:rPr>
        <w:t>oficinas</w:t>
      </w:r>
      <w:r w:rsidRPr="00BF3C9A">
        <w:rPr>
          <w:rFonts w:eastAsia="Arial MT"/>
          <w:spacing w:val="-1"/>
          <w:lang w:val="pt-PT" w:eastAsia="en-US"/>
        </w:rPr>
        <w:t xml:space="preserve"> </w:t>
      </w:r>
      <w:r w:rsidRPr="00BF3C9A">
        <w:rPr>
          <w:rFonts w:eastAsia="Arial MT"/>
          <w:lang w:val="pt-PT" w:eastAsia="en-US"/>
        </w:rPr>
        <w:t>especializadas</w:t>
      </w:r>
      <w:r w:rsidRPr="00BF3C9A">
        <w:rPr>
          <w:rFonts w:eastAsia="Arial MT"/>
          <w:spacing w:val="-3"/>
          <w:lang w:val="pt-PT" w:eastAsia="en-US"/>
        </w:rPr>
        <w:t xml:space="preserve"> </w:t>
      </w:r>
      <w:r w:rsidRPr="00BF3C9A">
        <w:rPr>
          <w:rFonts w:eastAsia="Arial MT"/>
          <w:lang w:val="pt-PT" w:eastAsia="en-US"/>
        </w:rPr>
        <w:t>em</w:t>
      </w:r>
      <w:r w:rsidRPr="00BF3C9A">
        <w:rPr>
          <w:rFonts w:eastAsia="Arial MT"/>
          <w:spacing w:val="-2"/>
          <w:lang w:val="pt-PT" w:eastAsia="en-US"/>
        </w:rPr>
        <w:t xml:space="preserve"> </w:t>
      </w:r>
      <w:r w:rsidRPr="00BF3C9A">
        <w:rPr>
          <w:rFonts w:eastAsia="Arial MT"/>
          <w:lang w:val="pt-PT" w:eastAsia="en-US"/>
        </w:rPr>
        <w:t>retífica</w:t>
      </w:r>
      <w:r w:rsidRPr="00BF3C9A">
        <w:rPr>
          <w:rFonts w:eastAsia="Arial MT"/>
          <w:spacing w:val="-1"/>
          <w:lang w:val="pt-PT" w:eastAsia="en-US"/>
        </w:rPr>
        <w:t xml:space="preserve"> </w:t>
      </w:r>
      <w:r w:rsidRPr="00BF3C9A">
        <w:rPr>
          <w:rFonts w:eastAsia="Arial MT"/>
          <w:lang w:val="pt-PT" w:eastAsia="en-US"/>
        </w:rPr>
        <w:t>de</w:t>
      </w:r>
      <w:r w:rsidRPr="00BF3C9A">
        <w:rPr>
          <w:rFonts w:eastAsia="Arial MT"/>
          <w:spacing w:val="-3"/>
          <w:lang w:val="pt-PT" w:eastAsia="en-US"/>
        </w:rPr>
        <w:t xml:space="preserve"> </w:t>
      </w:r>
      <w:r w:rsidRPr="00BF3C9A">
        <w:rPr>
          <w:rFonts w:eastAsia="Arial MT"/>
          <w:lang w:val="pt-PT" w:eastAsia="en-US"/>
        </w:rPr>
        <w:t>motores;</w:t>
      </w:r>
    </w:p>
    <w:p w14:paraId="4F2F7C46" w14:textId="77777777" w:rsidR="00BF3C9A" w:rsidRPr="00BF3C9A" w:rsidRDefault="00BF3C9A" w:rsidP="00BF3C9A">
      <w:pPr>
        <w:widowControl w:val="0"/>
        <w:numPr>
          <w:ilvl w:val="0"/>
          <w:numId w:val="22"/>
        </w:numPr>
        <w:tabs>
          <w:tab w:val="left" w:pos="689"/>
        </w:tabs>
        <w:autoSpaceDE w:val="0"/>
        <w:autoSpaceDN w:val="0"/>
        <w:spacing w:before="1"/>
        <w:ind w:left="567"/>
        <w:rPr>
          <w:rFonts w:eastAsia="Arial MT"/>
          <w:lang w:val="pt-PT" w:eastAsia="en-US"/>
        </w:rPr>
      </w:pPr>
      <w:r w:rsidRPr="00BF3C9A">
        <w:rPr>
          <w:rFonts w:eastAsia="Arial MT"/>
          <w:spacing w:val="-3"/>
          <w:lang w:val="pt-PT" w:eastAsia="en-US"/>
        </w:rPr>
        <w:t xml:space="preserve"> </w:t>
      </w:r>
      <w:r w:rsidRPr="00BF3C9A">
        <w:rPr>
          <w:rFonts w:eastAsia="Arial MT"/>
          <w:lang w:val="pt-PT" w:eastAsia="en-US"/>
        </w:rPr>
        <w:t>oficinas</w:t>
      </w:r>
      <w:r w:rsidRPr="00BF3C9A">
        <w:rPr>
          <w:rFonts w:eastAsia="Arial MT"/>
          <w:spacing w:val="-2"/>
          <w:lang w:val="pt-PT" w:eastAsia="en-US"/>
        </w:rPr>
        <w:t xml:space="preserve"> </w:t>
      </w:r>
      <w:r w:rsidRPr="00BF3C9A">
        <w:rPr>
          <w:rFonts w:eastAsia="Arial MT"/>
          <w:lang w:val="pt-PT" w:eastAsia="en-US"/>
        </w:rPr>
        <w:t>especializadas</w:t>
      </w:r>
      <w:r w:rsidRPr="00BF3C9A">
        <w:rPr>
          <w:rFonts w:eastAsia="Arial MT"/>
          <w:spacing w:val="-4"/>
          <w:lang w:val="pt-PT" w:eastAsia="en-US"/>
        </w:rPr>
        <w:t xml:space="preserve"> </w:t>
      </w:r>
      <w:r w:rsidRPr="00BF3C9A">
        <w:rPr>
          <w:rFonts w:eastAsia="Arial MT"/>
          <w:lang w:val="pt-PT" w:eastAsia="en-US"/>
        </w:rPr>
        <w:t>em</w:t>
      </w:r>
      <w:r w:rsidRPr="00BF3C9A">
        <w:rPr>
          <w:rFonts w:eastAsia="Arial MT"/>
          <w:spacing w:val="-3"/>
          <w:lang w:val="pt-PT" w:eastAsia="en-US"/>
        </w:rPr>
        <w:t xml:space="preserve"> </w:t>
      </w:r>
      <w:r w:rsidRPr="00BF3C9A">
        <w:rPr>
          <w:rFonts w:eastAsia="Arial MT"/>
          <w:lang w:val="pt-PT" w:eastAsia="en-US"/>
        </w:rPr>
        <w:t>mangueiras</w:t>
      </w:r>
      <w:r w:rsidRPr="00BF3C9A">
        <w:rPr>
          <w:rFonts w:eastAsia="Arial MT"/>
          <w:spacing w:val="-4"/>
          <w:lang w:val="pt-PT" w:eastAsia="en-US"/>
        </w:rPr>
        <w:t xml:space="preserve"> </w:t>
      </w:r>
      <w:r w:rsidRPr="00BF3C9A">
        <w:rPr>
          <w:rFonts w:eastAsia="Arial MT"/>
          <w:lang w:val="pt-PT" w:eastAsia="en-US"/>
        </w:rPr>
        <w:t>hidráulicas;</w:t>
      </w:r>
    </w:p>
    <w:p w14:paraId="6BBF5601" w14:textId="77777777" w:rsidR="00BF3C9A" w:rsidRPr="00BF3C9A" w:rsidRDefault="00BF3C9A" w:rsidP="00BF3C9A">
      <w:pPr>
        <w:widowControl w:val="0"/>
        <w:numPr>
          <w:ilvl w:val="0"/>
          <w:numId w:val="22"/>
        </w:numPr>
        <w:tabs>
          <w:tab w:val="left" w:pos="689"/>
        </w:tabs>
        <w:autoSpaceDE w:val="0"/>
        <w:autoSpaceDN w:val="0"/>
        <w:ind w:left="567"/>
        <w:rPr>
          <w:rFonts w:eastAsia="Arial MT"/>
          <w:lang w:val="pt-PT" w:eastAsia="en-US"/>
        </w:rPr>
      </w:pPr>
      <w:r w:rsidRPr="00BF3C9A">
        <w:rPr>
          <w:rFonts w:eastAsia="Arial MT"/>
          <w:lang w:val="pt-PT" w:eastAsia="en-US"/>
        </w:rPr>
        <w:t>oficinas</w:t>
      </w:r>
      <w:r w:rsidRPr="00BF3C9A">
        <w:rPr>
          <w:rFonts w:eastAsia="Arial MT"/>
          <w:spacing w:val="-2"/>
          <w:lang w:val="pt-PT" w:eastAsia="en-US"/>
        </w:rPr>
        <w:t xml:space="preserve"> </w:t>
      </w:r>
      <w:r w:rsidRPr="00BF3C9A">
        <w:rPr>
          <w:rFonts w:eastAsia="Arial MT"/>
          <w:lang w:val="pt-PT" w:eastAsia="en-US"/>
        </w:rPr>
        <w:t>especializadas</w:t>
      </w:r>
      <w:r w:rsidRPr="00BF3C9A">
        <w:rPr>
          <w:rFonts w:eastAsia="Arial MT"/>
          <w:spacing w:val="-4"/>
          <w:lang w:val="pt-PT" w:eastAsia="en-US"/>
        </w:rPr>
        <w:t xml:space="preserve"> </w:t>
      </w:r>
      <w:r w:rsidRPr="00BF3C9A">
        <w:rPr>
          <w:rFonts w:eastAsia="Arial MT"/>
          <w:lang w:val="pt-PT" w:eastAsia="en-US"/>
        </w:rPr>
        <w:t>em</w:t>
      </w:r>
      <w:r w:rsidRPr="00BF3C9A">
        <w:rPr>
          <w:rFonts w:eastAsia="Arial MT"/>
          <w:spacing w:val="-3"/>
          <w:lang w:val="pt-PT" w:eastAsia="en-US"/>
        </w:rPr>
        <w:t xml:space="preserve"> </w:t>
      </w:r>
      <w:r w:rsidRPr="00BF3C9A">
        <w:rPr>
          <w:rFonts w:eastAsia="Arial MT"/>
          <w:lang w:val="pt-PT" w:eastAsia="en-US"/>
        </w:rPr>
        <w:t>conserto,</w:t>
      </w:r>
      <w:r w:rsidRPr="00BF3C9A">
        <w:rPr>
          <w:rFonts w:eastAsia="Arial MT"/>
          <w:spacing w:val="-1"/>
          <w:lang w:val="pt-PT" w:eastAsia="en-US"/>
        </w:rPr>
        <w:t xml:space="preserve"> </w:t>
      </w:r>
      <w:r w:rsidRPr="00BF3C9A">
        <w:rPr>
          <w:rFonts w:eastAsia="Arial MT"/>
          <w:lang w:val="pt-PT" w:eastAsia="en-US"/>
        </w:rPr>
        <w:t>reparo</w:t>
      </w:r>
      <w:r w:rsidRPr="00BF3C9A">
        <w:rPr>
          <w:rFonts w:eastAsia="Arial MT"/>
          <w:spacing w:val="-2"/>
          <w:lang w:val="pt-PT" w:eastAsia="en-US"/>
        </w:rPr>
        <w:t xml:space="preserve"> </w:t>
      </w:r>
      <w:r w:rsidRPr="00BF3C9A">
        <w:rPr>
          <w:rFonts w:eastAsia="Arial MT"/>
          <w:lang w:val="pt-PT" w:eastAsia="en-US"/>
        </w:rPr>
        <w:t>e</w:t>
      </w:r>
      <w:r w:rsidRPr="00BF3C9A">
        <w:rPr>
          <w:rFonts w:eastAsia="Arial MT"/>
          <w:spacing w:val="-1"/>
          <w:lang w:val="pt-PT" w:eastAsia="en-US"/>
        </w:rPr>
        <w:t xml:space="preserve"> </w:t>
      </w:r>
      <w:r w:rsidRPr="00BF3C9A">
        <w:rPr>
          <w:rFonts w:eastAsia="Arial MT"/>
          <w:lang w:val="pt-PT" w:eastAsia="en-US"/>
        </w:rPr>
        <w:t>troca</w:t>
      </w:r>
      <w:r w:rsidRPr="00BF3C9A">
        <w:rPr>
          <w:rFonts w:eastAsia="Arial MT"/>
          <w:spacing w:val="-4"/>
          <w:lang w:val="pt-PT" w:eastAsia="en-US"/>
        </w:rPr>
        <w:t xml:space="preserve"> </w:t>
      </w:r>
      <w:r w:rsidRPr="00BF3C9A">
        <w:rPr>
          <w:rFonts w:eastAsia="Arial MT"/>
          <w:lang w:val="pt-PT" w:eastAsia="en-US"/>
        </w:rPr>
        <w:t>de</w:t>
      </w:r>
      <w:r w:rsidRPr="00BF3C9A">
        <w:rPr>
          <w:rFonts w:eastAsia="Arial MT"/>
          <w:spacing w:val="-4"/>
          <w:lang w:val="pt-PT" w:eastAsia="en-US"/>
        </w:rPr>
        <w:t xml:space="preserve"> </w:t>
      </w:r>
      <w:r w:rsidRPr="00BF3C9A">
        <w:rPr>
          <w:rFonts w:eastAsia="Arial MT"/>
          <w:lang w:val="pt-PT" w:eastAsia="en-US"/>
        </w:rPr>
        <w:t>molas;</w:t>
      </w:r>
    </w:p>
    <w:p w14:paraId="265356A1" w14:textId="77777777" w:rsidR="00BF3C9A" w:rsidRPr="00BF3C9A" w:rsidRDefault="00BF3C9A" w:rsidP="00BF3C9A">
      <w:pPr>
        <w:widowControl w:val="0"/>
        <w:numPr>
          <w:ilvl w:val="0"/>
          <w:numId w:val="22"/>
        </w:numPr>
        <w:tabs>
          <w:tab w:val="left" w:pos="689"/>
        </w:tabs>
        <w:autoSpaceDE w:val="0"/>
        <w:autoSpaceDN w:val="0"/>
        <w:ind w:left="567"/>
        <w:rPr>
          <w:rFonts w:eastAsia="Arial MT"/>
          <w:lang w:val="pt-PT" w:eastAsia="en-US"/>
        </w:rPr>
      </w:pPr>
      <w:r w:rsidRPr="00BF3C9A">
        <w:rPr>
          <w:rFonts w:eastAsia="Arial MT"/>
          <w:spacing w:val="-2"/>
          <w:lang w:val="pt-PT" w:eastAsia="en-US"/>
        </w:rPr>
        <w:t xml:space="preserve"> </w:t>
      </w:r>
      <w:r w:rsidRPr="00BF3C9A">
        <w:rPr>
          <w:rFonts w:eastAsia="Arial MT"/>
          <w:lang w:val="pt-PT" w:eastAsia="en-US"/>
        </w:rPr>
        <w:t>oficinas</w:t>
      </w:r>
      <w:r w:rsidRPr="00BF3C9A">
        <w:rPr>
          <w:rFonts w:eastAsia="Arial MT"/>
          <w:spacing w:val="-2"/>
          <w:lang w:val="pt-PT" w:eastAsia="en-US"/>
        </w:rPr>
        <w:t xml:space="preserve"> </w:t>
      </w:r>
      <w:r w:rsidRPr="00BF3C9A">
        <w:rPr>
          <w:rFonts w:eastAsia="Arial MT"/>
          <w:lang w:val="pt-PT" w:eastAsia="en-US"/>
        </w:rPr>
        <w:t>especializadas</w:t>
      </w:r>
      <w:r w:rsidRPr="00BF3C9A">
        <w:rPr>
          <w:rFonts w:eastAsia="Arial MT"/>
          <w:spacing w:val="-4"/>
          <w:lang w:val="pt-PT" w:eastAsia="en-US"/>
        </w:rPr>
        <w:t xml:space="preserve"> </w:t>
      </w:r>
      <w:r w:rsidRPr="00BF3C9A">
        <w:rPr>
          <w:rFonts w:eastAsia="Arial MT"/>
          <w:lang w:val="pt-PT" w:eastAsia="en-US"/>
        </w:rPr>
        <w:t>em</w:t>
      </w:r>
      <w:r w:rsidRPr="00BF3C9A">
        <w:rPr>
          <w:rFonts w:eastAsia="Arial MT"/>
          <w:spacing w:val="-2"/>
          <w:lang w:val="pt-PT" w:eastAsia="en-US"/>
        </w:rPr>
        <w:t xml:space="preserve"> </w:t>
      </w:r>
      <w:r w:rsidRPr="00BF3C9A">
        <w:rPr>
          <w:rFonts w:eastAsia="Arial MT"/>
          <w:lang w:val="pt-PT" w:eastAsia="en-US"/>
        </w:rPr>
        <w:t>auto</w:t>
      </w:r>
      <w:r w:rsidRPr="00BF3C9A">
        <w:rPr>
          <w:rFonts w:eastAsia="Arial MT"/>
          <w:spacing w:val="-3"/>
          <w:lang w:val="pt-PT" w:eastAsia="en-US"/>
        </w:rPr>
        <w:t xml:space="preserve"> </w:t>
      </w:r>
      <w:r w:rsidRPr="00BF3C9A">
        <w:rPr>
          <w:rFonts w:eastAsia="Arial MT"/>
          <w:lang w:val="pt-PT" w:eastAsia="en-US"/>
        </w:rPr>
        <w:t>elétrica;</w:t>
      </w:r>
    </w:p>
    <w:p w14:paraId="662F387A" w14:textId="77777777" w:rsidR="00BF3C9A" w:rsidRPr="00BF3C9A" w:rsidRDefault="00BF3C9A" w:rsidP="00BF3C9A">
      <w:pPr>
        <w:widowControl w:val="0"/>
        <w:numPr>
          <w:ilvl w:val="0"/>
          <w:numId w:val="22"/>
        </w:numPr>
        <w:tabs>
          <w:tab w:val="left" w:pos="689"/>
        </w:tabs>
        <w:autoSpaceDE w:val="0"/>
        <w:autoSpaceDN w:val="0"/>
        <w:ind w:left="567"/>
        <w:rPr>
          <w:rFonts w:eastAsia="Arial MT"/>
          <w:lang w:val="pt-PT" w:eastAsia="en-US"/>
        </w:rPr>
      </w:pPr>
      <w:r w:rsidRPr="00BF3C9A">
        <w:rPr>
          <w:rFonts w:eastAsia="Arial MT"/>
          <w:spacing w:val="-3"/>
          <w:lang w:val="pt-PT" w:eastAsia="en-US"/>
        </w:rPr>
        <w:t xml:space="preserve"> </w:t>
      </w:r>
      <w:r w:rsidRPr="00BF3C9A">
        <w:rPr>
          <w:rFonts w:eastAsia="Arial MT"/>
          <w:lang w:val="pt-PT" w:eastAsia="en-US"/>
        </w:rPr>
        <w:t>oficinas</w:t>
      </w:r>
      <w:r w:rsidRPr="00BF3C9A">
        <w:rPr>
          <w:rFonts w:eastAsia="Arial MT"/>
          <w:spacing w:val="-2"/>
          <w:lang w:val="pt-PT" w:eastAsia="en-US"/>
        </w:rPr>
        <w:t xml:space="preserve"> </w:t>
      </w:r>
      <w:r w:rsidRPr="00BF3C9A">
        <w:rPr>
          <w:rFonts w:eastAsia="Arial MT"/>
          <w:lang w:val="pt-PT" w:eastAsia="en-US"/>
        </w:rPr>
        <w:t>especializadas</w:t>
      </w:r>
      <w:r w:rsidRPr="00BF3C9A">
        <w:rPr>
          <w:rFonts w:eastAsia="Arial MT"/>
          <w:spacing w:val="-4"/>
          <w:lang w:val="pt-PT" w:eastAsia="en-US"/>
        </w:rPr>
        <w:t xml:space="preserve"> </w:t>
      </w:r>
      <w:r w:rsidRPr="00BF3C9A">
        <w:rPr>
          <w:rFonts w:eastAsia="Arial MT"/>
          <w:lang w:val="pt-PT" w:eastAsia="en-US"/>
        </w:rPr>
        <w:t>em</w:t>
      </w:r>
      <w:r w:rsidRPr="00BF3C9A">
        <w:rPr>
          <w:rFonts w:eastAsia="Arial MT"/>
          <w:spacing w:val="-3"/>
          <w:lang w:val="pt-PT" w:eastAsia="en-US"/>
        </w:rPr>
        <w:t xml:space="preserve"> </w:t>
      </w:r>
      <w:r w:rsidRPr="00BF3C9A">
        <w:rPr>
          <w:rFonts w:eastAsia="Arial MT"/>
          <w:lang w:val="pt-PT" w:eastAsia="en-US"/>
        </w:rPr>
        <w:t>torno;</w:t>
      </w:r>
    </w:p>
    <w:p w14:paraId="3C967FEE" w14:textId="77777777" w:rsidR="00BF3C9A" w:rsidRPr="00BF3C9A" w:rsidRDefault="00BF3C9A" w:rsidP="00BF3C9A">
      <w:pPr>
        <w:widowControl w:val="0"/>
        <w:numPr>
          <w:ilvl w:val="0"/>
          <w:numId w:val="22"/>
        </w:numPr>
        <w:tabs>
          <w:tab w:val="left" w:pos="689"/>
        </w:tabs>
        <w:autoSpaceDE w:val="0"/>
        <w:autoSpaceDN w:val="0"/>
        <w:ind w:left="567"/>
        <w:rPr>
          <w:rFonts w:eastAsia="Arial MT"/>
          <w:lang w:val="pt-PT" w:eastAsia="en-US"/>
        </w:rPr>
      </w:pPr>
      <w:r w:rsidRPr="00BF3C9A">
        <w:rPr>
          <w:rFonts w:eastAsia="Arial MT"/>
          <w:spacing w:val="-2"/>
          <w:lang w:val="pt-PT" w:eastAsia="en-US"/>
        </w:rPr>
        <w:t xml:space="preserve"> </w:t>
      </w:r>
      <w:r w:rsidRPr="00BF3C9A">
        <w:rPr>
          <w:rFonts w:eastAsia="Arial MT"/>
          <w:lang w:val="pt-PT" w:eastAsia="en-US"/>
        </w:rPr>
        <w:t>oficinas</w:t>
      </w:r>
      <w:r w:rsidRPr="00BF3C9A">
        <w:rPr>
          <w:rFonts w:eastAsia="Arial MT"/>
          <w:spacing w:val="-2"/>
          <w:lang w:val="pt-PT" w:eastAsia="en-US"/>
        </w:rPr>
        <w:t xml:space="preserve"> </w:t>
      </w:r>
      <w:r w:rsidRPr="00BF3C9A">
        <w:rPr>
          <w:rFonts w:eastAsia="Arial MT"/>
          <w:lang w:val="pt-PT" w:eastAsia="en-US"/>
        </w:rPr>
        <w:t>especializadas</w:t>
      </w:r>
      <w:r w:rsidRPr="00BF3C9A">
        <w:rPr>
          <w:rFonts w:eastAsia="Arial MT"/>
          <w:spacing w:val="-4"/>
          <w:lang w:val="pt-PT" w:eastAsia="en-US"/>
        </w:rPr>
        <w:t xml:space="preserve"> </w:t>
      </w:r>
      <w:r w:rsidRPr="00BF3C9A">
        <w:rPr>
          <w:rFonts w:eastAsia="Arial MT"/>
          <w:lang w:val="pt-PT" w:eastAsia="en-US"/>
        </w:rPr>
        <w:t>em lanternagem,</w:t>
      </w:r>
      <w:r w:rsidRPr="00BF3C9A">
        <w:rPr>
          <w:rFonts w:eastAsia="Arial MT"/>
          <w:spacing w:val="-4"/>
          <w:lang w:val="pt-PT" w:eastAsia="en-US"/>
        </w:rPr>
        <w:t xml:space="preserve"> </w:t>
      </w:r>
      <w:r w:rsidRPr="00BF3C9A">
        <w:rPr>
          <w:rFonts w:eastAsia="Arial MT"/>
          <w:lang w:val="pt-PT" w:eastAsia="en-US"/>
        </w:rPr>
        <w:t>funilaria</w:t>
      </w:r>
      <w:r w:rsidRPr="00BF3C9A">
        <w:rPr>
          <w:rFonts w:eastAsia="Arial MT"/>
          <w:spacing w:val="-2"/>
          <w:lang w:val="pt-PT" w:eastAsia="en-US"/>
        </w:rPr>
        <w:t xml:space="preserve"> </w:t>
      </w:r>
      <w:r w:rsidRPr="00BF3C9A">
        <w:rPr>
          <w:rFonts w:eastAsia="Arial MT"/>
          <w:lang w:val="pt-PT" w:eastAsia="en-US"/>
        </w:rPr>
        <w:t>e</w:t>
      </w:r>
      <w:r w:rsidRPr="00BF3C9A">
        <w:rPr>
          <w:rFonts w:eastAsia="Arial MT"/>
          <w:spacing w:val="-2"/>
          <w:lang w:val="pt-PT" w:eastAsia="en-US"/>
        </w:rPr>
        <w:t xml:space="preserve"> </w:t>
      </w:r>
      <w:r w:rsidRPr="00BF3C9A">
        <w:rPr>
          <w:rFonts w:eastAsia="Arial MT"/>
          <w:lang w:val="pt-PT" w:eastAsia="en-US"/>
        </w:rPr>
        <w:t>pintura;</w:t>
      </w:r>
    </w:p>
    <w:p w14:paraId="74B69E9B" w14:textId="77777777" w:rsidR="00BF3C9A" w:rsidRPr="00BF3C9A" w:rsidRDefault="00BF3C9A" w:rsidP="00BF3C9A">
      <w:pPr>
        <w:widowControl w:val="0"/>
        <w:numPr>
          <w:ilvl w:val="0"/>
          <w:numId w:val="22"/>
        </w:numPr>
        <w:tabs>
          <w:tab w:val="left" w:pos="691"/>
        </w:tabs>
        <w:autoSpaceDE w:val="0"/>
        <w:autoSpaceDN w:val="0"/>
        <w:ind w:left="567" w:right="699"/>
        <w:jc w:val="both"/>
        <w:rPr>
          <w:rFonts w:eastAsia="Arial MT"/>
          <w:lang w:val="pt-PT" w:eastAsia="en-US"/>
        </w:rPr>
      </w:pPr>
      <w:r w:rsidRPr="00BF3C9A">
        <w:rPr>
          <w:rFonts w:eastAsia="Arial MT"/>
          <w:lang w:val="pt-PT" w:eastAsia="en-US"/>
        </w:rPr>
        <w:t xml:space="preserve"> Oficinas especializadas em prestação de serviços e fornecimento de peças para</w:t>
      </w:r>
      <w:r w:rsidRPr="00BF3C9A">
        <w:rPr>
          <w:rFonts w:eastAsia="Arial MT"/>
          <w:spacing w:val="-64"/>
          <w:lang w:val="pt-PT" w:eastAsia="en-US"/>
        </w:rPr>
        <w:t xml:space="preserve"> </w:t>
      </w:r>
      <w:r w:rsidRPr="00BF3C9A">
        <w:rPr>
          <w:rFonts w:eastAsia="Arial MT"/>
          <w:lang w:val="pt-PT" w:eastAsia="en-US"/>
        </w:rPr>
        <w:t>manutenção preventiva e corretiva de veículos leves (Fiat, Volkswagen, Toyota, Chevrolet,</w:t>
      </w:r>
      <w:r w:rsidRPr="00BF3C9A">
        <w:rPr>
          <w:rFonts w:eastAsia="Arial MT"/>
          <w:spacing w:val="1"/>
          <w:lang w:val="pt-PT" w:eastAsia="en-US"/>
        </w:rPr>
        <w:t xml:space="preserve"> </w:t>
      </w:r>
      <w:r w:rsidRPr="00BF3C9A">
        <w:rPr>
          <w:rFonts w:eastAsia="Arial MT"/>
          <w:lang w:val="pt-PT" w:eastAsia="en-US"/>
        </w:rPr>
        <w:t>Ford,</w:t>
      </w:r>
      <w:r w:rsidRPr="00BF3C9A">
        <w:rPr>
          <w:rFonts w:eastAsia="Arial MT"/>
          <w:spacing w:val="-1"/>
          <w:lang w:val="pt-PT" w:eastAsia="en-US"/>
        </w:rPr>
        <w:t xml:space="preserve"> </w:t>
      </w:r>
      <w:r w:rsidRPr="00BF3C9A">
        <w:rPr>
          <w:rFonts w:eastAsia="Arial MT"/>
          <w:lang w:val="pt-PT" w:eastAsia="en-US"/>
        </w:rPr>
        <w:t>Iveco e</w:t>
      </w:r>
      <w:r w:rsidRPr="00BF3C9A">
        <w:rPr>
          <w:rFonts w:eastAsia="Arial MT"/>
          <w:spacing w:val="-1"/>
          <w:lang w:val="pt-PT" w:eastAsia="en-US"/>
        </w:rPr>
        <w:t xml:space="preserve"> </w:t>
      </w:r>
      <w:r w:rsidRPr="00BF3C9A">
        <w:rPr>
          <w:rFonts w:eastAsia="Arial MT"/>
          <w:lang w:val="pt-PT" w:eastAsia="en-US"/>
        </w:rPr>
        <w:t>Mercedes Benz);</w:t>
      </w:r>
    </w:p>
    <w:p w14:paraId="1CEF95A6" w14:textId="77777777" w:rsidR="00BF3C9A" w:rsidRPr="00BF3C9A" w:rsidRDefault="00BF3C9A" w:rsidP="00BF3C9A">
      <w:pPr>
        <w:widowControl w:val="0"/>
        <w:numPr>
          <w:ilvl w:val="0"/>
          <w:numId w:val="22"/>
        </w:numPr>
        <w:tabs>
          <w:tab w:val="left" w:pos="691"/>
        </w:tabs>
        <w:autoSpaceDE w:val="0"/>
        <w:autoSpaceDN w:val="0"/>
        <w:ind w:left="567" w:right="694"/>
        <w:jc w:val="both"/>
        <w:rPr>
          <w:rFonts w:eastAsia="Arial MT"/>
          <w:lang w:val="pt-PT" w:eastAsia="en-US"/>
        </w:rPr>
      </w:pPr>
      <w:r w:rsidRPr="00BF3C9A">
        <w:rPr>
          <w:rFonts w:eastAsia="Arial MT"/>
          <w:lang w:val="pt-PT" w:eastAsia="en-US"/>
        </w:rPr>
        <w:t xml:space="preserve"> Oficinas especializadas em prestação de serviços e fornecimento de peças para</w:t>
      </w:r>
      <w:r w:rsidRPr="00BF3C9A">
        <w:rPr>
          <w:rFonts w:eastAsia="Arial MT"/>
          <w:spacing w:val="-64"/>
          <w:lang w:val="pt-PT" w:eastAsia="en-US"/>
        </w:rPr>
        <w:t xml:space="preserve"> </w:t>
      </w:r>
      <w:r w:rsidRPr="00BF3C9A">
        <w:rPr>
          <w:rFonts w:eastAsia="Arial MT"/>
          <w:lang w:val="pt-PT" w:eastAsia="en-US"/>
        </w:rPr>
        <w:t>manutenção preventiva e corretiva de veículos pesados (Volkswagen, Chevrolet,</w:t>
      </w:r>
      <w:r w:rsidRPr="00BF3C9A">
        <w:rPr>
          <w:rFonts w:eastAsia="Arial MT"/>
          <w:spacing w:val="1"/>
          <w:lang w:val="pt-PT" w:eastAsia="en-US"/>
        </w:rPr>
        <w:t xml:space="preserve"> </w:t>
      </w:r>
      <w:r w:rsidRPr="00BF3C9A">
        <w:rPr>
          <w:rFonts w:eastAsia="Arial MT"/>
          <w:lang w:val="pt-PT" w:eastAsia="en-US"/>
        </w:rPr>
        <w:t>Mercedes Benz e Ford, New Holland, Maxion, Case, Cartterpilar, Massey Fergusson,</w:t>
      </w:r>
      <w:r w:rsidRPr="00BF3C9A">
        <w:rPr>
          <w:rFonts w:eastAsia="Arial MT"/>
          <w:spacing w:val="-64"/>
          <w:lang w:val="pt-PT" w:eastAsia="en-US"/>
        </w:rPr>
        <w:t xml:space="preserve"> </w:t>
      </w:r>
      <w:r w:rsidRPr="00BF3C9A">
        <w:rPr>
          <w:rFonts w:eastAsia="Arial MT"/>
          <w:lang w:val="pt-PT" w:eastAsia="en-US"/>
        </w:rPr>
        <w:t>dentre</w:t>
      </w:r>
      <w:r w:rsidRPr="00BF3C9A">
        <w:rPr>
          <w:rFonts w:eastAsia="Arial MT"/>
          <w:spacing w:val="-3"/>
          <w:lang w:val="pt-PT" w:eastAsia="en-US"/>
        </w:rPr>
        <w:t xml:space="preserve"> </w:t>
      </w:r>
      <w:r w:rsidRPr="00BF3C9A">
        <w:rPr>
          <w:rFonts w:eastAsia="Arial MT"/>
          <w:lang w:val="pt-PT" w:eastAsia="en-US"/>
        </w:rPr>
        <w:t>outras</w:t>
      </w:r>
      <w:r w:rsidRPr="00BF3C9A">
        <w:rPr>
          <w:rFonts w:eastAsia="Arial MT"/>
          <w:spacing w:val="1"/>
          <w:lang w:val="pt-PT" w:eastAsia="en-US"/>
        </w:rPr>
        <w:t xml:space="preserve"> </w:t>
      </w:r>
      <w:r w:rsidRPr="00BF3C9A">
        <w:rPr>
          <w:rFonts w:eastAsia="Arial MT"/>
          <w:lang w:val="pt-PT" w:eastAsia="en-US"/>
        </w:rPr>
        <w:t>similares);</w:t>
      </w:r>
    </w:p>
    <w:p w14:paraId="2E4CC62A" w14:textId="77777777" w:rsidR="00BF3C9A" w:rsidRPr="00BF3C9A" w:rsidRDefault="00BF3C9A" w:rsidP="00BF3C9A">
      <w:pPr>
        <w:widowControl w:val="0"/>
        <w:numPr>
          <w:ilvl w:val="0"/>
          <w:numId w:val="22"/>
        </w:numPr>
        <w:tabs>
          <w:tab w:val="left" w:pos="691"/>
        </w:tabs>
        <w:autoSpaceDE w:val="0"/>
        <w:autoSpaceDN w:val="0"/>
        <w:ind w:left="567" w:right="696"/>
        <w:rPr>
          <w:rFonts w:eastAsia="Arial MT"/>
          <w:lang w:val="pt-PT" w:eastAsia="en-US"/>
        </w:rPr>
      </w:pPr>
      <w:r w:rsidRPr="00BF3C9A">
        <w:rPr>
          <w:rFonts w:eastAsia="Arial MT"/>
          <w:lang w:val="pt-PT" w:eastAsia="en-US"/>
        </w:rPr>
        <w:t xml:space="preserve"> Oficinas</w:t>
      </w:r>
      <w:r w:rsidRPr="00BF3C9A">
        <w:rPr>
          <w:rFonts w:eastAsia="Arial MT"/>
          <w:spacing w:val="1"/>
          <w:lang w:val="pt-PT" w:eastAsia="en-US"/>
        </w:rPr>
        <w:t xml:space="preserve"> </w:t>
      </w:r>
      <w:r w:rsidRPr="00BF3C9A">
        <w:rPr>
          <w:rFonts w:eastAsia="Arial MT"/>
          <w:lang w:val="pt-PT" w:eastAsia="en-US"/>
        </w:rPr>
        <w:t>especializadas</w:t>
      </w:r>
      <w:r w:rsidRPr="00BF3C9A">
        <w:rPr>
          <w:rFonts w:eastAsia="Arial MT"/>
          <w:spacing w:val="-1"/>
          <w:lang w:val="pt-PT" w:eastAsia="en-US"/>
        </w:rPr>
        <w:t xml:space="preserve"> </w:t>
      </w:r>
      <w:r w:rsidRPr="00BF3C9A">
        <w:rPr>
          <w:rFonts w:eastAsia="Arial MT"/>
          <w:lang w:val="pt-PT" w:eastAsia="en-US"/>
        </w:rPr>
        <w:t>em</w:t>
      </w:r>
      <w:r w:rsidRPr="00BF3C9A">
        <w:rPr>
          <w:rFonts w:eastAsia="Arial MT"/>
          <w:spacing w:val="2"/>
          <w:lang w:val="pt-PT" w:eastAsia="en-US"/>
        </w:rPr>
        <w:t xml:space="preserve"> </w:t>
      </w:r>
      <w:r w:rsidRPr="00BF3C9A">
        <w:rPr>
          <w:rFonts w:eastAsia="Arial MT"/>
          <w:lang w:val="pt-PT" w:eastAsia="en-US"/>
        </w:rPr>
        <w:t>prestação de</w:t>
      </w:r>
      <w:r w:rsidRPr="00BF3C9A">
        <w:rPr>
          <w:rFonts w:eastAsia="Arial MT"/>
          <w:spacing w:val="1"/>
          <w:lang w:val="pt-PT" w:eastAsia="en-US"/>
        </w:rPr>
        <w:t xml:space="preserve"> </w:t>
      </w:r>
      <w:r w:rsidRPr="00BF3C9A">
        <w:rPr>
          <w:rFonts w:eastAsia="Arial MT"/>
          <w:lang w:val="pt-PT" w:eastAsia="en-US"/>
        </w:rPr>
        <w:t>serviços e</w:t>
      </w:r>
      <w:r w:rsidRPr="00BF3C9A">
        <w:rPr>
          <w:rFonts w:eastAsia="Arial MT"/>
          <w:spacing w:val="1"/>
          <w:lang w:val="pt-PT" w:eastAsia="en-US"/>
        </w:rPr>
        <w:t xml:space="preserve"> </w:t>
      </w:r>
      <w:r w:rsidRPr="00BF3C9A">
        <w:rPr>
          <w:rFonts w:eastAsia="Arial MT"/>
          <w:lang w:val="pt-PT" w:eastAsia="en-US"/>
        </w:rPr>
        <w:t>fornecimento de</w:t>
      </w:r>
      <w:r w:rsidRPr="00BF3C9A">
        <w:rPr>
          <w:rFonts w:eastAsia="Arial MT"/>
          <w:spacing w:val="1"/>
          <w:lang w:val="pt-PT" w:eastAsia="en-US"/>
        </w:rPr>
        <w:t xml:space="preserve"> </w:t>
      </w:r>
      <w:r w:rsidRPr="00BF3C9A">
        <w:rPr>
          <w:rFonts w:eastAsia="Arial MT"/>
          <w:lang w:val="pt-PT" w:eastAsia="en-US"/>
        </w:rPr>
        <w:t>peças</w:t>
      </w:r>
      <w:r w:rsidRPr="00BF3C9A">
        <w:rPr>
          <w:rFonts w:eastAsia="Arial MT"/>
          <w:spacing w:val="-1"/>
          <w:lang w:val="pt-PT" w:eastAsia="en-US"/>
        </w:rPr>
        <w:t xml:space="preserve"> </w:t>
      </w:r>
      <w:r w:rsidRPr="00BF3C9A">
        <w:rPr>
          <w:rFonts w:eastAsia="Arial MT"/>
          <w:lang w:val="pt-PT" w:eastAsia="en-US"/>
        </w:rPr>
        <w:t>para</w:t>
      </w:r>
      <w:r w:rsidRPr="00BF3C9A">
        <w:rPr>
          <w:rFonts w:eastAsia="Arial MT"/>
          <w:spacing w:val="-63"/>
          <w:lang w:val="pt-PT" w:eastAsia="en-US"/>
        </w:rPr>
        <w:t xml:space="preserve"> </w:t>
      </w:r>
      <w:r w:rsidRPr="00BF3C9A">
        <w:rPr>
          <w:rFonts w:eastAsia="Arial MT"/>
          <w:lang w:val="pt-PT" w:eastAsia="en-US"/>
        </w:rPr>
        <w:t>manutenção</w:t>
      </w:r>
      <w:r w:rsidRPr="00BF3C9A">
        <w:rPr>
          <w:rFonts w:eastAsia="Arial MT"/>
          <w:spacing w:val="-1"/>
          <w:lang w:val="pt-PT" w:eastAsia="en-US"/>
        </w:rPr>
        <w:t xml:space="preserve"> </w:t>
      </w:r>
      <w:r w:rsidRPr="00BF3C9A">
        <w:rPr>
          <w:rFonts w:eastAsia="Arial MT"/>
          <w:lang w:val="pt-PT" w:eastAsia="en-US"/>
        </w:rPr>
        <w:t>preventiva e</w:t>
      </w:r>
      <w:r w:rsidRPr="00BF3C9A">
        <w:rPr>
          <w:rFonts w:eastAsia="Arial MT"/>
          <w:spacing w:val="1"/>
          <w:lang w:val="pt-PT" w:eastAsia="en-US"/>
        </w:rPr>
        <w:t xml:space="preserve"> </w:t>
      </w:r>
      <w:r w:rsidRPr="00BF3C9A">
        <w:rPr>
          <w:rFonts w:eastAsia="Arial MT"/>
          <w:lang w:val="pt-PT" w:eastAsia="en-US"/>
        </w:rPr>
        <w:t>corretiva</w:t>
      </w:r>
      <w:r w:rsidRPr="00BF3C9A">
        <w:rPr>
          <w:rFonts w:eastAsia="Arial MT"/>
          <w:spacing w:val="-1"/>
          <w:lang w:val="pt-PT" w:eastAsia="en-US"/>
        </w:rPr>
        <w:t xml:space="preserve"> </w:t>
      </w:r>
      <w:r w:rsidRPr="00BF3C9A">
        <w:rPr>
          <w:rFonts w:eastAsia="Arial MT"/>
          <w:lang w:val="pt-PT" w:eastAsia="en-US"/>
        </w:rPr>
        <w:t>de</w:t>
      </w:r>
      <w:r w:rsidRPr="00BF3C9A">
        <w:rPr>
          <w:rFonts w:eastAsia="Arial MT"/>
          <w:spacing w:val="-2"/>
          <w:lang w:val="pt-PT" w:eastAsia="en-US"/>
        </w:rPr>
        <w:t xml:space="preserve"> </w:t>
      </w:r>
      <w:r w:rsidRPr="00BF3C9A">
        <w:rPr>
          <w:rFonts w:eastAsia="Arial MT"/>
          <w:lang w:val="pt-PT" w:eastAsia="en-US"/>
        </w:rPr>
        <w:t>máquinas;</w:t>
      </w:r>
    </w:p>
    <w:p w14:paraId="525B1053" w14:textId="77777777" w:rsidR="00BF3C9A" w:rsidRPr="00BF3C9A" w:rsidRDefault="00BF3C9A" w:rsidP="00BF3C9A">
      <w:pPr>
        <w:widowControl w:val="0"/>
        <w:numPr>
          <w:ilvl w:val="0"/>
          <w:numId w:val="22"/>
        </w:numPr>
        <w:tabs>
          <w:tab w:val="left" w:pos="691"/>
        </w:tabs>
        <w:autoSpaceDE w:val="0"/>
        <w:autoSpaceDN w:val="0"/>
        <w:ind w:left="567" w:right="699"/>
        <w:rPr>
          <w:rFonts w:eastAsia="Arial MT"/>
          <w:lang w:val="pt-PT" w:eastAsia="en-US"/>
        </w:rPr>
      </w:pPr>
      <w:r w:rsidRPr="00BF3C9A">
        <w:rPr>
          <w:rFonts w:eastAsia="Arial MT"/>
          <w:lang w:val="pt-PT" w:eastAsia="en-US"/>
        </w:rPr>
        <w:t xml:space="preserve"> Oficinas especializadas</w:t>
      </w:r>
      <w:r w:rsidRPr="00BF3C9A">
        <w:rPr>
          <w:rFonts w:eastAsia="Arial MT"/>
          <w:spacing w:val="-1"/>
          <w:lang w:val="pt-PT" w:eastAsia="en-US"/>
        </w:rPr>
        <w:t xml:space="preserve"> </w:t>
      </w:r>
      <w:r w:rsidRPr="00BF3C9A">
        <w:rPr>
          <w:rFonts w:eastAsia="Arial MT"/>
          <w:lang w:val="pt-PT" w:eastAsia="en-US"/>
        </w:rPr>
        <w:t>em</w:t>
      </w:r>
      <w:r w:rsidRPr="00BF3C9A">
        <w:rPr>
          <w:rFonts w:eastAsia="Arial MT"/>
          <w:spacing w:val="2"/>
          <w:lang w:val="pt-PT" w:eastAsia="en-US"/>
        </w:rPr>
        <w:t xml:space="preserve"> </w:t>
      </w:r>
      <w:r w:rsidRPr="00BF3C9A">
        <w:rPr>
          <w:rFonts w:eastAsia="Arial MT"/>
          <w:lang w:val="pt-PT" w:eastAsia="en-US"/>
        </w:rPr>
        <w:t>prestação de</w:t>
      </w:r>
      <w:r w:rsidRPr="00BF3C9A">
        <w:rPr>
          <w:rFonts w:eastAsia="Arial MT"/>
          <w:spacing w:val="1"/>
          <w:lang w:val="pt-PT" w:eastAsia="en-US"/>
        </w:rPr>
        <w:t xml:space="preserve"> </w:t>
      </w:r>
      <w:r w:rsidRPr="00BF3C9A">
        <w:rPr>
          <w:rFonts w:eastAsia="Arial MT"/>
          <w:lang w:val="pt-PT" w:eastAsia="en-US"/>
        </w:rPr>
        <w:t>serviços e</w:t>
      </w:r>
      <w:r w:rsidRPr="00BF3C9A">
        <w:rPr>
          <w:rFonts w:eastAsia="Arial MT"/>
          <w:spacing w:val="1"/>
          <w:lang w:val="pt-PT" w:eastAsia="en-US"/>
        </w:rPr>
        <w:t xml:space="preserve"> </w:t>
      </w:r>
      <w:r w:rsidRPr="00BF3C9A">
        <w:rPr>
          <w:rFonts w:eastAsia="Arial MT"/>
          <w:lang w:val="pt-PT" w:eastAsia="en-US"/>
        </w:rPr>
        <w:t>fornecimento de</w:t>
      </w:r>
      <w:r w:rsidRPr="00BF3C9A">
        <w:rPr>
          <w:rFonts w:eastAsia="Arial MT"/>
          <w:spacing w:val="1"/>
          <w:lang w:val="pt-PT" w:eastAsia="en-US"/>
        </w:rPr>
        <w:t xml:space="preserve"> </w:t>
      </w:r>
      <w:r w:rsidRPr="00BF3C9A">
        <w:rPr>
          <w:rFonts w:eastAsia="Arial MT"/>
          <w:lang w:val="pt-PT" w:eastAsia="en-US"/>
        </w:rPr>
        <w:t>peças</w:t>
      </w:r>
      <w:r w:rsidRPr="00BF3C9A">
        <w:rPr>
          <w:rFonts w:eastAsia="Arial MT"/>
          <w:spacing w:val="-1"/>
          <w:lang w:val="pt-PT" w:eastAsia="en-US"/>
        </w:rPr>
        <w:t xml:space="preserve"> </w:t>
      </w:r>
      <w:r w:rsidRPr="00BF3C9A">
        <w:rPr>
          <w:rFonts w:eastAsia="Arial MT"/>
          <w:lang w:val="pt-PT" w:eastAsia="en-US"/>
        </w:rPr>
        <w:t>para</w:t>
      </w:r>
      <w:r w:rsidRPr="00BF3C9A">
        <w:rPr>
          <w:rFonts w:eastAsia="Arial MT"/>
          <w:spacing w:val="-63"/>
          <w:lang w:val="pt-PT" w:eastAsia="en-US"/>
        </w:rPr>
        <w:t xml:space="preserve"> </w:t>
      </w:r>
      <w:r w:rsidRPr="00BF3C9A">
        <w:rPr>
          <w:rFonts w:eastAsia="Arial MT"/>
          <w:lang w:val="pt-PT" w:eastAsia="en-US"/>
        </w:rPr>
        <w:t>manutenção</w:t>
      </w:r>
      <w:r w:rsidRPr="00BF3C9A">
        <w:rPr>
          <w:rFonts w:eastAsia="Arial MT"/>
          <w:spacing w:val="-2"/>
          <w:lang w:val="pt-PT" w:eastAsia="en-US"/>
        </w:rPr>
        <w:t xml:space="preserve"> </w:t>
      </w:r>
      <w:r w:rsidRPr="00BF3C9A">
        <w:rPr>
          <w:rFonts w:eastAsia="Arial MT"/>
          <w:lang w:val="pt-PT" w:eastAsia="en-US"/>
        </w:rPr>
        <w:t>preventiva</w:t>
      </w:r>
      <w:r w:rsidRPr="00BF3C9A">
        <w:rPr>
          <w:rFonts w:eastAsia="Arial MT"/>
          <w:spacing w:val="-1"/>
          <w:lang w:val="pt-PT" w:eastAsia="en-US"/>
        </w:rPr>
        <w:t xml:space="preserve"> </w:t>
      </w:r>
      <w:r w:rsidRPr="00BF3C9A">
        <w:rPr>
          <w:rFonts w:eastAsia="Arial MT"/>
          <w:lang w:val="pt-PT" w:eastAsia="en-US"/>
        </w:rPr>
        <w:t>e corretiva</w:t>
      </w:r>
      <w:r w:rsidRPr="00BF3C9A">
        <w:rPr>
          <w:rFonts w:eastAsia="Arial MT"/>
          <w:spacing w:val="-2"/>
          <w:lang w:val="pt-PT" w:eastAsia="en-US"/>
        </w:rPr>
        <w:t xml:space="preserve"> </w:t>
      </w:r>
      <w:r w:rsidRPr="00BF3C9A">
        <w:rPr>
          <w:rFonts w:eastAsia="Arial MT"/>
          <w:lang w:val="pt-PT" w:eastAsia="en-US"/>
        </w:rPr>
        <w:t>de</w:t>
      </w:r>
      <w:r w:rsidRPr="00BF3C9A">
        <w:rPr>
          <w:rFonts w:eastAsia="Arial MT"/>
          <w:spacing w:val="-3"/>
          <w:lang w:val="pt-PT" w:eastAsia="en-US"/>
        </w:rPr>
        <w:t xml:space="preserve"> </w:t>
      </w:r>
      <w:r w:rsidRPr="00BF3C9A">
        <w:rPr>
          <w:rFonts w:eastAsia="Arial MT"/>
          <w:lang w:val="pt-PT" w:eastAsia="en-US"/>
        </w:rPr>
        <w:t>motocicletas</w:t>
      </w:r>
      <w:r w:rsidRPr="00BF3C9A">
        <w:rPr>
          <w:rFonts w:eastAsia="Arial MT"/>
          <w:spacing w:val="-1"/>
          <w:lang w:val="pt-PT" w:eastAsia="en-US"/>
        </w:rPr>
        <w:t xml:space="preserve"> </w:t>
      </w:r>
      <w:r w:rsidRPr="00BF3C9A">
        <w:rPr>
          <w:rFonts w:eastAsia="Arial MT"/>
          <w:lang w:val="pt-PT" w:eastAsia="en-US"/>
        </w:rPr>
        <w:t>(Yamaha,</w:t>
      </w:r>
      <w:r w:rsidRPr="00BF3C9A">
        <w:rPr>
          <w:rFonts w:eastAsia="Arial MT"/>
          <w:spacing w:val="-3"/>
          <w:lang w:val="pt-PT" w:eastAsia="en-US"/>
        </w:rPr>
        <w:t xml:space="preserve"> </w:t>
      </w:r>
      <w:r w:rsidRPr="00BF3C9A">
        <w:rPr>
          <w:rFonts w:eastAsia="Arial MT"/>
          <w:lang w:val="pt-PT" w:eastAsia="en-US"/>
        </w:rPr>
        <w:t>Honda</w:t>
      </w:r>
      <w:r w:rsidRPr="00BF3C9A">
        <w:rPr>
          <w:rFonts w:eastAsia="Arial MT"/>
          <w:spacing w:val="-2"/>
          <w:lang w:val="pt-PT" w:eastAsia="en-US"/>
        </w:rPr>
        <w:t xml:space="preserve"> </w:t>
      </w:r>
      <w:r w:rsidRPr="00BF3C9A">
        <w:rPr>
          <w:rFonts w:eastAsia="Arial MT"/>
          <w:lang w:val="pt-PT" w:eastAsia="en-US"/>
        </w:rPr>
        <w:t>);</w:t>
      </w:r>
    </w:p>
    <w:p w14:paraId="0A8E1C8B" w14:textId="0845D08B" w:rsidR="00BF3C9A" w:rsidRPr="00BF3C9A" w:rsidRDefault="00BF3C9A" w:rsidP="00580940">
      <w:pPr>
        <w:widowControl w:val="0"/>
        <w:numPr>
          <w:ilvl w:val="0"/>
          <w:numId w:val="22"/>
        </w:numPr>
        <w:tabs>
          <w:tab w:val="left" w:pos="689"/>
          <w:tab w:val="left" w:pos="771"/>
          <w:tab w:val="left" w:pos="9214"/>
        </w:tabs>
        <w:autoSpaceDE w:val="0"/>
        <w:autoSpaceDN w:val="0"/>
        <w:ind w:left="567" w:right="700"/>
        <w:rPr>
          <w:rFonts w:eastAsia="Carlito"/>
          <w:lang w:val="pt-PT" w:eastAsia="en-US"/>
        </w:rPr>
      </w:pPr>
      <w:r w:rsidRPr="00BF3C9A">
        <w:rPr>
          <w:rFonts w:eastAsia="Carlito"/>
          <w:lang w:val="pt-PT" w:eastAsia="en-US"/>
        </w:rPr>
        <w:lastRenderedPageBreak/>
        <w:t>Garantir</w:t>
      </w:r>
      <w:r w:rsidRPr="00BF3C9A">
        <w:rPr>
          <w:rFonts w:eastAsia="Carlito"/>
          <w:spacing w:val="-3"/>
          <w:lang w:val="pt-PT" w:eastAsia="en-US"/>
        </w:rPr>
        <w:t xml:space="preserve"> </w:t>
      </w:r>
      <w:r w:rsidRPr="00BF3C9A">
        <w:rPr>
          <w:rFonts w:eastAsia="Carlito"/>
          <w:lang w:val="pt-PT" w:eastAsia="en-US"/>
        </w:rPr>
        <w:t>a</w:t>
      </w:r>
      <w:r w:rsidRPr="00BF3C9A">
        <w:rPr>
          <w:rFonts w:eastAsia="Carlito"/>
          <w:spacing w:val="-3"/>
          <w:lang w:val="pt-PT" w:eastAsia="en-US"/>
        </w:rPr>
        <w:t xml:space="preserve"> </w:t>
      </w:r>
      <w:r w:rsidRPr="00BF3C9A">
        <w:rPr>
          <w:rFonts w:eastAsia="Carlito"/>
          <w:lang w:val="pt-PT" w:eastAsia="en-US"/>
        </w:rPr>
        <w:t>possibilidade</w:t>
      </w:r>
      <w:r w:rsidRPr="00BF3C9A">
        <w:rPr>
          <w:rFonts w:eastAsia="Carlito"/>
          <w:spacing w:val="-2"/>
          <w:lang w:val="pt-PT" w:eastAsia="en-US"/>
        </w:rPr>
        <w:t xml:space="preserve"> </w:t>
      </w:r>
      <w:r w:rsidRPr="00BF3C9A">
        <w:rPr>
          <w:rFonts w:eastAsia="Carlito"/>
          <w:lang w:val="pt-PT" w:eastAsia="en-US"/>
        </w:rPr>
        <w:t>de</w:t>
      </w:r>
      <w:r w:rsidRPr="00BF3C9A">
        <w:rPr>
          <w:rFonts w:eastAsia="Carlito"/>
          <w:spacing w:val="-2"/>
          <w:lang w:val="pt-PT" w:eastAsia="en-US"/>
        </w:rPr>
        <w:t xml:space="preserve"> </w:t>
      </w:r>
      <w:r w:rsidRPr="00BF3C9A">
        <w:rPr>
          <w:rFonts w:eastAsia="Carlito"/>
          <w:lang w:val="pt-PT" w:eastAsia="en-US"/>
        </w:rPr>
        <w:t>credenciamento</w:t>
      </w:r>
      <w:r w:rsidRPr="00BF3C9A">
        <w:rPr>
          <w:rFonts w:eastAsia="Carlito"/>
          <w:spacing w:val="-5"/>
          <w:lang w:val="pt-PT" w:eastAsia="en-US"/>
        </w:rPr>
        <w:t xml:space="preserve"> </w:t>
      </w:r>
      <w:r w:rsidRPr="00BF3C9A">
        <w:rPr>
          <w:rFonts w:eastAsia="Carlito"/>
          <w:lang w:val="pt-PT" w:eastAsia="en-US"/>
        </w:rPr>
        <w:t>de</w:t>
      </w:r>
      <w:r w:rsidRPr="00BF3C9A">
        <w:rPr>
          <w:rFonts w:eastAsia="Carlito"/>
          <w:spacing w:val="-2"/>
          <w:lang w:val="pt-PT" w:eastAsia="en-US"/>
        </w:rPr>
        <w:t xml:space="preserve"> </w:t>
      </w:r>
      <w:r w:rsidRPr="00BF3C9A">
        <w:rPr>
          <w:rFonts w:eastAsia="Carlito"/>
          <w:lang w:val="pt-PT" w:eastAsia="en-US"/>
        </w:rPr>
        <w:t>novas</w:t>
      </w:r>
      <w:r w:rsidRPr="00BF3C9A">
        <w:rPr>
          <w:rFonts w:eastAsia="Carlito"/>
          <w:spacing w:val="-1"/>
          <w:lang w:val="pt-PT" w:eastAsia="en-US"/>
        </w:rPr>
        <w:t xml:space="preserve"> </w:t>
      </w:r>
      <w:r w:rsidRPr="00BF3C9A">
        <w:rPr>
          <w:rFonts w:eastAsia="Carlito"/>
          <w:lang w:val="pt-PT" w:eastAsia="en-US"/>
        </w:rPr>
        <w:t xml:space="preserve">oficinas, portanto, </w:t>
      </w:r>
      <w:r w:rsidRPr="00BF3C9A">
        <w:rPr>
          <w:rFonts w:eastAsia="Carlito"/>
          <w:spacing w:val="14"/>
          <w:lang w:val="pt-PT" w:eastAsia="en-US"/>
        </w:rPr>
        <w:t xml:space="preserve">a </w:t>
      </w:r>
      <w:r w:rsidRPr="00BF3C9A">
        <w:rPr>
          <w:rFonts w:eastAsia="Carlito"/>
          <w:lang w:val="pt-PT" w:eastAsia="en-US"/>
        </w:rPr>
        <w:t>licitant</w:t>
      </w:r>
      <w:r w:rsidRPr="00BF3C9A">
        <w:rPr>
          <w:rFonts w:eastAsia="Carlito"/>
          <w:spacing w:val="15"/>
          <w:lang w:val="pt-PT" w:eastAsia="en-US"/>
        </w:rPr>
        <w:t xml:space="preserve">e </w:t>
      </w:r>
      <w:r w:rsidRPr="00BF3C9A">
        <w:rPr>
          <w:rFonts w:eastAsia="Carlito"/>
          <w:lang w:val="pt-PT" w:eastAsia="en-US"/>
        </w:rPr>
        <w:t>dever</w:t>
      </w:r>
      <w:r w:rsidRPr="00BF3C9A">
        <w:rPr>
          <w:rFonts w:eastAsia="Carlito"/>
          <w:spacing w:val="14"/>
          <w:lang w:val="pt-PT" w:eastAsia="en-US"/>
        </w:rPr>
        <w:t>á</w:t>
      </w:r>
      <w:r w:rsidR="00580940">
        <w:rPr>
          <w:rFonts w:eastAsia="Carlito"/>
          <w:spacing w:val="14"/>
          <w:lang w:val="pt-PT" w:eastAsia="en-US"/>
        </w:rPr>
        <w:t xml:space="preserve"> </w:t>
      </w:r>
      <w:r w:rsidRPr="00BF3C9A">
        <w:rPr>
          <w:rFonts w:eastAsia="Carlito"/>
          <w:lang w:val="pt-PT" w:eastAsia="en-US"/>
        </w:rPr>
        <w:t>realiza</w:t>
      </w:r>
      <w:r w:rsidRPr="00BF3C9A">
        <w:rPr>
          <w:rFonts w:eastAsia="Carlito"/>
          <w:spacing w:val="13"/>
          <w:lang w:val="pt-PT" w:eastAsia="en-US"/>
        </w:rPr>
        <w:t xml:space="preserve">r </w:t>
      </w:r>
      <w:r w:rsidRPr="00BF3C9A">
        <w:rPr>
          <w:rFonts w:eastAsia="Carlito"/>
          <w:spacing w:val="14"/>
          <w:lang w:val="pt-PT" w:eastAsia="en-US"/>
        </w:rPr>
        <w:t xml:space="preserve">o </w:t>
      </w:r>
      <w:r w:rsidRPr="00BF3C9A">
        <w:rPr>
          <w:rFonts w:eastAsia="Carlito"/>
          <w:lang w:val="pt-PT" w:eastAsia="en-US"/>
        </w:rPr>
        <w:t>credenciament</w:t>
      </w:r>
      <w:r w:rsidRPr="00BF3C9A">
        <w:rPr>
          <w:rFonts w:eastAsia="Carlito"/>
          <w:spacing w:val="15"/>
          <w:lang w:val="pt-PT" w:eastAsia="en-US"/>
        </w:rPr>
        <w:t xml:space="preserve">o </w:t>
      </w:r>
      <w:r w:rsidRPr="00BF3C9A">
        <w:rPr>
          <w:rFonts w:eastAsia="Carlito"/>
          <w:lang w:val="pt-PT" w:eastAsia="en-US"/>
        </w:rPr>
        <w:t>e</w:t>
      </w:r>
      <w:r w:rsidRPr="00BF3C9A">
        <w:rPr>
          <w:rFonts w:eastAsia="Carlito"/>
          <w:spacing w:val="13"/>
          <w:lang w:val="pt-PT" w:eastAsia="en-US"/>
        </w:rPr>
        <w:t xml:space="preserve">m </w:t>
      </w:r>
      <w:r w:rsidRPr="00BF3C9A">
        <w:rPr>
          <w:rFonts w:eastAsia="Carlito"/>
          <w:lang w:val="pt-PT" w:eastAsia="en-US"/>
        </w:rPr>
        <w:t>at</w:t>
      </w:r>
      <w:r w:rsidRPr="00BF3C9A">
        <w:rPr>
          <w:rFonts w:eastAsia="Carlito"/>
          <w:spacing w:val="13"/>
          <w:lang w:val="pt-PT" w:eastAsia="en-US"/>
        </w:rPr>
        <w:t xml:space="preserve">é </w:t>
      </w:r>
      <w:r w:rsidRPr="00BF3C9A">
        <w:rPr>
          <w:rFonts w:eastAsia="Carlito"/>
          <w:lang w:val="pt-PT" w:eastAsia="en-US"/>
        </w:rPr>
        <w:t>3</w:t>
      </w:r>
      <w:r w:rsidRPr="00BF3C9A">
        <w:rPr>
          <w:rFonts w:eastAsia="Carlito"/>
          <w:spacing w:val="14"/>
          <w:lang w:val="pt-PT" w:eastAsia="en-US"/>
        </w:rPr>
        <w:t xml:space="preserve">0 </w:t>
      </w:r>
      <w:r w:rsidRPr="00BF3C9A">
        <w:rPr>
          <w:rFonts w:eastAsia="Carlito"/>
          <w:lang w:val="pt-PT" w:eastAsia="en-US"/>
        </w:rPr>
        <w:t>(trinta</w:t>
      </w:r>
      <w:r w:rsidRPr="00BF3C9A">
        <w:rPr>
          <w:rFonts w:eastAsia="Carlito"/>
          <w:spacing w:val="13"/>
          <w:lang w:val="pt-PT" w:eastAsia="en-US"/>
        </w:rPr>
        <w:t xml:space="preserve">) </w:t>
      </w:r>
      <w:r w:rsidRPr="00BF3C9A">
        <w:rPr>
          <w:rFonts w:eastAsia="Carlito"/>
          <w:lang w:val="pt-PT" w:eastAsia="en-US"/>
        </w:rPr>
        <w:t>dia</w:t>
      </w:r>
      <w:r w:rsidRPr="00BF3C9A">
        <w:rPr>
          <w:rFonts w:eastAsia="Carlito"/>
          <w:spacing w:val="14"/>
          <w:lang w:val="pt-PT" w:eastAsia="en-US"/>
        </w:rPr>
        <w:t xml:space="preserve">s </w:t>
      </w:r>
      <w:r w:rsidRPr="00BF3C9A">
        <w:rPr>
          <w:rFonts w:eastAsia="Carlito"/>
          <w:lang w:val="pt-PT" w:eastAsia="en-US"/>
        </w:rPr>
        <w:t>apó</w:t>
      </w:r>
      <w:r w:rsidRPr="00BF3C9A">
        <w:rPr>
          <w:rFonts w:eastAsia="Carlito"/>
          <w:spacing w:val="11"/>
          <w:lang w:val="pt-PT" w:eastAsia="en-US"/>
        </w:rPr>
        <w:t xml:space="preserve">s </w:t>
      </w:r>
      <w:r w:rsidRPr="00BF3C9A">
        <w:rPr>
          <w:rFonts w:eastAsia="Carlito"/>
          <w:lang w:val="pt-PT" w:eastAsia="en-US"/>
        </w:rPr>
        <w:t xml:space="preserve">a comunicação para tal. </w:t>
      </w:r>
    </w:p>
    <w:p w14:paraId="08E9B28D" w14:textId="06522078" w:rsidR="00BF3C9A" w:rsidRPr="00BF3C9A"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13.15.</w:t>
      </w:r>
      <w:r>
        <w:rPr>
          <w:rFonts w:eastAsia="Carlito"/>
          <w:lang w:val="pt-PT" w:eastAsia="en-US"/>
        </w:rPr>
        <w:t xml:space="preserve"> </w:t>
      </w:r>
      <w:r w:rsidR="00BF3C9A" w:rsidRPr="00BF3C9A">
        <w:rPr>
          <w:rFonts w:eastAsia="Carlito"/>
          <w:lang w:val="pt-PT" w:eastAsia="en-US"/>
        </w:rPr>
        <w:t>O sistema deverá possibilitar à contratante adquirir por meio da rede credenciada da contratada quaisquer peças, componentes, acessórios e outros materiais de uso automotivos solicitados, sejam eles distribuídos ou comercializados pelo fabricante ou montadora dos veículos e/ou por meio de rede de concessionárias, ou pelo comércio e indústria automotivos e afins, definidas pelas seguintes características e procedências:</w:t>
      </w:r>
    </w:p>
    <w:p w14:paraId="08738B97"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a) </w:t>
      </w:r>
      <w:r w:rsidRPr="00BF3C9A">
        <w:rPr>
          <w:rFonts w:eastAsia="Carlito"/>
          <w:lang w:val="pt-PT" w:eastAsia="en-US"/>
        </w:rPr>
        <w:t xml:space="preserve">Originais, genuínos, produzidos e/ou embalados e com controle de qualidade do fabricante ou montadora do veículo e constantes de seu catálogo, ou; </w:t>
      </w:r>
    </w:p>
    <w:p w14:paraId="53BED474"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b) </w:t>
      </w:r>
      <w:r w:rsidRPr="00BF3C9A">
        <w:rPr>
          <w:rFonts w:eastAsia="Carlito"/>
          <w:lang w:val="pt-PT" w:eastAsia="en-US"/>
        </w:rPr>
        <w:t xml:space="preserve">Originais, do fabricante fornecedor da montadora dos veículos, atendidos os mesmos padrões e níveis de qualidade por esta exigidos, recomendados ou indicados e constantes de seu catálogo; ou </w:t>
      </w:r>
    </w:p>
    <w:p w14:paraId="5AE9539C" w14:textId="77777777" w:rsidR="00BF3C9A" w:rsidRPr="00BF3C9A" w:rsidRDefault="00BF3C9A" w:rsidP="00BF3C9A">
      <w:pPr>
        <w:widowControl w:val="0"/>
        <w:autoSpaceDE w:val="0"/>
        <w:autoSpaceDN w:val="0"/>
        <w:ind w:left="567"/>
        <w:jc w:val="both"/>
        <w:rPr>
          <w:rFonts w:eastAsia="Carlito"/>
          <w:b/>
          <w:lang w:val="pt-PT" w:eastAsia="en-US"/>
        </w:rPr>
      </w:pPr>
      <w:r w:rsidRPr="00BF3C9A">
        <w:rPr>
          <w:rFonts w:eastAsia="Carlito"/>
          <w:b/>
          <w:lang w:val="pt-PT" w:eastAsia="en-US"/>
        </w:rPr>
        <w:t xml:space="preserve">c) </w:t>
      </w:r>
      <w:r w:rsidRPr="00BF3C9A">
        <w:rPr>
          <w:rFonts w:eastAsia="Carlito"/>
          <w:lang w:val="pt-PT" w:eastAsia="en-US"/>
        </w:rPr>
        <w:t>De Outros fabricantes, cujo produto atenda os níveis de qualidade e aplicabilidade recomendados ou indicados pelo fabricante ou montadora do veículo, constantes ou não de seu catálogo, sob solicitação ou autorização formal da contratante.</w:t>
      </w:r>
    </w:p>
    <w:p w14:paraId="44396FF9" w14:textId="32FAE1AD" w:rsidR="00BF3C9A" w:rsidRPr="00BF3C9A"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13.16.</w:t>
      </w:r>
      <w:r>
        <w:rPr>
          <w:rFonts w:eastAsia="Carlito"/>
          <w:lang w:val="pt-PT" w:eastAsia="en-US"/>
        </w:rPr>
        <w:t xml:space="preserve"> </w:t>
      </w:r>
      <w:r w:rsidR="00BF3C9A" w:rsidRPr="00BF3C9A">
        <w:rPr>
          <w:rFonts w:eastAsia="Carlito"/>
          <w:lang w:val="pt-PT" w:eastAsia="en-US"/>
        </w:rPr>
        <w:t>A contratada deverá fornecer para a Unidade Gestora por meio do sistema informatizado, no mínimo três orçamentos dos serviços necessários a serem aplicados no veículo, com a relação das peças, componentes e materiais a serem trocados, bem como o volume de tempo de serviço e o custo do homem/hora a ser empregado, em horas centesimais e preços líquidos, para aprovação da Unidade. Caberá à contratante o ônus pelas peças automotivas que eventualmente necessitarem ser trocadas e pelos serviços a serem realizados, cujos preços devem estar de acordo com os praticados no mercado, sem prejuízo da possibilidade de a contratante, às suas expensas, providenciar diretamente no mercado o conserto do veículo oficial, caso julgue mais vantajoso para a Administração.</w:t>
      </w:r>
    </w:p>
    <w:p w14:paraId="6A89774D" w14:textId="12E369C8" w:rsidR="00BF3C9A" w:rsidRPr="00BF3C9A"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13.17.</w:t>
      </w:r>
      <w:r>
        <w:rPr>
          <w:rFonts w:eastAsia="Carlito"/>
          <w:lang w:val="pt-PT" w:eastAsia="en-US"/>
        </w:rPr>
        <w:t xml:space="preserve"> </w:t>
      </w:r>
      <w:r w:rsidR="00BF3C9A" w:rsidRPr="00BF3C9A">
        <w:rPr>
          <w:rFonts w:eastAsia="Carlito"/>
          <w:lang w:val="pt-PT" w:eastAsia="en-US"/>
        </w:rPr>
        <w:t>O sistema deverá possibilitar à CONTRATANTE adquirir por meio da rede credenciada, serviços de socorro mecânico e de reboque por carro guincho quando os veículos da frota oficial não puderem trafegar, em conseqüência de defeitos mecânicos, elétricos ou quaisquer avarias ou panes ocorridas.</w:t>
      </w:r>
    </w:p>
    <w:p w14:paraId="36B2A8A1" w14:textId="4C566F03" w:rsidR="00BF3C9A" w:rsidRPr="00BF3C9A"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13.18.</w:t>
      </w:r>
      <w:r>
        <w:rPr>
          <w:rFonts w:eastAsia="Carlito"/>
          <w:lang w:val="pt-PT" w:eastAsia="en-US"/>
        </w:rPr>
        <w:t xml:space="preserve"> </w:t>
      </w:r>
      <w:r w:rsidR="00BF3C9A" w:rsidRPr="00BF3C9A">
        <w:rPr>
          <w:rFonts w:eastAsia="Carlito"/>
          <w:lang w:val="pt-PT" w:eastAsia="en-US"/>
        </w:rPr>
        <w:t>O serviço de reboque será prestado em regime de plantão de 24 horas, sete dias por semana, devendo ser disponibilizado número de telefone móvel (celular) para chamados diretos fora do horário normal de expediente, sem qualquer ônus para a CONTRATANTE.</w:t>
      </w:r>
    </w:p>
    <w:p w14:paraId="7EFBF24A" w14:textId="7360C958" w:rsidR="00BF3C9A" w:rsidRPr="00BF3C9A"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13.19.</w:t>
      </w:r>
      <w:r>
        <w:rPr>
          <w:rFonts w:eastAsia="Carlito"/>
          <w:lang w:val="pt-PT" w:eastAsia="en-US"/>
        </w:rPr>
        <w:t xml:space="preserve"> </w:t>
      </w:r>
      <w:r w:rsidR="00BF3C9A" w:rsidRPr="00BF3C9A">
        <w:rPr>
          <w:rFonts w:eastAsia="Carlito"/>
          <w:lang w:val="pt-PT" w:eastAsia="en-US"/>
        </w:rPr>
        <w:t xml:space="preserve">Para execução dos serviços técnicos de manutenção da frota, a contratante utilizará preferencialmente as oficinas credenciadas pela contratada que disponham dos seguintes requisitos mínimos: </w:t>
      </w:r>
    </w:p>
    <w:p w14:paraId="228AFDDE"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a) </w:t>
      </w:r>
      <w:r w:rsidRPr="00BF3C9A">
        <w:rPr>
          <w:rFonts w:eastAsia="Carlito"/>
          <w:lang w:val="pt-PT" w:eastAsia="en-US"/>
        </w:rPr>
        <w:t xml:space="preserve">Possuir, preferencialmente, microcomputador, impressora e conexão à internet; </w:t>
      </w:r>
    </w:p>
    <w:p w14:paraId="4939E03A"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b) </w:t>
      </w:r>
      <w:r w:rsidRPr="00BF3C9A">
        <w:rPr>
          <w:rFonts w:eastAsia="Carlito"/>
          <w:lang w:val="pt-PT" w:eastAsia="en-US"/>
        </w:rPr>
        <w:t xml:space="preserve">Disponibilizar boxes de serviços cobertos e delimitados em pátio pavimentado, dotados preferencialmente de bancadas de alvenaria com revestimento cerâmico ou com chapas de metal; </w:t>
      </w:r>
    </w:p>
    <w:p w14:paraId="4C5BDBD9" w14:textId="77777777" w:rsidR="00BF3C9A" w:rsidRPr="00BF3C9A" w:rsidRDefault="00BF3C9A" w:rsidP="00BF3C9A">
      <w:pPr>
        <w:widowControl w:val="0"/>
        <w:autoSpaceDE w:val="0"/>
        <w:autoSpaceDN w:val="0"/>
        <w:ind w:left="567"/>
        <w:jc w:val="both"/>
        <w:rPr>
          <w:rFonts w:eastAsia="Carlito"/>
          <w:b/>
          <w:lang w:val="pt-PT" w:eastAsia="en-US"/>
        </w:rPr>
      </w:pPr>
      <w:r w:rsidRPr="00BF3C9A">
        <w:rPr>
          <w:rFonts w:eastAsia="Carlito"/>
          <w:b/>
          <w:lang w:val="pt-PT" w:eastAsia="en-US"/>
        </w:rPr>
        <w:t xml:space="preserve">c) </w:t>
      </w:r>
      <w:r w:rsidRPr="00BF3C9A">
        <w:rPr>
          <w:rFonts w:eastAsia="Carlito"/>
          <w:lang w:val="pt-PT" w:eastAsia="en-US"/>
        </w:rPr>
        <w:t xml:space="preserve">Possuir equipamentos eletrônicos apropriados para aferições e regulagem de motores; </w:t>
      </w:r>
    </w:p>
    <w:p w14:paraId="7B0DF84F"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d) </w:t>
      </w:r>
      <w:r w:rsidRPr="00BF3C9A">
        <w:rPr>
          <w:rFonts w:eastAsia="Carlito"/>
          <w:lang w:val="pt-PT" w:eastAsia="en-US"/>
        </w:rPr>
        <w:t xml:space="preserve">Dispor de ferramentas atualizadas para atendimento da frota da respectiva categoria de sua responsabilidade </w:t>
      </w:r>
    </w:p>
    <w:p w14:paraId="61FBDECA"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e) </w:t>
      </w:r>
      <w:r w:rsidRPr="00BF3C9A">
        <w:rPr>
          <w:rFonts w:eastAsia="Carlito"/>
          <w:lang w:val="pt-PT" w:eastAsia="en-US"/>
        </w:rPr>
        <w:t xml:space="preserve">Dispor de área física adequada à prestação dos serviços de manutenção; </w:t>
      </w:r>
    </w:p>
    <w:p w14:paraId="169EE166"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f) </w:t>
      </w:r>
      <w:r w:rsidRPr="00BF3C9A">
        <w:rPr>
          <w:rFonts w:eastAsia="Carlito"/>
          <w:lang w:val="pt-PT" w:eastAsia="en-US"/>
        </w:rPr>
        <w:t xml:space="preserve">Dispor de equipe técnica preferencialmente uniformizada; </w:t>
      </w:r>
    </w:p>
    <w:p w14:paraId="6839BCC0"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g) </w:t>
      </w:r>
      <w:r w:rsidRPr="00BF3C9A">
        <w:rPr>
          <w:rFonts w:eastAsia="Carlito"/>
          <w:lang w:val="pt-PT" w:eastAsia="en-US"/>
        </w:rPr>
        <w:t xml:space="preserve">Executar os serviços de manutenção preventiva e corretiva de acordo com sua especialidade, com fornecimento de peças, componentes e demais materiais destinados à manutenção da frota de veículos da Unidade Gestora, nas suas instalações, independente da marca do veículo; </w:t>
      </w:r>
    </w:p>
    <w:p w14:paraId="0A0B0285"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h) </w:t>
      </w:r>
      <w:r w:rsidRPr="00BF3C9A">
        <w:rPr>
          <w:rFonts w:eastAsia="Carlito"/>
          <w:lang w:val="pt-PT" w:eastAsia="en-US"/>
        </w:rPr>
        <w:t xml:space="preserve">Executar os serviços solicitados, com pessoal qualificado, mediante o emprego de técnica e ferramental adequados; </w:t>
      </w:r>
    </w:p>
    <w:p w14:paraId="636C69F4"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OBS. </w:t>
      </w:r>
      <w:r w:rsidRPr="00BF3C9A">
        <w:rPr>
          <w:rFonts w:eastAsia="Carlito"/>
          <w:lang w:val="pt-PT" w:eastAsia="en-US"/>
        </w:rPr>
        <w:t>Os requisitos mínimos elencados acima poderão ser dispensados nas cidades que comprovadamente apresentem dificuldades no credenciamento de oficinas mecânicas, devido a poucos interessados ou restrição do quantitativo de empresas do ramo.</w:t>
      </w:r>
    </w:p>
    <w:p w14:paraId="512993FA" w14:textId="76886AD1" w:rsidR="00BF3C9A" w:rsidRPr="00580940" w:rsidRDefault="00580940" w:rsidP="00580940">
      <w:pPr>
        <w:pStyle w:val="PargrafodaLista"/>
        <w:widowControl w:val="0"/>
        <w:numPr>
          <w:ilvl w:val="1"/>
          <w:numId w:val="24"/>
        </w:numPr>
        <w:autoSpaceDE w:val="0"/>
        <w:autoSpaceDN w:val="0"/>
        <w:jc w:val="both"/>
        <w:rPr>
          <w:rFonts w:eastAsia="Carlito"/>
          <w:lang w:val="pt-PT" w:eastAsia="en-US"/>
        </w:rPr>
      </w:pPr>
      <w:r w:rsidRPr="00580940">
        <w:rPr>
          <w:rFonts w:eastAsia="Carlito"/>
          <w:lang w:val="pt-PT" w:eastAsia="en-US"/>
        </w:rPr>
        <w:lastRenderedPageBreak/>
        <w:t xml:space="preserve"> </w:t>
      </w:r>
      <w:r w:rsidR="00BF3C9A" w:rsidRPr="00580940">
        <w:rPr>
          <w:rFonts w:eastAsia="Carlito"/>
          <w:lang w:val="pt-PT" w:eastAsia="en-US"/>
        </w:rPr>
        <w:t xml:space="preserve">Na prestação dos serviços, a credenciada deverá: </w:t>
      </w:r>
    </w:p>
    <w:p w14:paraId="431EAB99"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a) </w:t>
      </w:r>
      <w:r w:rsidRPr="00BF3C9A">
        <w:rPr>
          <w:rFonts w:eastAsia="Carlito"/>
          <w:lang w:val="pt-PT" w:eastAsia="en-US"/>
        </w:rPr>
        <w:t xml:space="preserve">Devolver os veículos para contratante em perfeitas condições de funcionamento; </w:t>
      </w:r>
    </w:p>
    <w:p w14:paraId="0AA9D4E4" w14:textId="77777777" w:rsidR="00BF3C9A" w:rsidRPr="00BF3C9A" w:rsidRDefault="00BF3C9A" w:rsidP="00BF3C9A">
      <w:pPr>
        <w:widowControl w:val="0"/>
        <w:autoSpaceDE w:val="0"/>
        <w:autoSpaceDN w:val="0"/>
        <w:ind w:left="567"/>
        <w:jc w:val="both"/>
        <w:rPr>
          <w:rFonts w:eastAsia="Carlito"/>
          <w:b/>
          <w:lang w:val="pt-PT" w:eastAsia="en-US"/>
        </w:rPr>
      </w:pPr>
      <w:r w:rsidRPr="00BF3C9A">
        <w:rPr>
          <w:rFonts w:eastAsia="Carlito"/>
          <w:b/>
          <w:lang w:val="pt-PT" w:eastAsia="en-US"/>
        </w:rPr>
        <w:t xml:space="preserve">b) </w:t>
      </w:r>
      <w:r w:rsidRPr="00BF3C9A">
        <w:rPr>
          <w:rFonts w:eastAsia="Carlito"/>
          <w:lang w:val="pt-PT" w:eastAsia="en-US"/>
        </w:rPr>
        <w:t>Executar fielmente, dentro das melhores normas técnicas, os serviços que lhe forem confiados, de acordo com as especificações de fábrica e rigorosa observância aos demais detalhes emanados e/ou aprovados pela Unidade Gestora, bem como executar tudo o que não for explicitamente mencionado, mas que seja necessária à perfeita execução dos serviços e desde que aprovado pelo Gestor do contrato;</w:t>
      </w:r>
    </w:p>
    <w:p w14:paraId="3058ED2B"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c) </w:t>
      </w:r>
      <w:r w:rsidRPr="00BF3C9A">
        <w:rPr>
          <w:rFonts w:eastAsia="Carlito"/>
          <w:lang w:val="pt-PT" w:eastAsia="en-US"/>
        </w:rPr>
        <w:t xml:space="preserve">No caso de mau atendimento, a Unidade Gestora não mais utilizará os serviços prestados pela oficina credenciada da contratada, devendo esta ser comunicada dos fatos que motivaram a decisão, a fim de impedir os serviços do estabelecimento no sistema; </w:t>
      </w:r>
    </w:p>
    <w:p w14:paraId="5E8F6941"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lang w:val="pt-PT" w:eastAsia="en-US"/>
        </w:rPr>
        <w:t xml:space="preserve">d) Permitir que a Unidade Gestora realize fiscalização da execução dos serviços a serem prestados pela oficina credenciada; </w:t>
      </w:r>
    </w:p>
    <w:p w14:paraId="3EC5CC43"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e) </w:t>
      </w:r>
      <w:r w:rsidRPr="00BF3C9A">
        <w:rPr>
          <w:rFonts w:eastAsia="Carlito"/>
          <w:lang w:val="pt-PT" w:eastAsia="en-US"/>
        </w:rPr>
        <w:t xml:space="preserve">Somente utilizar peças, materiais e acessórios genuínos, similares ou aqueles acertados entre a Unidade Gestora e a rede credenciada de estabelecimentos, desde que atendidas as recomendações do fabricante do veículo e não podendo valer-se em nenhuma hipótese de itens recondicionados, salvo nos casos excepcionais com autorização expressa da Unidade Gestora. As peças, materiais e acessórios deverão ter garantia mínima de 90 (noventa) dias,salvo as peças,materiais e acessórios das máquinas,caminhões e  demais veículos de carga pesada que deverão ter garantia mínima de 6 (seis) meses, excetuando-se aquelas peças que tenham garantia especificada; </w:t>
      </w:r>
    </w:p>
    <w:p w14:paraId="453A0486" w14:textId="77777777" w:rsidR="00BF3C9A" w:rsidRPr="00BF3C9A" w:rsidRDefault="00BF3C9A" w:rsidP="00BF3C9A">
      <w:pPr>
        <w:widowControl w:val="0"/>
        <w:autoSpaceDE w:val="0"/>
        <w:autoSpaceDN w:val="0"/>
        <w:ind w:left="567"/>
        <w:jc w:val="both"/>
        <w:rPr>
          <w:rFonts w:eastAsia="Carlito"/>
          <w:b/>
          <w:lang w:val="pt-PT" w:eastAsia="en-US"/>
        </w:rPr>
      </w:pPr>
      <w:r w:rsidRPr="00BF3C9A">
        <w:rPr>
          <w:rFonts w:eastAsia="Carlito"/>
          <w:b/>
          <w:lang w:val="pt-PT" w:eastAsia="en-US"/>
        </w:rPr>
        <w:t xml:space="preserve">f) </w:t>
      </w:r>
      <w:r w:rsidRPr="00BF3C9A">
        <w:rPr>
          <w:rFonts w:eastAsia="Carlito"/>
          <w:lang w:val="pt-PT" w:eastAsia="en-US"/>
        </w:rPr>
        <w:t>Atender com prioridade as solicitações da contratante referente à execução dos serviços;</w:t>
      </w:r>
      <w:r w:rsidRPr="00BF3C9A">
        <w:rPr>
          <w:rFonts w:eastAsia="Carlito"/>
          <w:b/>
          <w:lang w:val="pt-PT" w:eastAsia="en-US"/>
        </w:rPr>
        <w:t xml:space="preserve"> </w:t>
      </w:r>
    </w:p>
    <w:p w14:paraId="5DCC6EE1" w14:textId="77777777" w:rsidR="00BF3C9A" w:rsidRPr="00BF3C9A" w:rsidRDefault="00BF3C9A" w:rsidP="00BF3C9A">
      <w:pPr>
        <w:widowControl w:val="0"/>
        <w:autoSpaceDE w:val="0"/>
        <w:autoSpaceDN w:val="0"/>
        <w:ind w:left="567"/>
        <w:jc w:val="both"/>
        <w:rPr>
          <w:rFonts w:eastAsia="Carlito"/>
          <w:b/>
          <w:lang w:val="pt-PT" w:eastAsia="en-US"/>
        </w:rPr>
      </w:pPr>
      <w:r w:rsidRPr="00BF3C9A">
        <w:rPr>
          <w:rFonts w:eastAsia="Carlito"/>
          <w:b/>
          <w:lang w:val="pt-PT" w:eastAsia="en-US"/>
        </w:rPr>
        <w:t xml:space="preserve">g) </w:t>
      </w:r>
      <w:r w:rsidRPr="00BF3C9A">
        <w:rPr>
          <w:rFonts w:eastAsia="Carlito"/>
          <w:lang w:val="pt-PT" w:eastAsia="en-US"/>
        </w:rPr>
        <w:t>Não aplicar materiais/serviços sem prévia autorização, bem como prestar todos os esclarecimentos que forem solicitados pela Unidade Gestora;</w:t>
      </w:r>
      <w:r w:rsidRPr="00BF3C9A">
        <w:rPr>
          <w:rFonts w:eastAsia="Carlito"/>
          <w:b/>
          <w:lang w:val="pt-PT" w:eastAsia="en-US"/>
        </w:rPr>
        <w:t xml:space="preserve"> </w:t>
      </w:r>
    </w:p>
    <w:p w14:paraId="06C6A4A7"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h) </w:t>
      </w:r>
      <w:r w:rsidRPr="00BF3C9A">
        <w:rPr>
          <w:rFonts w:eastAsia="Carlito"/>
          <w:lang w:val="pt-PT" w:eastAsia="en-US"/>
        </w:rPr>
        <w:t xml:space="preserve">Disponibilizar local adequado para inspeção prévia de todas as peças a serem substituídas nos veículos, devendo fornecer a relação delas e seus respectivos códigos, que serão verificados pelo Gestor do contrato da Unidade Gestora; </w:t>
      </w:r>
    </w:p>
    <w:p w14:paraId="0DA75843"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i) </w:t>
      </w:r>
      <w:r w:rsidRPr="00BF3C9A">
        <w:rPr>
          <w:rFonts w:eastAsia="Carlito"/>
          <w:lang w:val="pt-PT" w:eastAsia="en-US"/>
        </w:rPr>
        <w:t xml:space="preserve">Receber e inspecionar o veículo da Unidade Gestora; </w:t>
      </w:r>
    </w:p>
    <w:p w14:paraId="67F1C1A7"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j) </w:t>
      </w:r>
      <w:r w:rsidRPr="00BF3C9A">
        <w:rPr>
          <w:rFonts w:eastAsia="Carlito"/>
          <w:lang w:val="pt-PT" w:eastAsia="en-US"/>
        </w:rPr>
        <w:t xml:space="preserve">Executar os serviços mediante prévia autorização e por meio da emissão de Ordem de Serviço – via internet, aprovada pela Unidade Gestora por intermédio do sistema de gerenciamento informatizado; </w:t>
      </w:r>
    </w:p>
    <w:p w14:paraId="409F102A"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k) </w:t>
      </w:r>
      <w:r w:rsidRPr="00BF3C9A">
        <w:rPr>
          <w:rFonts w:eastAsia="Carlito"/>
          <w:lang w:val="pt-PT" w:eastAsia="en-US"/>
        </w:rPr>
        <w:t>Disponibilizar profissionais qualificados para prestar os serviços de forma regular e eficiente;</w:t>
      </w:r>
    </w:p>
    <w:p w14:paraId="313BF5B3" w14:textId="77777777" w:rsidR="00BF3C9A" w:rsidRPr="00BF3C9A" w:rsidRDefault="00BF3C9A" w:rsidP="00BF3C9A">
      <w:pPr>
        <w:widowControl w:val="0"/>
        <w:autoSpaceDE w:val="0"/>
        <w:autoSpaceDN w:val="0"/>
        <w:ind w:left="567"/>
        <w:jc w:val="both"/>
        <w:rPr>
          <w:rFonts w:eastAsia="Carlito"/>
          <w:b/>
          <w:lang w:val="pt-PT" w:eastAsia="en-US"/>
        </w:rPr>
      </w:pPr>
      <w:r w:rsidRPr="00BF3C9A">
        <w:rPr>
          <w:rFonts w:eastAsia="Carlito"/>
          <w:b/>
          <w:lang w:val="pt-PT" w:eastAsia="en-US"/>
        </w:rPr>
        <w:t xml:space="preserve">l) </w:t>
      </w:r>
      <w:r w:rsidRPr="00BF3C9A">
        <w:rPr>
          <w:rFonts w:eastAsia="Carlito"/>
          <w:lang w:val="pt-PT" w:eastAsia="en-US"/>
        </w:rPr>
        <w:t xml:space="preserve">Reparar, corrigir, substituir, desfazer e/ou refazer à sua custa e risco, no total ou em parte e dentro de um prazo não maior que o original, as peças substituídas e os serviços recusados pela contratante por execução com vícios, defeitos, incorreções, erros, falhas, imperfeições ou, decorrentes de sua culpa, inclusive por emprego de mão-de-obra, peças, acessórios ou materiais impróprios ou de qualidade inferior, sem que tal fato possa ser invocado para justificar qualquer cobrança adicional, mesmo nas aquisições e serviços recebidos pela contratante, mas cujas irregularidades venham a surgir quando da aceitação e/ou dentro do prazo de garantia; </w:t>
      </w:r>
    </w:p>
    <w:p w14:paraId="644D90B8" w14:textId="77777777" w:rsidR="00BF3C9A" w:rsidRPr="00BF3C9A" w:rsidRDefault="00BF3C9A" w:rsidP="00BF3C9A">
      <w:pPr>
        <w:widowControl w:val="0"/>
        <w:autoSpaceDE w:val="0"/>
        <w:autoSpaceDN w:val="0"/>
        <w:ind w:left="567"/>
        <w:jc w:val="both"/>
        <w:rPr>
          <w:rFonts w:eastAsia="Carlito"/>
          <w:b/>
          <w:lang w:val="pt-PT" w:eastAsia="en-US"/>
        </w:rPr>
      </w:pPr>
      <w:r w:rsidRPr="00BF3C9A">
        <w:rPr>
          <w:rFonts w:eastAsia="Carlito"/>
          <w:b/>
          <w:lang w:val="pt-PT" w:eastAsia="en-US"/>
        </w:rPr>
        <w:t xml:space="preserve">m) </w:t>
      </w:r>
      <w:r w:rsidRPr="00BF3C9A">
        <w:rPr>
          <w:rFonts w:eastAsia="Carlito"/>
          <w:lang w:val="pt-PT" w:eastAsia="en-US"/>
        </w:rPr>
        <w:t>Entregar o veículo, logo após a conclusão dos serviços, com todas as peças e componentes substituídos para conferência da contratante;</w:t>
      </w:r>
      <w:r w:rsidRPr="00BF3C9A">
        <w:rPr>
          <w:rFonts w:eastAsia="Carlito"/>
          <w:b/>
          <w:lang w:val="pt-PT" w:eastAsia="en-US"/>
        </w:rPr>
        <w:t xml:space="preserve"> </w:t>
      </w:r>
    </w:p>
    <w:p w14:paraId="0EB5C1A2" w14:textId="77777777" w:rsidR="00BF3C9A" w:rsidRPr="00BF3C9A" w:rsidRDefault="00BF3C9A" w:rsidP="00BF3C9A">
      <w:pPr>
        <w:widowControl w:val="0"/>
        <w:autoSpaceDE w:val="0"/>
        <w:autoSpaceDN w:val="0"/>
        <w:ind w:left="567"/>
        <w:jc w:val="both"/>
        <w:rPr>
          <w:rFonts w:eastAsia="Carlito"/>
          <w:lang w:val="pt-PT" w:eastAsia="en-US"/>
        </w:rPr>
      </w:pPr>
      <w:r w:rsidRPr="00BF3C9A">
        <w:rPr>
          <w:rFonts w:eastAsia="Carlito"/>
          <w:b/>
          <w:lang w:val="pt-PT" w:eastAsia="en-US"/>
        </w:rPr>
        <w:t xml:space="preserve">n) </w:t>
      </w:r>
      <w:r w:rsidRPr="00BF3C9A">
        <w:rPr>
          <w:rFonts w:eastAsia="Carlito"/>
          <w:lang w:val="pt-PT" w:eastAsia="en-US"/>
        </w:rPr>
        <w:t>Providenciar termo de vistoria prévia, devendo fornecer uma via para a Unidade Gestora solicitante e responsabilizar-se civil e penalmente por qualquer descumprimento das disposições legais, inclusive por acidentes decorrentes da ação ou omissão que ocorram durante a realização dos serviços aprovados na Ordem de Serviço via sistema.</w:t>
      </w:r>
    </w:p>
    <w:p w14:paraId="0F49654D" w14:textId="1E226E52" w:rsidR="00A60952" w:rsidRDefault="00A60952" w:rsidP="00BF3C9A">
      <w:pPr>
        <w:tabs>
          <w:tab w:val="left" w:pos="5340"/>
        </w:tabs>
        <w:ind w:left="567"/>
      </w:pPr>
    </w:p>
    <w:p w14:paraId="168903A2" w14:textId="6B3C461E" w:rsidR="00580940" w:rsidRPr="00580940" w:rsidRDefault="00580940" w:rsidP="00580940">
      <w:pPr>
        <w:widowControl w:val="0"/>
        <w:autoSpaceDE w:val="0"/>
        <w:autoSpaceDN w:val="0"/>
        <w:ind w:left="142"/>
        <w:jc w:val="both"/>
        <w:rPr>
          <w:rFonts w:eastAsia="Carlito"/>
          <w:b/>
          <w:lang w:val="pt-PT" w:eastAsia="en-US"/>
        </w:rPr>
      </w:pPr>
      <w:r>
        <w:rPr>
          <w:rFonts w:eastAsia="Carlito"/>
          <w:b/>
          <w:lang w:val="pt-PT" w:eastAsia="en-US"/>
        </w:rPr>
        <w:t xml:space="preserve">14. </w:t>
      </w:r>
      <w:r w:rsidRPr="00580940">
        <w:rPr>
          <w:rFonts w:eastAsia="Carlito"/>
          <w:b/>
          <w:lang w:val="pt-PT" w:eastAsia="en-US"/>
        </w:rPr>
        <w:t>DOS RELATÓRIOS</w:t>
      </w:r>
      <w:r w:rsidR="003570CE">
        <w:rPr>
          <w:rFonts w:eastAsia="Carlito"/>
          <w:b/>
          <w:lang w:val="pt-PT" w:eastAsia="en-US"/>
        </w:rPr>
        <w:t>:</w:t>
      </w:r>
    </w:p>
    <w:p w14:paraId="215D17B3" w14:textId="5615D6C5"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14.1.</w:t>
      </w:r>
      <w:r>
        <w:rPr>
          <w:rFonts w:eastAsia="Carlito"/>
          <w:lang w:val="pt-PT" w:eastAsia="en-US"/>
        </w:rPr>
        <w:t xml:space="preserve"> </w:t>
      </w:r>
      <w:r w:rsidRPr="00580940">
        <w:rPr>
          <w:rFonts w:eastAsia="Carlito"/>
          <w:lang w:val="pt-PT" w:eastAsia="en-US"/>
        </w:rPr>
        <w:t xml:space="preserve">A contratada deverá disponibilizar acesso ao Software de Gestão de Abastecimento e Manutenção em níveis de acessos compatíveis ao modelo definido pela contratante, a qual deverá estabelecer o nível de permissão (consulta/administração) do acesso ao Software de Gestão de Abastecimento e Manutenção, podendo um ou mais usuários ter acesso completo ou parcial a toda </w:t>
      </w:r>
      <w:r w:rsidRPr="00580940">
        <w:rPr>
          <w:rFonts w:eastAsia="Carlito"/>
          <w:lang w:val="pt-PT" w:eastAsia="en-US"/>
        </w:rPr>
        <w:lastRenderedPageBreak/>
        <w:t>frota.</w:t>
      </w:r>
    </w:p>
    <w:p w14:paraId="0B62EA33" w14:textId="4399D3F4"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14.2.</w:t>
      </w:r>
      <w:r>
        <w:rPr>
          <w:rFonts w:eastAsia="Carlito"/>
          <w:lang w:val="pt-PT" w:eastAsia="en-US"/>
        </w:rPr>
        <w:t xml:space="preserve"> </w:t>
      </w:r>
      <w:r w:rsidRPr="00580940">
        <w:rPr>
          <w:rFonts w:eastAsia="Carlito"/>
          <w:lang w:val="pt-PT" w:eastAsia="en-US"/>
        </w:rPr>
        <w:t xml:space="preserve">Os relatórios disponibilizados pela contratada deverão conter, no mínimo, as seguintes informações acumuladas: </w:t>
      </w:r>
    </w:p>
    <w:p w14:paraId="6CBF5488" w14:textId="77777777"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lang w:val="pt-PT" w:eastAsia="en-US"/>
        </w:rPr>
        <w:t>a)</w:t>
      </w:r>
      <w:r w:rsidRPr="00580940">
        <w:rPr>
          <w:rFonts w:eastAsia="Carlito"/>
          <w:lang w:val="pt-PT" w:eastAsia="en-US"/>
        </w:rPr>
        <w:t xml:space="preserve"> relação dos veículos por prefixo, placa, marca, modelo, tipo de combustível, ano de fabricação, base da Unidade Administrativa, para ambos os itens contratados; </w:t>
      </w:r>
    </w:p>
    <w:p w14:paraId="031AD37B" w14:textId="77777777"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lang w:val="pt-PT" w:eastAsia="en-US"/>
        </w:rPr>
        <w:t>b)</w:t>
      </w:r>
      <w:r w:rsidRPr="00580940">
        <w:rPr>
          <w:rFonts w:eastAsia="Carlito"/>
          <w:lang w:val="pt-PT" w:eastAsia="en-US"/>
        </w:rPr>
        <w:t xml:space="preserve"> para a operação de abastecimento de combustível: o histórico das operações realizadas pela frota contendo, data e hora do abastecimento, identificação do estabelecimento, identificação do condutor, identificação do veículo (placa, marca, modelo, ano de fabricação), quilometragem (hodômetro) do veículo no ato do abastecimento, tipo de combustível abastecido, quantitativo de litros abastecido, valor por litro e total adquirido, média de consumo (quilometragem por litro de combustível), sub-total disponível no cartão, quilometragem percorrida por veículo, histórico das operações realizadas por usuário previamente autorizado pela Unidade Gestora, histórico das operações realizadas por estabelecimento credenciado, preço médio pago por tipos de combustível consumidos pela frota, volume de gastos realizados por tipos de combustível, indicação dos veículos que apresentarem distorções em termos de quilometragem e consumo de combustíveis e despesas realizadas por base operacional (Unidade Gestora), cadastro dos veículos, condutores e respectivas lotações; </w:t>
      </w:r>
    </w:p>
    <w:p w14:paraId="372FC2B7" w14:textId="77777777"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lang w:val="pt-PT" w:eastAsia="en-US"/>
        </w:rPr>
        <w:t>c)</w:t>
      </w:r>
      <w:r w:rsidRPr="00580940">
        <w:rPr>
          <w:rFonts w:eastAsia="Carlito"/>
          <w:lang w:val="pt-PT" w:eastAsia="en-US"/>
        </w:rPr>
        <w:t xml:space="preserve"> para a operação de manutenção dos veículos: o histórico das operações realizadas pela frota contendo data do serviço, hora de entrada e saída do estabelecimento, quilometragem do veículo (hodômetro) no ato do serviço, identificação do estabelecimento, relatório gerencial contendo a projeção gráfica dos gastos a ser atualizado a cada operação realizada via sistema, em tempo real ou no prazo máximo não superior a 24 (vinte e quatro) horas a partir da operação, cadastro dos veículos, condutores e respectiva Unidade Gestora.</w:t>
      </w:r>
    </w:p>
    <w:p w14:paraId="3E4DC6B1" w14:textId="36B86B7F"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14.3.</w:t>
      </w:r>
      <w:r>
        <w:rPr>
          <w:rFonts w:eastAsia="Carlito"/>
          <w:lang w:val="pt-PT" w:eastAsia="en-US"/>
        </w:rPr>
        <w:t xml:space="preserve"> </w:t>
      </w:r>
      <w:r w:rsidRPr="00580940">
        <w:rPr>
          <w:rFonts w:eastAsia="Carlito"/>
          <w:lang w:val="pt-PT" w:eastAsia="en-US"/>
        </w:rPr>
        <w:t>A composição dos relatórios deverá ser submetida à apreciação da contratante para adequação às necessidades administrativas.</w:t>
      </w:r>
    </w:p>
    <w:p w14:paraId="48CC4779" w14:textId="306AB5FA"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14.4.</w:t>
      </w:r>
      <w:r>
        <w:rPr>
          <w:rFonts w:eastAsia="Carlito"/>
          <w:lang w:val="pt-PT" w:eastAsia="en-US"/>
        </w:rPr>
        <w:t xml:space="preserve"> </w:t>
      </w:r>
      <w:r w:rsidRPr="00580940">
        <w:rPr>
          <w:rFonts w:eastAsia="Carlito"/>
          <w:lang w:val="pt-PT" w:eastAsia="en-US"/>
        </w:rPr>
        <w:t>O sistema de controle informatizado deverá permitir a consulta e a emissão completa e por localidade da rede de postos credenciados pela contratada, bem como o credenciamento de novos postos a pedido da contrantante.</w:t>
      </w:r>
    </w:p>
    <w:p w14:paraId="5FDEB842" w14:textId="22B4D535"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w:t>
      </w:r>
      <w:r>
        <w:rPr>
          <w:rFonts w:eastAsia="Carlito"/>
          <w:b/>
          <w:bCs/>
          <w:lang w:val="pt-PT" w:eastAsia="en-US"/>
        </w:rPr>
        <w:t>4</w:t>
      </w:r>
      <w:r w:rsidRPr="00580940">
        <w:rPr>
          <w:rFonts w:eastAsia="Carlito"/>
          <w:b/>
          <w:bCs/>
          <w:lang w:val="pt-PT" w:eastAsia="en-US"/>
        </w:rPr>
        <w:t>.5.</w:t>
      </w:r>
      <w:r>
        <w:rPr>
          <w:rFonts w:eastAsia="Carlito"/>
          <w:lang w:val="pt-PT" w:eastAsia="en-US"/>
        </w:rPr>
        <w:t xml:space="preserve"> </w:t>
      </w:r>
      <w:r w:rsidRPr="00580940">
        <w:rPr>
          <w:rFonts w:eastAsia="Carlito"/>
          <w:lang w:val="pt-PT" w:eastAsia="en-US"/>
        </w:rPr>
        <w:t>A operação, registro e tratamento das informações deverão ser efetuados eletronicamente, mediante o uso de equipamentos especiais de gravação e leitura de dados em cartões magnéticos.</w:t>
      </w:r>
    </w:p>
    <w:p w14:paraId="7E4FAADE" w14:textId="4776AE61"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14.6.</w:t>
      </w:r>
      <w:r>
        <w:rPr>
          <w:rFonts w:eastAsia="Carlito"/>
          <w:lang w:val="pt-PT" w:eastAsia="en-US"/>
        </w:rPr>
        <w:t xml:space="preserve"> </w:t>
      </w:r>
      <w:r w:rsidRPr="00580940">
        <w:rPr>
          <w:rFonts w:eastAsia="Carlito"/>
          <w:lang w:val="pt-PT" w:eastAsia="en-US"/>
        </w:rPr>
        <w:t>A contratada deverá fornecer para cada veículo um cartão único, parametrizado, vinculado à placa, de forma que impeça o abastecimento sem a posse deste, mesmo que esteja de posse de cartão pertencente a outro veículo da frota da contratante.</w:t>
      </w:r>
    </w:p>
    <w:p w14:paraId="515B0042" w14:textId="55671830"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14.7.</w:t>
      </w:r>
      <w:r>
        <w:rPr>
          <w:rFonts w:eastAsia="Carlito"/>
          <w:lang w:val="pt-PT" w:eastAsia="en-US"/>
        </w:rPr>
        <w:t xml:space="preserve"> </w:t>
      </w:r>
      <w:r w:rsidRPr="00580940">
        <w:rPr>
          <w:rFonts w:eastAsia="Carlito"/>
          <w:lang w:val="pt-PT" w:eastAsia="en-US"/>
        </w:rPr>
        <w:t xml:space="preserve">A contratada deverá ainda disponibilizar senhas pessoais aos condutores, ou possibilitar que </w:t>
      </w:r>
      <w:r w:rsidRPr="00580940">
        <w:rPr>
          <w:rFonts w:eastAsia="Carlito"/>
          <w:color w:val="222222"/>
          <w:shd w:val="clear" w:color="auto" w:fill="FFFFFF"/>
          <w:lang w:val="pt-PT" w:eastAsia="en-US"/>
        </w:rPr>
        <w:t>o condutor formule sua senha pessoal no momento do primeiro uso,</w:t>
      </w:r>
      <w:r w:rsidRPr="00580940">
        <w:rPr>
          <w:rFonts w:eastAsia="Carlito"/>
          <w:lang w:val="pt-PT" w:eastAsia="en-US"/>
        </w:rPr>
        <w:t xml:space="preserve"> de modo a identificá-los por ocasião da realização dos serviços (abastecimento), bem como fornecer novas vias dos cartões, cujo custo adicional será de responsabilidade da contratada, a qual deverá apurar a causa da inutilização ou perda do cartão, a fim repassar o ônus desse pagamento ao servidor responsável</w:t>
      </w:r>
      <w:r w:rsidRPr="00580940">
        <w:rPr>
          <w:rFonts w:eastAsia="Carlito"/>
          <w:b/>
          <w:lang w:val="pt-PT" w:eastAsia="en-US"/>
        </w:rPr>
        <w:t xml:space="preserve">. </w:t>
      </w:r>
    </w:p>
    <w:p w14:paraId="2B25B653" w14:textId="2D773CF1" w:rsidR="00580940" w:rsidRPr="00580940" w:rsidRDefault="00580940" w:rsidP="00580940">
      <w:pPr>
        <w:pStyle w:val="PargrafodaLista"/>
        <w:widowControl w:val="0"/>
        <w:numPr>
          <w:ilvl w:val="1"/>
          <w:numId w:val="25"/>
        </w:numPr>
        <w:autoSpaceDE w:val="0"/>
        <w:autoSpaceDN w:val="0"/>
        <w:jc w:val="both"/>
        <w:rPr>
          <w:rFonts w:eastAsia="Carlito"/>
          <w:lang w:val="pt-PT" w:eastAsia="en-US"/>
        </w:rPr>
      </w:pPr>
      <w:r>
        <w:rPr>
          <w:rFonts w:eastAsia="Carlito"/>
          <w:lang w:val="pt-PT" w:eastAsia="en-US"/>
        </w:rPr>
        <w:t xml:space="preserve"> </w:t>
      </w:r>
      <w:r w:rsidRPr="00580940">
        <w:rPr>
          <w:rFonts w:eastAsia="Carlito"/>
          <w:lang w:val="pt-PT" w:eastAsia="en-US"/>
        </w:rPr>
        <w:t>Vale frisar que as senhas pessoais são por condutor, já os cartões são por veículos.</w:t>
      </w:r>
    </w:p>
    <w:p w14:paraId="60D05987" w14:textId="5552AA81"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14.9.</w:t>
      </w:r>
      <w:r>
        <w:rPr>
          <w:rFonts w:eastAsia="Carlito"/>
          <w:lang w:val="pt-PT" w:eastAsia="en-US"/>
        </w:rPr>
        <w:t xml:space="preserve"> </w:t>
      </w:r>
      <w:r w:rsidRPr="00580940">
        <w:rPr>
          <w:rFonts w:eastAsia="Carlito"/>
          <w:lang w:val="pt-PT" w:eastAsia="en-US"/>
        </w:rPr>
        <w:t xml:space="preserve">O cupom fiscal emitido pelos postos de gasolina deverá indicar, no mínimo, o número do cartão do veículo, a identificação do motorista, a localidade do abastecimento e o combustível ou serviço realizado. </w:t>
      </w:r>
    </w:p>
    <w:p w14:paraId="340785E8" w14:textId="0CB2C61D"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14.5.</w:t>
      </w:r>
      <w:r>
        <w:rPr>
          <w:rFonts w:eastAsia="Carlito"/>
          <w:lang w:val="pt-PT" w:eastAsia="en-US"/>
        </w:rPr>
        <w:t xml:space="preserve"> </w:t>
      </w:r>
      <w:r w:rsidRPr="00580940">
        <w:rPr>
          <w:rFonts w:eastAsia="Carlito"/>
          <w:lang w:val="pt-PT" w:eastAsia="en-US"/>
        </w:rPr>
        <w:t xml:space="preserve">A contratada deverá apresentar em seus relatórios gerenciais a placa do veículo ou o código correspondente, a identificação do motorista, local, data, hora, quantidade de litros de combustível, tipo de combustível, preço unitário do combustível, preço unitário do serviço, valor cobrado, quilometragem do veículo e eventuais inconsistência da operação realizada. </w:t>
      </w:r>
    </w:p>
    <w:p w14:paraId="1FA8E468" w14:textId="4D743E8E"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14.6.</w:t>
      </w:r>
      <w:r>
        <w:rPr>
          <w:rFonts w:eastAsia="Carlito"/>
          <w:lang w:val="pt-PT" w:eastAsia="en-US"/>
        </w:rPr>
        <w:t xml:space="preserve"> </w:t>
      </w:r>
      <w:r w:rsidRPr="00580940">
        <w:rPr>
          <w:rFonts w:eastAsia="Carlito"/>
          <w:lang w:val="pt-PT" w:eastAsia="en-US"/>
        </w:rPr>
        <w:t xml:space="preserve">Cada condutor autorizado pela contratante deverá ser identificado por senha própria a ser utilizada para validar o serviço executado na rede de postos, centros automotivos e oficinas credenciadas. </w:t>
      </w:r>
    </w:p>
    <w:p w14:paraId="2D4F3C6E" w14:textId="7398C3C7"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lastRenderedPageBreak/>
        <w:t>14.7.</w:t>
      </w:r>
      <w:r>
        <w:rPr>
          <w:rFonts w:eastAsia="Carlito"/>
          <w:lang w:val="pt-PT" w:eastAsia="en-US"/>
        </w:rPr>
        <w:t xml:space="preserve"> </w:t>
      </w:r>
      <w:r w:rsidRPr="00580940">
        <w:rPr>
          <w:rFonts w:eastAsia="Carlito"/>
          <w:lang w:val="pt-PT" w:eastAsia="en-US"/>
        </w:rPr>
        <w:t xml:space="preserve">A contratada deverá possibilitar por meio do sistema informatizado, via WEB, a realocação de limites entre os veículos componentes da frota da contratante sempre que necessário para adequar os níveis de gestão às suas necessidades operacionais. </w:t>
      </w:r>
    </w:p>
    <w:p w14:paraId="53CE08D9" w14:textId="6CEACB87"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14.8.</w:t>
      </w:r>
      <w:r>
        <w:rPr>
          <w:rFonts w:eastAsia="Carlito"/>
          <w:lang w:val="pt-PT" w:eastAsia="en-US"/>
        </w:rPr>
        <w:t xml:space="preserve"> </w:t>
      </w:r>
      <w:r w:rsidRPr="00580940">
        <w:rPr>
          <w:rFonts w:eastAsia="Carlito"/>
          <w:lang w:val="pt-PT" w:eastAsia="en-US"/>
        </w:rPr>
        <w:t xml:space="preserve">A realocação dos limites dos cartões individuais deverá estar disponível em tempo real, ou no máximo a partir da 00 (zero) hora imediatamente subseqüente ao pedido de realocação. </w:t>
      </w:r>
    </w:p>
    <w:p w14:paraId="29EEF5D0" w14:textId="3531CBAC" w:rsidR="00580940" w:rsidRDefault="00580940" w:rsidP="00580940">
      <w:pPr>
        <w:tabs>
          <w:tab w:val="left" w:pos="5340"/>
        </w:tabs>
        <w:ind w:left="567"/>
        <w:rPr>
          <w:rFonts w:eastAsia="Carlito"/>
          <w:lang w:val="pt-PT" w:eastAsia="en-US"/>
        </w:rPr>
      </w:pPr>
      <w:r w:rsidRPr="00580940">
        <w:rPr>
          <w:rFonts w:eastAsia="Carlito"/>
          <w:b/>
          <w:bCs/>
          <w:lang w:val="pt-PT" w:eastAsia="en-US"/>
        </w:rPr>
        <w:t>14.9.</w:t>
      </w:r>
      <w:r>
        <w:rPr>
          <w:rFonts w:eastAsia="Carlito"/>
          <w:lang w:val="pt-PT" w:eastAsia="en-US"/>
        </w:rPr>
        <w:t xml:space="preserve"> </w:t>
      </w:r>
      <w:r w:rsidRPr="00580940">
        <w:rPr>
          <w:rFonts w:eastAsia="Carlito"/>
          <w:lang w:val="pt-PT" w:eastAsia="en-US"/>
        </w:rPr>
        <w:t>A contratada deverá disponibilizar um canal direto por telefone para a realocação instantânea de limites dos cartões e indicar, de forma atualizada, o seu responsável pelo contrato a ser firmado com a Administração.</w:t>
      </w:r>
    </w:p>
    <w:p w14:paraId="525F459F" w14:textId="22EABA4B" w:rsidR="00580940" w:rsidRDefault="00580940" w:rsidP="00580940">
      <w:pPr>
        <w:tabs>
          <w:tab w:val="left" w:pos="5340"/>
        </w:tabs>
        <w:ind w:left="567"/>
      </w:pPr>
    </w:p>
    <w:p w14:paraId="3510B658" w14:textId="025AF07A" w:rsidR="00580940" w:rsidRPr="00580940" w:rsidRDefault="00580940" w:rsidP="00580940">
      <w:pPr>
        <w:widowControl w:val="0"/>
        <w:autoSpaceDE w:val="0"/>
        <w:autoSpaceDN w:val="0"/>
        <w:jc w:val="both"/>
        <w:rPr>
          <w:rFonts w:eastAsia="Carlito"/>
          <w:b/>
          <w:lang w:val="pt-PT" w:eastAsia="en-US"/>
        </w:rPr>
      </w:pPr>
      <w:r>
        <w:rPr>
          <w:rFonts w:eastAsia="Carlito"/>
          <w:b/>
          <w:lang w:val="pt-PT" w:eastAsia="en-US"/>
        </w:rPr>
        <w:t xml:space="preserve">15. </w:t>
      </w:r>
      <w:r w:rsidRPr="00580940">
        <w:rPr>
          <w:rFonts w:eastAsia="Carlito"/>
          <w:b/>
          <w:lang w:val="pt-PT" w:eastAsia="en-US"/>
        </w:rPr>
        <w:t>DA REDE DE ESTABELECIMENTOS CREDENCIADOS</w:t>
      </w:r>
      <w:r w:rsidR="003570CE">
        <w:rPr>
          <w:rFonts w:eastAsia="Carlito"/>
          <w:b/>
          <w:lang w:val="pt-PT" w:eastAsia="en-US"/>
        </w:rPr>
        <w:t>:</w:t>
      </w:r>
    </w:p>
    <w:p w14:paraId="5D300E8E" w14:textId="5739FEBA"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15.1.</w:t>
      </w:r>
      <w:r>
        <w:rPr>
          <w:rFonts w:eastAsia="Carlito"/>
          <w:lang w:val="pt-PT" w:eastAsia="en-US"/>
        </w:rPr>
        <w:t xml:space="preserve"> </w:t>
      </w:r>
      <w:r w:rsidRPr="00580940">
        <w:rPr>
          <w:rFonts w:eastAsia="Carlito"/>
          <w:lang w:val="pt-PT" w:eastAsia="en-US"/>
        </w:rPr>
        <w:t>A contratada deverá, na assinatura do contrato, apresentar a relação detalhada (endereço, telefone) da rede de postos de abastecimento oficinas credenciados nas cidades conforme item 14.3, ou declaração que se compromete a realizar a entrega dos dados em até 10 (dez) dias após a assinatura do contrato.</w:t>
      </w:r>
    </w:p>
    <w:p w14:paraId="17AB4D75" w14:textId="710CBE6E"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15.2.</w:t>
      </w:r>
      <w:r>
        <w:rPr>
          <w:rFonts w:eastAsia="Carlito"/>
          <w:lang w:val="pt-PT" w:eastAsia="en-US"/>
        </w:rPr>
        <w:t xml:space="preserve"> </w:t>
      </w:r>
      <w:r w:rsidRPr="00580940">
        <w:rPr>
          <w:rFonts w:eastAsia="Carlito"/>
          <w:lang w:val="pt-PT" w:eastAsia="en-US"/>
        </w:rPr>
        <w:t>A rede credenciada fornecerá os seguintes combustíveis: gasolina comum, álcool comum,</w:t>
      </w:r>
      <w:r>
        <w:rPr>
          <w:rFonts w:eastAsia="Carlito"/>
          <w:lang w:val="pt-PT" w:eastAsia="en-US"/>
        </w:rPr>
        <w:t xml:space="preserve"> </w:t>
      </w:r>
      <w:r w:rsidRPr="00580940">
        <w:rPr>
          <w:rFonts w:eastAsia="Carlito"/>
          <w:lang w:val="pt-PT" w:eastAsia="en-US"/>
        </w:rPr>
        <w:t>óleo diesel B comum,óleo diesel S10 comum e arla 32.</w:t>
      </w:r>
    </w:p>
    <w:p w14:paraId="21C73C40" w14:textId="074D7C14"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15.3.</w:t>
      </w:r>
      <w:r>
        <w:rPr>
          <w:rFonts w:eastAsia="Carlito"/>
          <w:lang w:val="pt-PT" w:eastAsia="en-US"/>
        </w:rPr>
        <w:t xml:space="preserve"> </w:t>
      </w:r>
      <w:r w:rsidRPr="00580940">
        <w:rPr>
          <w:rFonts w:eastAsia="Carlito"/>
          <w:lang w:val="pt-PT" w:eastAsia="en-US"/>
        </w:rPr>
        <w:t xml:space="preserve">A contratada deverá possuir postos de abastecimento em Presidente Olegário-MG, </w:t>
      </w:r>
      <w:r w:rsidRPr="00580940">
        <w:rPr>
          <w:rFonts w:eastAsia="Carlito"/>
          <w:vertAlign w:val="superscript"/>
          <w:lang w:val="pt-PT" w:eastAsia="en-US"/>
        </w:rPr>
        <w:footnoteReference w:id="1"/>
      </w:r>
      <w:r w:rsidRPr="00580940">
        <w:rPr>
          <w:rFonts w:eastAsia="Carlito"/>
          <w:lang w:val="pt-PT" w:eastAsia="en-US"/>
        </w:rPr>
        <w:t xml:space="preserve">Patos de Minas-MG, </w:t>
      </w:r>
      <w:r w:rsidRPr="00580940">
        <w:rPr>
          <w:rFonts w:eastAsia="Carlito"/>
          <w:vertAlign w:val="superscript"/>
          <w:lang w:val="pt-PT" w:eastAsia="en-US"/>
        </w:rPr>
        <w:footnoteReference w:id="2"/>
      </w:r>
      <w:r w:rsidRPr="00580940">
        <w:rPr>
          <w:rFonts w:eastAsia="Carlito"/>
          <w:lang w:val="pt-PT" w:eastAsia="en-US"/>
        </w:rPr>
        <w:t>Uberlândia-MG, Uberaba-MG, Belo Horizonte-MG, Brasíli</w:t>
      </w:r>
      <w:r w:rsidRPr="00580940">
        <w:rPr>
          <w:rFonts w:eastAsia="Carlito"/>
          <w:vertAlign w:val="superscript"/>
          <w:lang w:val="pt-PT" w:eastAsia="en-US"/>
        </w:rPr>
        <w:footnoteReference w:id="3"/>
      </w:r>
      <w:r w:rsidRPr="00580940">
        <w:rPr>
          <w:rFonts w:eastAsia="Carlito"/>
          <w:lang w:val="pt-PT" w:eastAsia="en-US"/>
        </w:rPr>
        <w:t xml:space="preserve">a-DF e </w:t>
      </w:r>
      <w:r w:rsidRPr="00580940">
        <w:rPr>
          <w:rFonts w:eastAsia="Carlito"/>
          <w:vertAlign w:val="superscript"/>
          <w:lang w:val="pt-PT" w:eastAsia="en-US"/>
        </w:rPr>
        <w:footnoteReference w:id="4"/>
      </w:r>
      <w:r w:rsidRPr="00580940">
        <w:rPr>
          <w:rFonts w:eastAsia="Carlito"/>
          <w:lang w:val="pt-PT" w:eastAsia="en-US"/>
        </w:rPr>
        <w:t>Barretos-SP. A contratada deverá ainda, ter postos de abastecimento com intervalo máximo de 400 km de distância nos percursos de Presidente Olegário a seguintes cidades: Barretos-SP, Uberlândia-MG, Uberaba-MG , Belo Horizonte –MG e Brasília – DF.</w:t>
      </w:r>
    </w:p>
    <w:p w14:paraId="735F264F" w14:textId="545FCA62"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15.4.</w:t>
      </w:r>
      <w:r>
        <w:rPr>
          <w:rFonts w:eastAsia="Carlito"/>
          <w:lang w:val="pt-PT" w:eastAsia="en-US"/>
        </w:rPr>
        <w:t xml:space="preserve"> </w:t>
      </w:r>
      <w:r w:rsidRPr="00580940">
        <w:rPr>
          <w:rFonts w:eastAsia="Carlito"/>
          <w:lang w:val="pt-PT" w:eastAsia="en-US"/>
        </w:rPr>
        <w:t>A contratada é a única responsável pelo pagamento aos postos credenciados pelo valor efetivamente consumido. Não respondendo, em nenhuma hipótese, a contratante, nem solidária e nem subsidiariamente, por esse pagamento.</w:t>
      </w:r>
    </w:p>
    <w:p w14:paraId="244D9458" w14:textId="2FB6DC6D" w:rsidR="00580940" w:rsidRPr="00580940" w:rsidRDefault="00580940" w:rsidP="00580940">
      <w:pPr>
        <w:widowControl w:val="0"/>
        <w:autoSpaceDE w:val="0"/>
        <w:autoSpaceDN w:val="0"/>
        <w:ind w:left="567"/>
        <w:jc w:val="both"/>
        <w:rPr>
          <w:rFonts w:eastAsia="Carlito"/>
          <w:lang w:val="pt-PT" w:eastAsia="en-US"/>
        </w:rPr>
      </w:pPr>
      <w:r>
        <w:rPr>
          <w:rFonts w:eastAsia="Carlito"/>
          <w:b/>
          <w:lang w:val="pt-PT" w:eastAsia="en-US"/>
        </w:rPr>
        <w:t xml:space="preserve">15.5. </w:t>
      </w:r>
      <w:r w:rsidRPr="00580940">
        <w:rPr>
          <w:rFonts w:eastAsia="Carlito"/>
          <w:lang w:val="pt-PT" w:eastAsia="en-US"/>
        </w:rPr>
        <w:t>O credenciamento de novos postos, conforme a necessidade da contratante deverá ser efetivada pela contratada no prazo máximo de 20 (vinte) dias contados da data da solicitação.</w:t>
      </w:r>
    </w:p>
    <w:p w14:paraId="4F40C052" w14:textId="74EB716A"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15.6.</w:t>
      </w:r>
      <w:r>
        <w:rPr>
          <w:rFonts w:eastAsia="Carlito"/>
          <w:lang w:val="pt-PT" w:eastAsia="en-US"/>
        </w:rPr>
        <w:t xml:space="preserve"> </w:t>
      </w:r>
      <w:r w:rsidRPr="00580940">
        <w:rPr>
          <w:rFonts w:eastAsia="Carlito"/>
          <w:lang w:val="pt-PT" w:eastAsia="en-US"/>
        </w:rPr>
        <w:t>A contratada deverá fiscalizar os serviços prestados pela rede de postos e oficinas credenciadas objetivando garantir um nível satisfatório de qualidade, compreendendo a disponibilização dos equipamentos, horários de funcionamento, presteza no atendimento, etc.</w:t>
      </w:r>
    </w:p>
    <w:p w14:paraId="021EE727" w14:textId="01EFDF3B"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15.7.</w:t>
      </w:r>
      <w:r>
        <w:rPr>
          <w:rFonts w:eastAsia="Carlito"/>
          <w:lang w:val="pt-PT" w:eastAsia="en-US"/>
        </w:rPr>
        <w:t xml:space="preserve"> </w:t>
      </w:r>
      <w:r w:rsidRPr="00580940">
        <w:rPr>
          <w:rFonts w:eastAsia="Carlito"/>
          <w:lang w:val="pt-PT" w:eastAsia="en-US"/>
        </w:rPr>
        <w:t xml:space="preserve">A contratada deverá acompanhar a divulgação dos postos de abastecimento autuados e/ou interditados pela Agência Nacional de Petróleo-ANP por problemas de qualidade do combustível fornecido, e divulgar imediatamente aos gestores dos contratos formalizados. </w:t>
      </w:r>
    </w:p>
    <w:p w14:paraId="76968314" w14:textId="2A0D6F7D" w:rsidR="00580940" w:rsidRPr="00580940" w:rsidRDefault="00580940" w:rsidP="00580940">
      <w:pPr>
        <w:widowControl w:val="0"/>
        <w:autoSpaceDE w:val="0"/>
        <w:autoSpaceDN w:val="0"/>
        <w:ind w:left="567"/>
        <w:jc w:val="both"/>
        <w:rPr>
          <w:rFonts w:eastAsia="Carlito"/>
          <w:lang w:val="pt-PT" w:eastAsia="en-US"/>
        </w:rPr>
      </w:pPr>
      <w:r w:rsidRPr="00580940">
        <w:rPr>
          <w:rFonts w:eastAsia="Carlito"/>
          <w:b/>
          <w:bCs/>
          <w:lang w:val="pt-PT" w:eastAsia="en-US"/>
        </w:rPr>
        <w:t>15.8.</w:t>
      </w:r>
      <w:r>
        <w:rPr>
          <w:rFonts w:eastAsia="Carlito"/>
          <w:lang w:val="pt-PT" w:eastAsia="en-US"/>
        </w:rPr>
        <w:t xml:space="preserve"> </w:t>
      </w:r>
      <w:r w:rsidRPr="00580940">
        <w:rPr>
          <w:rFonts w:eastAsia="Carlito"/>
          <w:lang w:val="pt-PT" w:eastAsia="en-US"/>
        </w:rPr>
        <w:t>Caso algum dos postos credenciados pela contratada conste na relação divulgada pela ANP, aquela deverá providenciar, se necessário, o novo credenciamento para substituir o anterior no prazo máximo de 20 (vinte) dias.</w:t>
      </w:r>
    </w:p>
    <w:p w14:paraId="072F9427" w14:textId="77777777" w:rsidR="00580940" w:rsidRPr="00580940" w:rsidRDefault="00580940" w:rsidP="00580940">
      <w:pPr>
        <w:widowControl w:val="0"/>
        <w:autoSpaceDE w:val="0"/>
        <w:autoSpaceDN w:val="0"/>
        <w:jc w:val="both"/>
        <w:rPr>
          <w:rFonts w:eastAsia="Carlito"/>
          <w:b/>
          <w:lang w:val="pt-PT" w:eastAsia="en-US"/>
        </w:rPr>
      </w:pPr>
    </w:p>
    <w:p w14:paraId="4753465A" w14:textId="75C82A4B" w:rsidR="00580940" w:rsidRPr="00580940" w:rsidRDefault="001C2147" w:rsidP="001C2147">
      <w:pPr>
        <w:widowControl w:val="0"/>
        <w:tabs>
          <w:tab w:val="left" w:pos="504"/>
        </w:tabs>
        <w:autoSpaceDE w:val="0"/>
        <w:autoSpaceDN w:val="0"/>
        <w:ind w:left="142"/>
        <w:jc w:val="both"/>
        <w:rPr>
          <w:rFonts w:eastAsia="Carlito"/>
          <w:lang w:val="pt-PT" w:eastAsia="en-US"/>
        </w:rPr>
      </w:pPr>
      <w:r>
        <w:rPr>
          <w:rFonts w:eastAsia="Carlito"/>
          <w:b/>
          <w:lang w:val="pt-PT" w:eastAsia="en-US"/>
        </w:rPr>
        <w:t xml:space="preserve">16. </w:t>
      </w:r>
      <w:r w:rsidR="00580940" w:rsidRPr="00580940">
        <w:rPr>
          <w:rFonts w:eastAsia="Carlito"/>
          <w:b/>
          <w:lang w:val="pt-PT" w:eastAsia="en-US"/>
        </w:rPr>
        <w:t>CONTROLE DA EXECUÇÃO</w:t>
      </w:r>
      <w:r w:rsidR="003570CE">
        <w:rPr>
          <w:rFonts w:eastAsia="Carlito"/>
          <w:b/>
          <w:lang w:val="pt-PT" w:eastAsia="en-US"/>
        </w:rPr>
        <w:t>:</w:t>
      </w:r>
    </w:p>
    <w:p w14:paraId="60BECEA6" w14:textId="6AD0C865" w:rsidR="00580940" w:rsidRPr="00580940" w:rsidRDefault="001C2147" w:rsidP="001C2147">
      <w:pPr>
        <w:widowControl w:val="0"/>
        <w:tabs>
          <w:tab w:val="left" w:pos="567"/>
        </w:tabs>
        <w:autoSpaceDE w:val="0"/>
        <w:autoSpaceDN w:val="0"/>
        <w:ind w:left="567"/>
        <w:jc w:val="both"/>
        <w:rPr>
          <w:rFonts w:eastAsia="Carlito"/>
          <w:lang w:val="pt-PT" w:eastAsia="en-US"/>
        </w:rPr>
      </w:pPr>
      <w:r w:rsidRPr="001C2147">
        <w:rPr>
          <w:rFonts w:eastAsia="Carlito"/>
          <w:b/>
          <w:bCs/>
          <w:lang w:val="pt-PT" w:eastAsia="en-US"/>
        </w:rPr>
        <w:t>16.1.</w:t>
      </w:r>
      <w:r>
        <w:rPr>
          <w:rFonts w:eastAsia="Carlito"/>
          <w:lang w:val="pt-PT" w:eastAsia="en-US"/>
        </w:rPr>
        <w:t xml:space="preserve"> </w:t>
      </w:r>
      <w:r w:rsidR="00580940" w:rsidRPr="00580940">
        <w:rPr>
          <w:rFonts w:eastAsia="Carlito"/>
          <w:lang w:val="pt-PT" w:eastAsia="en-US"/>
        </w:rPr>
        <w:t xml:space="preserve">Nos termos do art. 67 Lei nº 8.666 de 1993, será designado representante para acompanhar e fiscalizar a execução do serviço, sendo ele, o responsável pelo regular andamento do contrato, </w:t>
      </w:r>
      <w:r w:rsidR="00580940" w:rsidRPr="00580940">
        <w:rPr>
          <w:rFonts w:eastAsia="Carlito"/>
          <w:lang w:val="pt-PT" w:eastAsia="en-US"/>
        </w:rPr>
        <w:lastRenderedPageBreak/>
        <w:t>anotando em registro próprio todas as ocorrências relacionadas à entrega e determinando o que for necessário à regularização de falhas ou defeitos</w:t>
      </w:r>
      <w:r w:rsidR="00580940" w:rsidRPr="00580940">
        <w:rPr>
          <w:rFonts w:eastAsia="Carlito"/>
          <w:spacing w:val="-19"/>
          <w:lang w:val="pt-PT" w:eastAsia="en-US"/>
        </w:rPr>
        <w:t xml:space="preserve"> </w:t>
      </w:r>
      <w:r w:rsidR="00580940" w:rsidRPr="00580940">
        <w:rPr>
          <w:rFonts w:eastAsia="Carlito"/>
          <w:lang w:val="pt-PT" w:eastAsia="en-US"/>
        </w:rPr>
        <w:t>observados.</w:t>
      </w:r>
    </w:p>
    <w:p w14:paraId="130A9BFC" w14:textId="77777777" w:rsidR="00580940" w:rsidRPr="00580940" w:rsidRDefault="00580940" w:rsidP="00580940">
      <w:pPr>
        <w:widowControl w:val="0"/>
        <w:autoSpaceDE w:val="0"/>
        <w:autoSpaceDN w:val="0"/>
        <w:spacing w:before="6"/>
        <w:jc w:val="both"/>
        <w:rPr>
          <w:rFonts w:eastAsia="Carlito"/>
          <w:lang w:val="pt-PT" w:eastAsia="en-US"/>
        </w:rPr>
      </w:pPr>
    </w:p>
    <w:p w14:paraId="190ED8AF" w14:textId="1B0B855F" w:rsidR="00580940" w:rsidRPr="00580940" w:rsidRDefault="00580940" w:rsidP="001C2147">
      <w:pPr>
        <w:widowControl w:val="0"/>
        <w:tabs>
          <w:tab w:val="left" w:pos="567"/>
        </w:tabs>
        <w:autoSpaceDE w:val="0"/>
        <w:autoSpaceDN w:val="0"/>
        <w:ind w:left="142"/>
        <w:jc w:val="both"/>
        <w:outlineLvl w:val="2"/>
        <w:rPr>
          <w:rFonts w:eastAsia="Carlito"/>
          <w:b/>
          <w:bCs/>
          <w:lang w:val="pt-PT" w:eastAsia="en-US"/>
        </w:rPr>
      </w:pPr>
      <w:r w:rsidRPr="00580940">
        <w:rPr>
          <w:rFonts w:eastAsia="Carlito"/>
          <w:b/>
          <w:bCs/>
          <w:lang w:val="pt-PT" w:eastAsia="en-US"/>
        </w:rPr>
        <w:t>1</w:t>
      </w:r>
      <w:r w:rsidR="001C2147">
        <w:rPr>
          <w:rFonts w:eastAsia="Carlito"/>
          <w:b/>
          <w:bCs/>
          <w:lang w:val="pt-PT" w:eastAsia="en-US"/>
        </w:rPr>
        <w:t>7</w:t>
      </w:r>
      <w:r w:rsidRPr="00580940">
        <w:rPr>
          <w:rFonts w:eastAsia="Carlito"/>
          <w:b/>
          <w:bCs/>
          <w:lang w:val="pt-PT" w:eastAsia="en-US"/>
        </w:rPr>
        <w:t>.</w:t>
      </w:r>
      <w:r w:rsidR="001C2147">
        <w:rPr>
          <w:rFonts w:eastAsia="Carlito"/>
          <w:b/>
          <w:bCs/>
          <w:lang w:val="pt-PT" w:eastAsia="en-US"/>
        </w:rPr>
        <w:t xml:space="preserve"> </w:t>
      </w:r>
      <w:r w:rsidRPr="00580940">
        <w:rPr>
          <w:rFonts w:eastAsia="Carlito"/>
          <w:b/>
          <w:bCs/>
          <w:lang w:val="pt-PT" w:eastAsia="en-US"/>
        </w:rPr>
        <w:t>DO REAJUSTE E DO REEQUILÍBRIO</w:t>
      </w:r>
      <w:r w:rsidR="003570CE">
        <w:rPr>
          <w:rFonts w:eastAsia="Carlito"/>
          <w:b/>
          <w:bCs/>
          <w:lang w:val="pt-PT" w:eastAsia="en-US"/>
        </w:rPr>
        <w:t>:</w:t>
      </w:r>
    </w:p>
    <w:p w14:paraId="699B65A6" w14:textId="26508598" w:rsidR="00580940" w:rsidRPr="00580940" w:rsidRDefault="00580940" w:rsidP="001C2147">
      <w:pPr>
        <w:widowControl w:val="0"/>
        <w:tabs>
          <w:tab w:val="left" w:pos="567"/>
        </w:tabs>
        <w:autoSpaceDE w:val="0"/>
        <w:autoSpaceDN w:val="0"/>
        <w:ind w:left="567"/>
        <w:jc w:val="both"/>
        <w:outlineLvl w:val="2"/>
        <w:rPr>
          <w:rFonts w:eastAsia="Carlito"/>
          <w:bCs/>
          <w:w w:val="105"/>
          <w:lang w:val="pt-PT" w:eastAsia="en-US"/>
        </w:rPr>
      </w:pPr>
      <w:r w:rsidRPr="00580940">
        <w:rPr>
          <w:rFonts w:eastAsia="Carlito"/>
          <w:b/>
          <w:bCs/>
          <w:w w:val="105"/>
          <w:lang w:val="pt-PT" w:eastAsia="en-US"/>
        </w:rPr>
        <w:t>1</w:t>
      </w:r>
      <w:r w:rsidR="001C2147">
        <w:rPr>
          <w:rFonts w:eastAsia="Carlito"/>
          <w:b/>
          <w:bCs/>
          <w:w w:val="105"/>
          <w:lang w:val="pt-PT" w:eastAsia="en-US"/>
        </w:rPr>
        <w:t>7</w:t>
      </w:r>
      <w:r w:rsidRPr="00580940">
        <w:rPr>
          <w:rFonts w:eastAsia="Carlito"/>
          <w:b/>
          <w:bCs/>
          <w:w w:val="105"/>
          <w:lang w:val="pt-PT" w:eastAsia="en-US"/>
        </w:rPr>
        <w:t>.1.</w:t>
      </w:r>
      <w:r w:rsidRPr="00580940">
        <w:rPr>
          <w:rFonts w:eastAsia="Carlito"/>
          <w:bCs/>
          <w:w w:val="105"/>
          <w:lang w:val="pt-PT" w:eastAsia="en-US"/>
        </w:rPr>
        <w:t>Os preços são fixos e irreajustáveis no prazo de um ano contado da data limite para a apresentação das</w:t>
      </w:r>
      <w:r w:rsidRPr="00580940">
        <w:rPr>
          <w:rFonts w:eastAsia="Carlito"/>
          <w:bCs/>
          <w:spacing w:val="-9"/>
          <w:w w:val="105"/>
          <w:lang w:val="pt-PT" w:eastAsia="en-US"/>
        </w:rPr>
        <w:t xml:space="preserve"> </w:t>
      </w:r>
      <w:r w:rsidRPr="00580940">
        <w:rPr>
          <w:rFonts w:eastAsia="Carlito"/>
          <w:bCs/>
          <w:w w:val="105"/>
          <w:lang w:val="pt-PT" w:eastAsia="en-US"/>
        </w:rPr>
        <w:t>propostas.</w:t>
      </w:r>
    </w:p>
    <w:p w14:paraId="0997745D" w14:textId="7F61E862" w:rsidR="00580940" w:rsidRPr="00580940" w:rsidRDefault="00580940" w:rsidP="001C2147">
      <w:pPr>
        <w:widowControl w:val="0"/>
        <w:tabs>
          <w:tab w:val="left" w:pos="696"/>
        </w:tabs>
        <w:autoSpaceDE w:val="0"/>
        <w:autoSpaceDN w:val="0"/>
        <w:ind w:left="567"/>
        <w:jc w:val="both"/>
        <w:rPr>
          <w:rFonts w:eastAsia="Carlito"/>
          <w:lang w:val="pt-PT" w:eastAsia="en-US"/>
        </w:rPr>
      </w:pPr>
      <w:r w:rsidRPr="00580940">
        <w:rPr>
          <w:rFonts w:eastAsia="Carlito"/>
          <w:b/>
          <w:w w:val="105"/>
          <w:lang w:val="pt-PT" w:eastAsia="en-US"/>
        </w:rPr>
        <w:t>1</w:t>
      </w:r>
      <w:r w:rsidR="001C2147">
        <w:rPr>
          <w:rFonts w:eastAsia="Carlito"/>
          <w:b/>
          <w:w w:val="105"/>
          <w:lang w:val="pt-PT" w:eastAsia="en-US"/>
        </w:rPr>
        <w:t>7</w:t>
      </w:r>
      <w:r w:rsidRPr="00580940">
        <w:rPr>
          <w:rFonts w:eastAsia="Carlito"/>
          <w:b/>
          <w:w w:val="105"/>
          <w:lang w:val="pt-PT" w:eastAsia="en-US"/>
        </w:rPr>
        <w:t>.2.</w:t>
      </w:r>
      <w:r w:rsidRPr="00580940">
        <w:rPr>
          <w:rFonts w:eastAsia="Carlito"/>
          <w:w w:val="105"/>
          <w:lang w:val="pt-PT" w:eastAsia="en-US"/>
        </w:rPr>
        <w:t>Nos reajustes subsequentes ao primeiro, o interregno mínimo de um ano será contado a partir dos efeitos financeiros do último</w:t>
      </w:r>
      <w:r w:rsidRPr="00580940">
        <w:rPr>
          <w:rFonts w:eastAsia="Carlito"/>
          <w:spacing w:val="-33"/>
          <w:w w:val="105"/>
          <w:lang w:val="pt-PT" w:eastAsia="en-US"/>
        </w:rPr>
        <w:t xml:space="preserve"> </w:t>
      </w:r>
      <w:r w:rsidRPr="00580940">
        <w:rPr>
          <w:rFonts w:eastAsia="Carlito"/>
          <w:w w:val="105"/>
          <w:lang w:val="pt-PT" w:eastAsia="en-US"/>
        </w:rPr>
        <w:t>reajuste.</w:t>
      </w:r>
    </w:p>
    <w:p w14:paraId="1257CC36" w14:textId="71FA06FF" w:rsidR="00580940" w:rsidRPr="00580940" w:rsidRDefault="00580940" w:rsidP="001C2147">
      <w:pPr>
        <w:widowControl w:val="0"/>
        <w:tabs>
          <w:tab w:val="left" w:pos="730"/>
        </w:tabs>
        <w:autoSpaceDE w:val="0"/>
        <w:autoSpaceDN w:val="0"/>
        <w:ind w:left="567"/>
        <w:jc w:val="both"/>
        <w:rPr>
          <w:rFonts w:eastAsia="Carlito"/>
          <w:lang w:val="pt-PT" w:eastAsia="en-US"/>
        </w:rPr>
      </w:pPr>
      <w:r w:rsidRPr="00580940">
        <w:rPr>
          <w:rFonts w:eastAsia="Carlito"/>
          <w:b/>
          <w:w w:val="105"/>
          <w:lang w:val="pt-PT" w:eastAsia="en-US"/>
        </w:rPr>
        <w:t>1</w:t>
      </w:r>
      <w:r w:rsidR="001C2147">
        <w:rPr>
          <w:rFonts w:eastAsia="Carlito"/>
          <w:b/>
          <w:w w:val="105"/>
          <w:lang w:val="pt-PT" w:eastAsia="en-US"/>
        </w:rPr>
        <w:t>7</w:t>
      </w:r>
      <w:r w:rsidRPr="00580940">
        <w:rPr>
          <w:rFonts w:eastAsia="Carlito"/>
          <w:b/>
          <w:w w:val="105"/>
          <w:lang w:val="pt-PT" w:eastAsia="en-US"/>
        </w:rPr>
        <w:t>.3.</w:t>
      </w:r>
      <w:r w:rsidRPr="00580940">
        <w:rPr>
          <w:rFonts w:eastAsia="Carlito"/>
          <w:w w:val="105"/>
          <w:lang w:val="pt-PT" w:eastAsia="en-US"/>
        </w:rPr>
        <w:t xml:space="preserve">No caso de atraso ou não divulgação do índice de reajustamento, o </w:t>
      </w:r>
      <w:r w:rsidRPr="00580940">
        <w:rPr>
          <w:rFonts w:eastAsia="Carlito"/>
          <w:spacing w:val="-4"/>
          <w:w w:val="105"/>
          <w:lang w:val="pt-PT" w:eastAsia="en-US"/>
        </w:rPr>
        <w:t xml:space="preserve">CONTRATANTE </w:t>
      </w:r>
      <w:r w:rsidRPr="00580940">
        <w:rPr>
          <w:rFonts w:eastAsia="Carlito"/>
          <w:w w:val="105"/>
          <w:lang w:val="pt-PT" w:eastAsia="en-US"/>
        </w:rPr>
        <w:t xml:space="preserve">pagará à </w:t>
      </w:r>
      <w:r w:rsidRPr="00580940">
        <w:rPr>
          <w:rFonts w:eastAsia="Carlito"/>
          <w:spacing w:val="-5"/>
          <w:w w:val="105"/>
          <w:lang w:val="pt-PT" w:eastAsia="en-US"/>
        </w:rPr>
        <w:t xml:space="preserve">CONTRATADA </w:t>
      </w:r>
      <w:r w:rsidRPr="00580940">
        <w:rPr>
          <w:rFonts w:eastAsia="Carlito"/>
          <w:w w:val="105"/>
          <w:lang w:val="pt-PT" w:eastAsia="en-US"/>
        </w:rPr>
        <w:t xml:space="preserve">a importância calculada pela última variação conhecida, liquidando a diferença correspondente tão logo seja divulgado o índice definitivo. Fica a </w:t>
      </w:r>
      <w:r w:rsidRPr="00580940">
        <w:rPr>
          <w:rFonts w:eastAsia="Carlito"/>
          <w:spacing w:val="-4"/>
          <w:w w:val="105"/>
          <w:lang w:val="pt-PT" w:eastAsia="en-US"/>
        </w:rPr>
        <w:t xml:space="preserve">CONTRATADA </w:t>
      </w:r>
      <w:r w:rsidRPr="00580940">
        <w:rPr>
          <w:rFonts w:eastAsia="Carlito"/>
          <w:w w:val="105"/>
          <w:lang w:val="pt-PT" w:eastAsia="en-US"/>
        </w:rPr>
        <w:t>obrigada a apresentar memória de cálculo/planilha referente ao reajustamento de preços do valor remanescente, sempre que este</w:t>
      </w:r>
      <w:r w:rsidRPr="00580940">
        <w:rPr>
          <w:rFonts w:eastAsia="Carlito"/>
          <w:spacing w:val="-14"/>
          <w:w w:val="105"/>
          <w:lang w:val="pt-PT" w:eastAsia="en-US"/>
        </w:rPr>
        <w:t xml:space="preserve"> </w:t>
      </w:r>
      <w:r w:rsidRPr="00580940">
        <w:rPr>
          <w:rFonts w:eastAsia="Carlito"/>
          <w:w w:val="105"/>
          <w:lang w:val="pt-PT" w:eastAsia="en-US"/>
        </w:rPr>
        <w:t>ocorrer.</w:t>
      </w:r>
    </w:p>
    <w:p w14:paraId="4D41DE7A" w14:textId="243501AE" w:rsidR="00580940" w:rsidRPr="00580940" w:rsidRDefault="00580940" w:rsidP="001C2147">
      <w:pPr>
        <w:widowControl w:val="0"/>
        <w:tabs>
          <w:tab w:val="left" w:pos="682"/>
        </w:tabs>
        <w:autoSpaceDE w:val="0"/>
        <w:autoSpaceDN w:val="0"/>
        <w:ind w:left="567"/>
        <w:jc w:val="both"/>
        <w:rPr>
          <w:rFonts w:eastAsia="Carlito"/>
          <w:lang w:val="pt-PT" w:eastAsia="en-US"/>
        </w:rPr>
      </w:pPr>
      <w:r w:rsidRPr="00580940">
        <w:rPr>
          <w:rFonts w:eastAsia="Carlito"/>
          <w:b/>
          <w:w w:val="105"/>
          <w:lang w:val="pt-PT" w:eastAsia="en-US"/>
        </w:rPr>
        <w:t>1</w:t>
      </w:r>
      <w:r w:rsidR="001C2147">
        <w:rPr>
          <w:rFonts w:eastAsia="Carlito"/>
          <w:b/>
          <w:w w:val="105"/>
          <w:lang w:val="pt-PT" w:eastAsia="en-US"/>
        </w:rPr>
        <w:t>7</w:t>
      </w:r>
      <w:r w:rsidRPr="00580940">
        <w:rPr>
          <w:rFonts w:eastAsia="Carlito"/>
          <w:b/>
          <w:w w:val="105"/>
          <w:lang w:val="pt-PT" w:eastAsia="en-US"/>
        </w:rPr>
        <w:t>.4.</w:t>
      </w:r>
      <w:r w:rsidRPr="00580940">
        <w:rPr>
          <w:rFonts w:eastAsia="Carlito"/>
          <w:w w:val="105"/>
          <w:lang w:val="pt-PT" w:eastAsia="en-US"/>
        </w:rPr>
        <w:t>Nas</w:t>
      </w:r>
      <w:r w:rsidRPr="00580940">
        <w:rPr>
          <w:rFonts w:eastAsia="Carlito"/>
          <w:spacing w:val="-9"/>
          <w:w w:val="105"/>
          <w:lang w:val="pt-PT" w:eastAsia="en-US"/>
        </w:rPr>
        <w:t xml:space="preserve"> </w:t>
      </w:r>
      <w:r w:rsidRPr="00580940">
        <w:rPr>
          <w:rFonts w:eastAsia="Carlito"/>
          <w:w w:val="105"/>
          <w:lang w:val="pt-PT" w:eastAsia="en-US"/>
        </w:rPr>
        <w:t>aferições</w:t>
      </w:r>
      <w:r w:rsidRPr="00580940">
        <w:rPr>
          <w:rFonts w:eastAsia="Carlito"/>
          <w:spacing w:val="-8"/>
          <w:w w:val="105"/>
          <w:lang w:val="pt-PT" w:eastAsia="en-US"/>
        </w:rPr>
        <w:t xml:space="preserve"> </w:t>
      </w:r>
      <w:r w:rsidRPr="00580940">
        <w:rPr>
          <w:rFonts w:eastAsia="Carlito"/>
          <w:w w:val="105"/>
          <w:lang w:val="pt-PT" w:eastAsia="en-US"/>
        </w:rPr>
        <w:t>finais,</w:t>
      </w:r>
      <w:r w:rsidRPr="00580940">
        <w:rPr>
          <w:rFonts w:eastAsia="Carlito"/>
          <w:spacing w:val="-9"/>
          <w:w w:val="105"/>
          <w:lang w:val="pt-PT" w:eastAsia="en-US"/>
        </w:rPr>
        <w:t xml:space="preserve"> </w:t>
      </w:r>
      <w:r w:rsidRPr="00580940">
        <w:rPr>
          <w:rFonts w:eastAsia="Carlito"/>
          <w:w w:val="105"/>
          <w:lang w:val="pt-PT" w:eastAsia="en-US"/>
        </w:rPr>
        <w:t>o</w:t>
      </w:r>
      <w:r w:rsidRPr="00580940">
        <w:rPr>
          <w:rFonts w:eastAsia="Carlito"/>
          <w:spacing w:val="-7"/>
          <w:w w:val="105"/>
          <w:lang w:val="pt-PT" w:eastAsia="en-US"/>
        </w:rPr>
        <w:t xml:space="preserve"> </w:t>
      </w:r>
      <w:r w:rsidRPr="00580940">
        <w:rPr>
          <w:rFonts w:eastAsia="Carlito"/>
          <w:w w:val="105"/>
          <w:lang w:val="pt-PT" w:eastAsia="en-US"/>
        </w:rPr>
        <w:t>índice</w:t>
      </w:r>
      <w:r w:rsidRPr="00580940">
        <w:rPr>
          <w:rFonts w:eastAsia="Carlito"/>
          <w:spacing w:val="-5"/>
          <w:w w:val="105"/>
          <w:lang w:val="pt-PT" w:eastAsia="en-US"/>
        </w:rPr>
        <w:t xml:space="preserve"> </w:t>
      </w:r>
      <w:r w:rsidRPr="00580940">
        <w:rPr>
          <w:rFonts w:eastAsia="Carlito"/>
          <w:w w:val="105"/>
          <w:lang w:val="pt-PT" w:eastAsia="en-US"/>
        </w:rPr>
        <w:t>utilizado</w:t>
      </w:r>
      <w:r w:rsidRPr="00580940">
        <w:rPr>
          <w:rFonts w:eastAsia="Carlito"/>
          <w:spacing w:val="-1"/>
          <w:w w:val="105"/>
          <w:lang w:val="pt-PT" w:eastAsia="en-US"/>
        </w:rPr>
        <w:t xml:space="preserve"> </w:t>
      </w:r>
      <w:r w:rsidRPr="00580940">
        <w:rPr>
          <w:rFonts w:eastAsia="Carlito"/>
          <w:w w:val="105"/>
          <w:lang w:val="pt-PT" w:eastAsia="en-US"/>
        </w:rPr>
        <w:t>para</w:t>
      </w:r>
      <w:r w:rsidRPr="00580940">
        <w:rPr>
          <w:rFonts w:eastAsia="Carlito"/>
          <w:spacing w:val="-4"/>
          <w:w w:val="105"/>
          <w:lang w:val="pt-PT" w:eastAsia="en-US"/>
        </w:rPr>
        <w:t xml:space="preserve"> </w:t>
      </w:r>
      <w:r w:rsidRPr="00580940">
        <w:rPr>
          <w:rFonts w:eastAsia="Carlito"/>
          <w:w w:val="105"/>
          <w:lang w:val="pt-PT" w:eastAsia="en-US"/>
        </w:rPr>
        <w:t>reajuste</w:t>
      </w:r>
      <w:r w:rsidRPr="00580940">
        <w:rPr>
          <w:rFonts w:eastAsia="Carlito"/>
          <w:spacing w:val="-1"/>
          <w:w w:val="105"/>
          <w:lang w:val="pt-PT" w:eastAsia="en-US"/>
        </w:rPr>
        <w:t xml:space="preserve"> </w:t>
      </w:r>
      <w:r w:rsidRPr="00580940">
        <w:rPr>
          <w:rFonts w:eastAsia="Carlito"/>
          <w:w w:val="105"/>
          <w:lang w:val="pt-PT" w:eastAsia="en-US"/>
        </w:rPr>
        <w:t>será,</w:t>
      </w:r>
      <w:r w:rsidRPr="00580940">
        <w:rPr>
          <w:rFonts w:eastAsia="Carlito"/>
          <w:spacing w:val="-4"/>
          <w:w w:val="105"/>
          <w:lang w:val="pt-PT" w:eastAsia="en-US"/>
        </w:rPr>
        <w:t xml:space="preserve"> </w:t>
      </w:r>
      <w:r w:rsidRPr="00580940">
        <w:rPr>
          <w:rFonts w:eastAsia="Carlito"/>
          <w:w w:val="105"/>
          <w:lang w:val="pt-PT" w:eastAsia="en-US"/>
        </w:rPr>
        <w:t>obrigatoriamente,</w:t>
      </w:r>
      <w:r w:rsidRPr="00580940">
        <w:rPr>
          <w:rFonts w:eastAsia="Carlito"/>
          <w:spacing w:val="-9"/>
          <w:w w:val="105"/>
          <w:lang w:val="pt-PT" w:eastAsia="en-US"/>
        </w:rPr>
        <w:t xml:space="preserve"> </w:t>
      </w:r>
      <w:r w:rsidRPr="00580940">
        <w:rPr>
          <w:rFonts w:eastAsia="Carlito"/>
          <w:w w:val="105"/>
          <w:lang w:val="pt-PT" w:eastAsia="en-US"/>
        </w:rPr>
        <w:t>o</w:t>
      </w:r>
      <w:r w:rsidRPr="00580940">
        <w:rPr>
          <w:rFonts w:eastAsia="Carlito"/>
          <w:spacing w:val="-11"/>
          <w:w w:val="105"/>
          <w:lang w:val="pt-PT" w:eastAsia="en-US"/>
        </w:rPr>
        <w:t xml:space="preserve"> </w:t>
      </w:r>
      <w:r w:rsidRPr="00580940">
        <w:rPr>
          <w:rFonts w:eastAsia="Carlito"/>
          <w:w w:val="105"/>
          <w:lang w:val="pt-PT" w:eastAsia="en-US"/>
        </w:rPr>
        <w:t>definitivo.</w:t>
      </w:r>
    </w:p>
    <w:p w14:paraId="7300C443" w14:textId="0AAAE9B4" w:rsidR="00580940" w:rsidRPr="00580940" w:rsidRDefault="00580940" w:rsidP="001C2147">
      <w:pPr>
        <w:widowControl w:val="0"/>
        <w:tabs>
          <w:tab w:val="left" w:pos="691"/>
        </w:tabs>
        <w:autoSpaceDE w:val="0"/>
        <w:autoSpaceDN w:val="0"/>
        <w:ind w:left="567"/>
        <w:jc w:val="both"/>
        <w:rPr>
          <w:rFonts w:eastAsia="Carlito"/>
          <w:spacing w:val="-4"/>
          <w:w w:val="105"/>
          <w:lang w:val="pt-PT" w:eastAsia="en-US"/>
        </w:rPr>
      </w:pPr>
      <w:r w:rsidRPr="00580940">
        <w:rPr>
          <w:rFonts w:eastAsia="Carlito"/>
          <w:b/>
          <w:w w:val="105"/>
          <w:lang w:val="pt-PT" w:eastAsia="en-US"/>
        </w:rPr>
        <w:t>1</w:t>
      </w:r>
      <w:r w:rsidR="001C2147">
        <w:rPr>
          <w:rFonts w:eastAsia="Carlito"/>
          <w:b/>
          <w:w w:val="105"/>
          <w:lang w:val="pt-PT" w:eastAsia="en-US"/>
        </w:rPr>
        <w:t>7</w:t>
      </w:r>
      <w:r w:rsidRPr="00580940">
        <w:rPr>
          <w:rFonts w:eastAsia="Carlito"/>
          <w:b/>
          <w:w w:val="105"/>
          <w:lang w:val="pt-PT" w:eastAsia="en-US"/>
        </w:rPr>
        <w:t>.5.</w:t>
      </w:r>
      <w:r w:rsidRPr="00580940">
        <w:rPr>
          <w:rFonts w:eastAsia="Carlito"/>
          <w:w w:val="105"/>
          <w:lang w:val="pt-PT" w:eastAsia="en-US"/>
        </w:rPr>
        <w:t xml:space="preserve">Caso o índice estabelecido para reajustamento venha a ser extinto ou de qualquer forma não possa mais ser utilizado, será adotado, em substituição, o que vier a ser determinado pela legislação então </w:t>
      </w:r>
      <w:r w:rsidRPr="00580940">
        <w:rPr>
          <w:rFonts w:eastAsia="Carlito"/>
          <w:spacing w:val="2"/>
          <w:w w:val="105"/>
          <w:lang w:val="pt-PT" w:eastAsia="en-US"/>
        </w:rPr>
        <w:t xml:space="preserve">em </w:t>
      </w:r>
      <w:r w:rsidRPr="00580940">
        <w:rPr>
          <w:rFonts w:eastAsia="Carlito"/>
          <w:spacing w:val="-4"/>
          <w:w w:val="105"/>
          <w:lang w:val="pt-PT" w:eastAsia="en-US"/>
        </w:rPr>
        <w:t>vigor.</w:t>
      </w:r>
    </w:p>
    <w:p w14:paraId="7F76254A" w14:textId="43244E80" w:rsidR="00580940" w:rsidRPr="00580940" w:rsidRDefault="00580940" w:rsidP="001C2147">
      <w:pPr>
        <w:widowControl w:val="0"/>
        <w:tabs>
          <w:tab w:val="left" w:pos="691"/>
        </w:tabs>
        <w:autoSpaceDE w:val="0"/>
        <w:autoSpaceDN w:val="0"/>
        <w:ind w:left="567"/>
        <w:jc w:val="both"/>
        <w:rPr>
          <w:rFonts w:eastAsia="Carlito"/>
          <w:lang w:val="pt-PT" w:eastAsia="en-US"/>
        </w:rPr>
      </w:pPr>
      <w:r w:rsidRPr="00580940">
        <w:rPr>
          <w:rFonts w:eastAsia="Carlito"/>
          <w:b/>
          <w:w w:val="105"/>
          <w:lang w:val="pt-PT" w:eastAsia="en-US"/>
        </w:rPr>
        <w:t>1</w:t>
      </w:r>
      <w:r w:rsidR="001C2147">
        <w:rPr>
          <w:rFonts w:eastAsia="Carlito"/>
          <w:b/>
          <w:w w:val="105"/>
          <w:lang w:val="pt-PT" w:eastAsia="en-US"/>
        </w:rPr>
        <w:t>7</w:t>
      </w:r>
      <w:r w:rsidRPr="00580940">
        <w:rPr>
          <w:rFonts w:eastAsia="Carlito"/>
          <w:b/>
          <w:w w:val="105"/>
          <w:lang w:val="pt-PT" w:eastAsia="en-US"/>
        </w:rPr>
        <w:t>.6.</w:t>
      </w:r>
      <w:r w:rsidRPr="00580940">
        <w:rPr>
          <w:rFonts w:eastAsia="Carlito"/>
          <w:w w:val="105"/>
          <w:lang w:val="pt-PT" w:eastAsia="en-US"/>
        </w:rPr>
        <w:t>Na ausência de previsão legal quanto ao índice substituto, as partes elegerão novo índice oficial, para reajustamento</w:t>
      </w:r>
      <w:r w:rsidRPr="00580940">
        <w:rPr>
          <w:rFonts w:eastAsia="Carlito"/>
          <w:spacing w:val="-16"/>
          <w:w w:val="105"/>
          <w:lang w:val="pt-PT" w:eastAsia="en-US"/>
        </w:rPr>
        <w:t xml:space="preserve"> </w:t>
      </w:r>
      <w:r w:rsidRPr="00580940">
        <w:rPr>
          <w:rFonts w:eastAsia="Carlito"/>
          <w:w w:val="105"/>
          <w:lang w:val="pt-PT" w:eastAsia="en-US"/>
        </w:rPr>
        <w:t>do</w:t>
      </w:r>
      <w:r w:rsidRPr="00580940">
        <w:rPr>
          <w:rFonts w:eastAsia="Carlito"/>
          <w:spacing w:val="-11"/>
          <w:w w:val="105"/>
          <w:lang w:val="pt-PT" w:eastAsia="en-US"/>
        </w:rPr>
        <w:t xml:space="preserve"> </w:t>
      </w:r>
      <w:r w:rsidRPr="00580940">
        <w:rPr>
          <w:rFonts w:eastAsia="Carlito"/>
          <w:w w:val="105"/>
          <w:lang w:val="pt-PT" w:eastAsia="en-US"/>
        </w:rPr>
        <w:t>preço</w:t>
      </w:r>
      <w:r w:rsidRPr="00580940">
        <w:rPr>
          <w:rFonts w:eastAsia="Carlito"/>
          <w:spacing w:val="-11"/>
          <w:w w:val="105"/>
          <w:lang w:val="pt-PT" w:eastAsia="en-US"/>
        </w:rPr>
        <w:t xml:space="preserve"> </w:t>
      </w:r>
      <w:r w:rsidRPr="00580940">
        <w:rPr>
          <w:rFonts w:eastAsia="Carlito"/>
          <w:w w:val="105"/>
          <w:lang w:val="pt-PT" w:eastAsia="en-US"/>
        </w:rPr>
        <w:t>do</w:t>
      </w:r>
      <w:r w:rsidRPr="00580940">
        <w:rPr>
          <w:rFonts w:eastAsia="Carlito"/>
          <w:spacing w:val="-11"/>
          <w:w w:val="105"/>
          <w:lang w:val="pt-PT" w:eastAsia="en-US"/>
        </w:rPr>
        <w:t xml:space="preserve"> </w:t>
      </w:r>
      <w:r w:rsidRPr="00580940">
        <w:rPr>
          <w:rFonts w:eastAsia="Carlito"/>
          <w:w w:val="105"/>
          <w:lang w:val="pt-PT" w:eastAsia="en-US"/>
        </w:rPr>
        <w:t>valor</w:t>
      </w:r>
      <w:r w:rsidRPr="00580940">
        <w:rPr>
          <w:rFonts w:eastAsia="Carlito"/>
          <w:spacing w:val="-12"/>
          <w:w w:val="105"/>
          <w:lang w:val="pt-PT" w:eastAsia="en-US"/>
        </w:rPr>
        <w:t xml:space="preserve"> </w:t>
      </w:r>
      <w:r w:rsidRPr="00580940">
        <w:rPr>
          <w:rFonts w:eastAsia="Carlito"/>
          <w:w w:val="105"/>
          <w:lang w:val="pt-PT" w:eastAsia="en-US"/>
        </w:rPr>
        <w:t>remanescente,</w:t>
      </w:r>
      <w:r w:rsidRPr="00580940">
        <w:rPr>
          <w:rFonts w:eastAsia="Carlito"/>
          <w:spacing w:val="-8"/>
          <w:w w:val="105"/>
          <w:lang w:val="pt-PT" w:eastAsia="en-US"/>
        </w:rPr>
        <w:t xml:space="preserve"> </w:t>
      </w:r>
      <w:r w:rsidRPr="00580940">
        <w:rPr>
          <w:rFonts w:eastAsia="Carlito"/>
          <w:w w:val="105"/>
          <w:lang w:val="pt-PT" w:eastAsia="en-US"/>
        </w:rPr>
        <w:t>por</w:t>
      </w:r>
      <w:r w:rsidRPr="00580940">
        <w:rPr>
          <w:rFonts w:eastAsia="Carlito"/>
          <w:spacing w:val="-4"/>
          <w:w w:val="105"/>
          <w:lang w:val="pt-PT" w:eastAsia="en-US"/>
        </w:rPr>
        <w:t xml:space="preserve"> </w:t>
      </w:r>
      <w:r w:rsidRPr="00580940">
        <w:rPr>
          <w:rFonts w:eastAsia="Carlito"/>
          <w:spacing w:val="-3"/>
          <w:w w:val="105"/>
          <w:lang w:val="pt-PT" w:eastAsia="en-US"/>
        </w:rPr>
        <w:t>meio</w:t>
      </w:r>
      <w:r w:rsidRPr="00580940">
        <w:rPr>
          <w:rFonts w:eastAsia="Carlito"/>
          <w:spacing w:val="-16"/>
          <w:w w:val="105"/>
          <w:lang w:val="pt-PT" w:eastAsia="en-US"/>
        </w:rPr>
        <w:t xml:space="preserve"> </w:t>
      </w:r>
      <w:r w:rsidRPr="00580940">
        <w:rPr>
          <w:rFonts w:eastAsia="Carlito"/>
          <w:w w:val="105"/>
          <w:lang w:val="pt-PT" w:eastAsia="en-US"/>
        </w:rPr>
        <w:t>de</w:t>
      </w:r>
      <w:r w:rsidRPr="00580940">
        <w:rPr>
          <w:rFonts w:eastAsia="Carlito"/>
          <w:spacing w:val="-9"/>
          <w:w w:val="105"/>
          <w:lang w:val="pt-PT" w:eastAsia="en-US"/>
        </w:rPr>
        <w:t xml:space="preserve"> </w:t>
      </w:r>
      <w:r w:rsidRPr="00580940">
        <w:rPr>
          <w:rFonts w:eastAsia="Carlito"/>
          <w:w w:val="105"/>
          <w:lang w:val="pt-PT" w:eastAsia="en-US"/>
        </w:rPr>
        <w:t>termo</w:t>
      </w:r>
      <w:r w:rsidRPr="00580940">
        <w:rPr>
          <w:rFonts w:eastAsia="Carlito"/>
          <w:spacing w:val="-16"/>
          <w:w w:val="105"/>
          <w:lang w:val="pt-PT" w:eastAsia="en-US"/>
        </w:rPr>
        <w:t xml:space="preserve"> </w:t>
      </w:r>
      <w:r w:rsidRPr="00580940">
        <w:rPr>
          <w:rFonts w:eastAsia="Carlito"/>
          <w:w w:val="105"/>
          <w:lang w:val="pt-PT" w:eastAsia="en-US"/>
        </w:rPr>
        <w:t>aditivo.</w:t>
      </w:r>
    </w:p>
    <w:p w14:paraId="728177E6" w14:textId="6C40B594" w:rsidR="00580940" w:rsidRPr="00580940" w:rsidRDefault="00580940" w:rsidP="001C2147">
      <w:pPr>
        <w:widowControl w:val="0"/>
        <w:tabs>
          <w:tab w:val="left" w:pos="709"/>
        </w:tabs>
        <w:autoSpaceDE w:val="0"/>
        <w:autoSpaceDN w:val="0"/>
        <w:spacing w:before="5"/>
        <w:ind w:left="1416" w:right="130"/>
        <w:jc w:val="both"/>
        <w:rPr>
          <w:rFonts w:eastAsia="Carlito"/>
          <w:lang w:val="pt-PT" w:eastAsia="en-US"/>
        </w:rPr>
      </w:pPr>
      <w:r w:rsidRPr="00580940">
        <w:rPr>
          <w:rFonts w:eastAsia="Carlito"/>
          <w:b/>
          <w:w w:val="105"/>
          <w:lang w:val="pt-PT" w:eastAsia="en-US"/>
        </w:rPr>
        <w:t>1</w:t>
      </w:r>
      <w:r w:rsidR="001C2147">
        <w:rPr>
          <w:rFonts w:eastAsia="Carlito"/>
          <w:b/>
          <w:w w:val="105"/>
          <w:lang w:val="pt-PT" w:eastAsia="en-US"/>
        </w:rPr>
        <w:t>7</w:t>
      </w:r>
      <w:r w:rsidRPr="00580940">
        <w:rPr>
          <w:rFonts w:eastAsia="Carlito"/>
          <w:b/>
          <w:w w:val="105"/>
          <w:lang w:val="pt-PT" w:eastAsia="en-US"/>
        </w:rPr>
        <w:t>.6.1.</w:t>
      </w:r>
      <w:r w:rsidRPr="00580940">
        <w:rPr>
          <w:rFonts w:eastAsia="Carlito"/>
          <w:w w:val="105"/>
          <w:lang w:val="pt-PT" w:eastAsia="en-US"/>
        </w:rPr>
        <w:t xml:space="preserve">Os preços serão reajustados anualmente </w:t>
      </w:r>
      <w:r w:rsidRPr="00580940">
        <w:rPr>
          <w:rFonts w:eastAsia="Carlito"/>
          <w:spacing w:val="-3"/>
          <w:w w:val="105"/>
          <w:lang w:val="pt-PT" w:eastAsia="en-US"/>
        </w:rPr>
        <w:t xml:space="preserve">de </w:t>
      </w:r>
      <w:r w:rsidRPr="00580940">
        <w:rPr>
          <w:rFonts w:eastAsia="Carlito"/>
          <w:w w:val="105"/>
          <w:lang w:val="pt-PT" w:eastAsia="en-US"/>
        </w:rPr>
        <w:t>acordo com o menor índice IPCA/IGP-M/INPC, conforme dispõe o § 8º, do art. 65 da Lei</w:t>
      </w:r>
      <w:r w:rsidRPr="00580940">
        <w:rPr>
          <w:rFonts w:eastAsia="Carlito"/>
          <w:spacing w:val="-17"/>
          <w:w w:val="105"/>
          <w:lang w:val="pt-PT" w:eastAsia="en-US"/>
        </w:rPr>
        <w:t xml:space="preserve"> </w:t>
      </w:r>
      <w:r w:rsidRPr="00580940">
        <w:rPr>
          <w:rFonts w:eastAsia="Carlito"/>
          <w:w w:val="105"/>
          <w:lang w:val="pt-PT" w:eastAsia="en-US"/>
        </w:rPr>
        <w:t>8.666/93.</w:t>
      </w:r>
    </w:p>
    <w:p w14:paraId="6BE1A1AC" w14:textId="7E3EDB76" w:rsidR="00580940" w:rsidRPr="00580940" w:rsidRDefault="00580940" w:rsidP="001C2147">
      <w:pPr>
        <w:widowControl w:val="0"/>
        <w:tabs>
          <w:tab w:val="left" w:pos="709"/>
          <w:tab w:val="left" w:pos="744"/>
        </w:tabs>
        <w:autoSpaceDE w:val="0"/>
        <w:autoSpaceDN w:val="0"/>
        <w:spacing w:before="3"/>
        <w:ind w:left="1416" w:right="129"/>
        <w:jc w:val="both"/>
        <w:rPr>
          <w:rFonts w:eastAsia="Carlito"/>
          <w:lang w:val="pt-PT" w:eastAsia="en-US"/>
        </w:rPr>
      </w:pPr>
      <w:r w:rsidRPr="00580940">
        <w:rPr>
          <w:rFonts w:eastAsia="Carlito"/>
          <w:b/>
          <w:w w:val="105"/>
          <w:lang w:val="pt-PT" w:eastAsia="en-US"/>
        </w:rPr>
        <w:t>1</w:t>
      </w:r>
      <w:r w:rsidR="001C2147">
        <w:rPr>
          <w:rFonts w:eastAsia="Carlito"/>
          <w:b/>
          <w:w w:val="105"/>
          <w:lang w:val="pt-PT" w:eastAsia="en-US"/>
        </w:rPr>
        <w:t>7</w:t>
      </w:r>
      <w:r w:rsidRPr="00580940">
        <w:rPr>
          <w:rFonts w:eastAsia="Carlito"/>
          <w:b/>
          <w:w w:val="105"/>
          <w:lang w:val="pt-PT" w:eastAsia="en-US"/>
        </w:rPr>
        <w:t>.6.2</w:t>
      </w:r>
      <w:r w:rsidRPr="00580940">
        <w:rPr>
          <w:rFonts w:eastAsia="Carlito"/>
          <w:w w:val="105"/>
          <w:lang w:val="pt-PT" w:eastAsia="en-US"/>
        </w:rPr>
        <w:t xml:space="preserve">.O reequilíbrio econômico-financeiro do objeto desta licitação será analisado e processado </w:t>
      </w:r>
      <w:r w:rsidRPr="00580940">
        <w:rPr>
          <w:rFonts w:eastAsia="Carlito"/>
          <w:spacing w:val="2"/>
          <w:w w:val="105"/>
          <w:lang w:val="pt-PT" w:eastAsia="en-US"/>
        </w:rPr>
        <w:t xml:space="preserve">em </w:t>
      </w:r>
      <w:r w:rsidRPr="00580940">
        <w:rPr>
          <w:rFonts w:eastAsia="Carlito"/>
          <w:w w:val="105"/>
          <w:lang w:val="pt-PT" w:eastAsia="en-US"/>
        </w:rPr>
        <w:t>conformidade</w:t>
      </w:r>
      <w:r w:rsidRPr="00580940">
        <w:rPr>
          <w:rFonts w:eastAsia="Carlito"/>
          <w:spacing w:val="-13"/>
          <w:w w:val="105"/>
          <w:lang w:val="pt-PT" w:eastAsia="en-US"/>
        </w:rPr>
        <w:t xml:space="preserve"> </w:t>
      </w:r>
      <w:r w:rsidRPr="00580940">
        <w:rPr>
          <w:rFonts w:eastAsia="Carlito"/>
          <w:w w:val="105"/>
          <w:lang w:val="pt-PT" w:eastAsia="en-US"/>
        </w:rPr>
        <w:t>com</w:t>
      </w:r>
      <w:r w:rsidRPr="00580940">
        <w:rPr>
          <w:rFonts w:eastAsia="Carlito"/>
          <w:spacing w:val="-10"/>
          <w:w w:val="105"/>
          <w:lang w:val="pt-PT" w:eastAsia="en-US"/>
        </w:rPr>
        <w:t xml:space="preserve"> </w:t>
      </w:r>
      <w:r w:rsidRPr="00580940">
        <w:rPr>
          <w:rFonts w:eastAsia="Carlito"/>
          <w:w w:val="105"/>
          <w:lang w:val="pt-PT" w:eastAsia="en-US"/>
        </w:rPr>
        <w:t>a</w:t>
      </w:r>
      <w:r w:rsidRPr="00580940">
        <w:rPr>
          <w:rFonts w:eastAsia="Carlito"/>
          <w:spacing w:val="-13"/>
          <w:w w:val="105"/>
          <w:lang w:val="pt-PT" w:eastAsia="en-US"/>
        </w:rPr>
        <w:t xml:space="preserve"> </w:t>
      </w:r>
      <w:r w:rsidRPr="00580940">
        <w:rPr>
          <w:rFonts w:eastAsia="Carlito"/>
          <w:w w:val="105"/>
          <w:lang w:val="pt-PT" w:eastAsia="en-US"/>
        </w:rPr>
        <w:t>Lei</w:t>
      </w:r>
      <w:r w:rsidRPr="00580940">
        <w:rPr>
          <w:rFonts w:eastAsia="Carlito"/>
          <w:spacing w:val="-13"/>
          <w:w w:val="105"/>
          <w:lang w:val="pt-PT" w:eastAsia="en-US"/>
        </w:rPr>
        <w:t xml:space="preserve"> </w:t>
      </w:r>
      <w:r w:rsidRPr="00580940">
        <w:rPr>
          <w:rFonts w:eastAsia="Carlito"/>
          <w:w w:val="105"/>
          <w:lang w:val="pt-PT" w:eastAsia="en-US"/>
        </w:rPr>
        <w:t>nº</w:t>
      </w:r>
      <w:r w:rsidRPr="00580940">
        <w:rPr>
          <w:rFonts w:eastAsia="Carlito"/>
          <w:spacing w:val="-13"/>
          <w:w w:val="105"/>
          <w:lang w:val="pt-PT" w:eastAsia="en-US"/>
        </w:rPr>
        <w:t xml:space="preserve"> </w:t>
      </w:r>
      <w:r w:rsidRPr="00580940">
        <w:rPr>
          <w:rFonts w:eastAsia="Carlito"/>
          <w:w w:val="105"/>
          <w:lang w:val="pt-PT" w:eastAsia="en-US"/>
        </w:rPr>
        <w:t>8.666/93.</w:t>
      </w:r>
      <w:r w:rsidRPr="00580940">
        <w:rPr>
          <w:rFonts w:eastAsia="Carlito"/>
          <w:spacing w:val="-14"/>
          <w:w w:val="105"/>
          <w:lang w:val="pt-PT" w:eastAsia="en-US"/>
        </w:rPr>
        <w:t xml:space="preserve"> </w:t>
      </w:r>
      <w:r w:rsidRPr="00580940">
        <w:rPr>
          <w:rFonts w:eastAsia="Carlito"/>
          <w:w w:val="105"/>
          <w:lang w:val="pt-PT" w:eastAsia="en-US"/>
        </w:rPr>
        <w:t>Cabe</w:t>
      </w:r>
      <w:r w:rsidRPr="00580940">
        <w:rPr>
          <w:rFonts w:eastAsia="Carlito"/>
          <w:spacing w:val="-13"/>
          <w:w w:val="105"/>
          <w:lang w:val="pt-PT" w:eastAsia="en-US"/>
        </w:rPr>
        <w:t xml:space="preserve"> </w:t>
      </w:r>
      <w:r w:rsidRPr="00580940">
        <w:rPr>
          <w:rFonts w:eastAsia="Carlito"/>
          <w:w w:val="105"/>
          <w:lang w:val="pt-PT" w:eastAsia="en-US"/>
        </w:rPr>
        <w:t>a</w:t>
      </w:r>
      <w:r w:rsidRPr="00580940">
        <w:rPr>
          <w:rFonts w:eastAsia="Carlito"/>
          <w:spacing w:val="-8"/>
          <w:w w:val="105"/>
          <w:lang w:val="pt-PT" w:eastAsia="en-US"/>
        </w:rPr>
        <w:t xml:space="preserve"> </w:t>
      </w:r>
      <w:r w:rsidRPr="00580940">
        <w:rPr>
          <w:rFonts w:eastAsia="Carlito"/>
          <w:spacing w:val="-4"/>
          <w:w w:val="105"/>
          <w:lang w:val="pt-PT" w:eastAsia="en-US"/>
        </w:rPr>
        <w:t>CONTRATADA</w:t>
      </w:r>
      <w:r w:rsidRPr="00580940">
        <w:rPr>
          <w:rFonts w:eastAsia="Carlito"/>
          <w:spacing w:val="-15"/>
          <w:w w:val="105"/>
          <w:lang w:val="pt-PT" w:eastAsia="en-US"/>
        </w:rPr>
        <w:t xml:space="preserve"> </w:t>
      </w:r>
      <w:r w:rsidRPr="00580940">
        <w:rPr>
          <w:rFonts w:eastAsia="Carlito"/>
          <w:w w:val="105"/>
          <w:lang w:val="pt-PT" w:eastAsia="en-US"/>
        </w:rPr>
        <w:t>apresentar</w:t>
      </w:r>
      <w:r w:rsidRPr="00580940">
        <w:rPr>
          <w:rFonts w:eastAsia="Carlito"/>
          <w:spacing w:val="-12"/>
          <w:w w:val="105"/>
          <w:lang w:val="pt-PT" w:eastAsia="en-US"/>
        </w:rPr>
        <w:t xml:space="preserve"> </w:t>
      </w:r>
      <w:r w:rsidRPr="00580940">
        <w:rPr>
          <w:rFonts w:eastAsia="Carlito"/>
          <w:w w:val="105"/>
          <w:lang w:val="pt-PT" w:eastAsia="en-US"/>
        </w:rPr>
        <w:t>documentos</w:t>
      </w:r>
      <w:r w:rsidRPr="00580940">
        <w:rPr>
          <w:rFonts w:eastAsia="Carlito"/>
          <w:spacing w:val="-16"/>
          <w:w w:val="105"/>
          <w:lang w:val="pt-PT" w:eastAsia="en-US"/>
        </w:rPr>
        <w:t xml:space="preserve"> </w:t>
      </w:r>
      <w:r w:rsidRPr="00580940">
        <w:rPr>
          <w:rFonts w:eastAsia="Carlito"/>
          <w:w w:val="105"/>
          <w:lang w:val="pt-PT" w:eastAsia="en-US"/>
        </w:rPr>
        <w:t>(originais,</w:t>
      </w:r>
      <w:r w:rsidRPr="00580940">
        <w:rPr>
          <w:rFonts w:eastAsia="Carlito"/>
          <w:spacing w:val="-11"/>
          <w:w w:val="105"/>
          <w:lang w:val="pt-PT" w:eastAsia="en-US"/>
        </w:rPr>
        <w:t xml:space="preserve"> </w:t>
      </w:r>
      <w:r w:rsidRPr="00580940">
        <w:rPr>
          <w:rFonts w:eastAsia="Carlito"/>
          <w:w w:val="105"/>
          <w:lang w:val="pt-PT" w:eastAsia="en-US"/>
        </w:rPr>
        <w:t>autenticados em cartório, ou autenticados por servidor) que justifiquem e comprovem o pedido de</w:t>
      </w:r>
      <w:r w:rsidRPr="00580940">
        <w:rPr>
          <w:rFonts w:eastAsia="Carlito"/>
          <w:spacing w:val="-14"/>
          <w:w w:val="105"/>
          <w:lang w:val="pt-PT" w:eastAsia="en-US"/>
        </w:rPr>
        <w:t xml:space="preserve"> </w:t>
      </w:r>
      <w:r w:rsidRPr="00580940">
        <w:rPr>
          <w:rFonts w:eastAsia="Carlito"/>
          <w:w w:val="105"/>
          <w:lang w:val="pt-PT" w:eastAsia="en-US"/>
        </w:rPr>
        <w:t>reequilíbrio.</w:t>
      </w:r>
    </w:p>
    <w:p w14:paraId="4A042BB6" w14:textId="77777777" w:rsidR="00580940" w:rsidRPr="00580940" w:rsidRDefault="00580940" w:rsidP="001C2147">
      <w:pPr>
        <w:widowControl w:val="0"/>
        <w:numPr>
          <w:ilvl w:val="2"/>
          <w:numId w:val="27"/>
        </w:numPr>
        <w:tabs>
          <w:tab w:val="left" w:pos="667"/>
        </w:tabs>
        <w:autoSpaceDE w:val="0"/>
        <w:autoSpaceDN w:val="0"/>
        <w:spacing w:before="108" w:line="244" w:lineRule="auto"/>
        <w:ind w:left="567" w:right="128" w:firstLine="0"/>
        <w:jc w:val="both"/>
        <w:rPr>
          <w:rFonts w:eastAsia="Carlito"/>
          <w:lang w:val="pt-PT" w:eastAsia="en-US"/>
        </w:rPr>
      </w:pPr>
      <w:r w:rsidRPr="00580940">
        <w:rPr>
          <w:rFonts w:eastAsia="Carlito"/>
          <w:lang w:val="pt-PT" w:eastAsia="en-US"/>
        </w:rPr>
        <w:t xml:space="preserve">- Para restabelecer a relação </w:t>
      </w:r>
      <w:r w:rsidRPr="00580940">
        <w:rPr>
          <w:rFonts w:eastAsia="Carlito"/>
          <w:spacing w:val="-3"/>
          <w:lang w:val="pt-PT" w:eastAsia="en-US"/>
        </w:rPr>
        <w:t xml:space="preserve">que </w:t>
      </w:r>
      <w:r w:rsidRPr="00580940">
        <w:rPr>
          <w:rFonts w:eastAsia="Carlito"/>
          <w:lang w:val="pt-PT" w:eastAsia="en-US"/>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580940">
        <w:rPr>
          <w:rFonts w:eastAsia="Carlito"/>
          <w:spacing w:val="-3"/>
          <w:lang w:val="pt-PT" w:eastAsia="en-US"/>
        </w:rPr>
        <w:t xml:space="preserve">de </w:t>
      </w:r>
      <w:r w:rsidRPr="00580940">
        <w:rPr>
          <w:rFonts w:eastAsia="Carlito"/>
          <w:lang w:val="pt-PT" w:eastAsia="en-US"/>
        </w:rPr>
        <w:t xml:space="preserve">força maior, caso fortuito ou fato do príncipe, configurando álea econômica extraordinária e extracontratual, os valores constantes desta cláusula serão ajustados na proporção da alteração que houver </w:t>
      </w:r>
      <w:r w:rsidRPr="00580940">
        <w:rPr>
          <w:rFonts w:eastAsia="Carlito"/>
          <w:spacing w:val="-5"/>
          <w:lang w:val="pt-PT" w:eastAsia="en-US"/>
        </w:rPr>
        <w:t>nos</w:t>
      </w:r>
      <w:r w:rsidRPr="00580940">
        <w:rPr>
          <w:rFonts w:eastAsia="Carlito"/>
          <w:spacing w:val="-18"/>
          <w:lang w:val="pt-PT" w:eastAsia="en-US"/>
        </w:rPr>
        <w:t xml:space="preserve"> </w:t>
      </w:r>
      <w:r w:rsidRPr="00580940">
        <w:rPr>
          <w:rFonts w:eastAsia="Carlito"/>
          <w:lang w:val="pt-PT" w:eastAsia="en-US"/>
        </w:rPr>
        <w:t>preços</w:t>
      </w:r>
      <w:r w:rsidRPr="00580940">
        <w:rPr>
          <w:rFonts w:eastAsia="Carlito"/>
          <w:spacing w:val="-8"/>
          <w:lang w:val="pt-PT" w:eastAsia="en-US"/>
        </w:rPr>
        <w:t xml:space="preserve"> </w:t>
      </w:r>
      <w:r w:rsidRPr="00580940">
        <w:rPr>
          <w:rFonts w:eastAsia="Carlito"/>
          <w:lang w:val="pt-PT" w:eastAsia="en-US"/>
        </w:rPr>
        <w:t>do</w:t>
      </w:r>
      <w:r w:rsidRPr="00580940">
        <w:rPr>
          <w:rFonts w:eastAsia="Carlito"/>
          <w:spacing w:val="-14"/>
          <w:lang w:val="pt-PT" w:eastAsia="en-US"/>
        </w:rPr>
        <w:t xml:space="preserve"> </w:t>
      </w:r>
      <w:r w:rsidRPr="00580940">
        <w:rPr>
          <w:rFonts w:eastAsia="Carlito"/>
          <w:lang w:val="pt-PT" w:eastAsia="en-US"/>
        </w:rPr>
        <w:t>serviço,</w:t>
      </w:r>
      <w:r w:rsidRPr="00580940">
        <w:rPr>
          <w:rFonts w:eastAsia="Carlito"/>
          <w:spacing w:val="-10"/>
          <w:lang w:val="pt-PT" w:eastAsia="en-US"/>
        </w:rPr>
        <w:t xml:space="preserve"> </w:t>
      </w:r>
      <w:r w:rsidRPr="00580940">
        <w:rPr>
          <w:rFonts w:eastAsia="Carlito"/>
          <w:lang w:val="pt-PT" w:eastAsia="en-US"/>
        </w:rPr>
        <w:t>precedido</w:t>
      </w:r>
      <w:r w:rsidRPr="00580940">
        <w:rPr>
          <w:rFonts w:eastAsia="Carlito"/>
          <w:spacing w:val="-14"/>
          <w:lang w:val="pt-PT" w:eastAsia="en-US"/>
        </w:rPr>
        <w:t xml:space="preserve"> </w:t>
      </w:r>
      <w:r w:rsidRPr="00580940">
        <w:rPr>
          <w:rFonts w:eastAsia="Carlito"/>
          <w:lang w:val="pt-PT" w:eastAsia="en-US"/>
        </w:rPr>
        <w:t>da</w:t>
      </w:r>
      <w:r w:rsidRPr="00580940">
        <w:rPr>
          <w:rFonts w:eastAsia="Carlito"/>
          <w:spacing w:val="-13"/>
          <w:lang w:val="pt-PT" w:eastAsia="en-US"/>
        </w:rPr>
        <w:t xml:space="preserve"> </w:t>
      </w:r>
      <w:r w:rsidRPr="00580940">
        <w:rPr>
          <w:rFonts w:eastAsia="Carlito"/>
          <w:lang w:val="pt-PT" w:eastAsia="en-US"/>
        </w:rPr>
        <w:t>demonstração</w:t>
      </w:r>
      <w:r w:rsidRPr="00580940">
        <w:rPr>
          <w:rFonts w:eastAsia="Carlito"/>
          <w:spacing w:val="-9"/>
          <w:lang w:val="pt-PT" w:eastAsia="en-US"/>
        </w:rPr>
        <w:t xml:space="preserve"> </w:t>
      </w:r>
      <w:r w:rsidRPr="00580940">
        <w:rPr>
          <w:rFonts w:eastAsia="Carlito"/>
          <w:lang w:val="pt-PT" w:eastAsia="en-US"/>
        </w:rPr>
        <w:t>do</w:t>
      </w:r>
      <w:r w:rsidRPr="00580940">
        <w:rPr>
          <w:rFonts w:eastAsia="Carlito"/>
          <w:spacing w:val="-14"/>
          <w:lang w:val="pt-PT" w:eastAsia="en-US"/>
        </w:rPr>
        <w:t xml:space="preserve"> </w:t>
      </w:r>
      <w:r w:rsidRPr="00580940">
        <w:rPr>
          <w:rFonts w:eastAsia="Carlito"/>
          <w:lang w:val="pt-PT" w:eastAsia="en-US"/>
        </w:rPr>
        <w:t>aumento</w:t>
      </w:r>
      <w:r w:rsidRPr="00580940">
        <w:rPr>
          <w:rFonts w:eastAsia="Carlito"/>
          <w:spacing w:val="-14"/>
          <w:lang w:val="pt-PT" w:eastAsia="en-US"/>
        </w:rPr>
        <w:t xml:space="preserve"> </w:t>
      </w:r>
      <w:r w:rsidRPr="00580940">
        <w:rPr>
          <w:rFonts w:eastAsia="Carlito"/>
          <w:lang w:val="pt-PT" w:eastAsia="en-US"/>
        </w:rPr>
        <w:t>dos</w:t>
      </w:r>
      <w:r w:rsidRPr="00580940">
        <w:rPr>
          <w:rFonts w:eastAsia="Carlito"/>
          <w:spacing w:val="-13"/>
          <w:lang w:val="pt-PT" w:eastAsia="en-US"/>
        </w:rPr>
        <w:t xml:space="preserve"> </w:t>
      </w:r>
      <w:r w:rsidRPr="00580940">
        <w:rPr>
          <w:rFonts w:eastAsia="Carlito"/>
          <w:lang w:val="pt-PT" w:eastAsia="en-US"/>
        </w:rPr>
        <w:t>custos,</w:t>
      </w:r>
      <w:r w:rsidRPr="00580940">
        <w:rPr>
          <w:rFonts w:eastAsia="Carlito"/>
          <w:spacing w:val="-7"/>
          <w:lang w:val="pt-PT" w:eastAsia="en-US"/>
        </w:rPr>
        <w:t xml:space="preserve"> </w:t>
      </w:r>
      <w:r w:rsidRPr="00580940">
        <w:rPr>
          <w:rFonts w:eastAsia="Carlito"/>
          <w:spacing w:val="-4"/>
          <w:lang w:val="pt-PT" w:eastAsia="en-US"/>
        </w:rPr>
        <w:t>os</w:t>
      </w:r>
      <w:r w:rsidRPr="00580940">
        <w:rPr>
          <w:rFonts w:eastAsia="Carlito"/>
          <w:spacing w:val="-18"/>
          <w:lang w:val="pt-PT" w:eastAsia="en-US"/>
        </w:rPr>
        <w:t xml:space="preserve"> </w:t>
      </w:r>
      <w:r w:rsidRPr="00580940">
        <w:rPr>
          <w:rFonts w:eastAsia="Carlito"/>
          <w:lang w:val="pt-PT" w:eastAsia="en-US"/>
        </w:rPr>
        <w:t>quais</w:t>
      </w:r>
      <w:r w:rsidRPr="00580940">
        <w:rPr>
          <w:rFonts w:eastAsia="Carlito"/>
          <w:spacing w:val="-13"/>
          <w:lang w:val="pt-PT" w:eastAsia="en-US"/>
        </w:rPr>
        <w:t xml:space="preserve"> </w:t>
      </w:r>
      <w:r w:rsidRPr="00580940">
        <w:rPr>
          <w:rFonts w:eastAsia="Carlito"/>
          <w:lang w:val="pt-PT" w:eastAsia="en-US"/>
        </w:rPr>
        <w:t>poderão</w:t>
      </w:r>
      <w:r w:rsidRPr="00580940">
        <w:rPr>
          <w:rFonts w:eastAsia="Carlito"/>
          <w:spacing w:val="-14"/>
          <w:lang w:val="pt-PT" w:eastAsia="en-US"/>
        </w:rPr>
        <w:t xml:space="preserve"> </w:t>
      </w:r>
      <w:r w:rsidRPr="00580940">
        <w:rPr>
          <w:rFonts w:eastAsia="Carlito"/>
          <w:lang w:val="pt-PT" w:eastAsia="en-US"/>
        </w:rPr>
        <w:t>ser</w:t>
      </w:r>
      <w:r w:rsidRPr="00580940">
        <w:rPr>
          <w:rFonts w:eastAsia="Carlito"/>
          <w:spacing w:val="-8"/>
          <w:lang w:val="pt-PT" w:eastAsia="en-US"/>
        </w:rPr>
        <w:t xml:space="preserve"> </w:t>
      </w:r>
      <w:r w:rsidRPr="00580940">
        <w:rPr>
          <w:rFonts w:eastAsia="Carlito"/>
          <w:lang w:val="pt-PT" w:eastAsia="en-US"/>
        </w:rPr>
        <w:t xml:space="preserve">comprovados com documentos fiscais, contratos, convenções coletivas, na devida proporção do reflexo </w:t>
      </w:r>
      <w:r w:rsidRPr="00580940">
        <w:rPr>
          <w:rFonts w:eastAsia="Carlito"/>
          <w:spacing w:val="-3"/>
          <w:lang w:val="pt-PT" w:eastAsia="en-US"/>
        </w:rPr>
        <w:t xml:space="preserve">na </w:t>
      </w:r>
      <w:r w:rsidRPr="00580940">
        <w:rPr>
          <w:rFonts w:eastAsia="Carlito"/>
          <w:lang w:val="pt-PT" w:eastAsia="en-US"/>
        </w:rPr>
        <w:t xml:space="preserve">formação da planilha </w:t>
      </w:r>
      <w:r w:rsidRPr="00580940">
        <w:rPr>
          <w:rFonts w:eastAsia="Carlito"/>
          <w:spacing w:val="-3"/>
          <w:lang w:val="pt-PT" w:eastAsia="en-US"/>
        </w:rPr>
        <w:t xml:space="preserve">de </w:t>
      </w:r>
      <w:r w:rsidRPr="00580940">
        <w:rPr>
          <w:rFonts w:eastAsia="Carlito"/>
          <w:lang w:val="pt-PT" w:eastAsia="en-US"/>
        </w:rPr>
        <w:t>preço e compatibilidade com os valores de</w:t>
      </w:r>
      <w:r w:rsidRPr="00580940">
        <w:rPr>
          <w:rFonts w:eastAsia="Carlito"/>
          <w:spacing w:val="-12"/>
          <w:lang w:val="pt-PT" w:eastAsia="en-US"/>
        </w:rPr>
        <w:t xml:space="preserve"> </w:t>
      </w:r>
      <w:r w:rsidRPr="00580940">
        <w:rPr>
          <w:rFonts w:eastAsia="Carlito"/>
          <w:lang w:val="pt-PT" w:eastAsia="en-US"/>
        </w:rPr>
        <w:t>mercado.</w:t>
      </w:r>
    </w:p>
    <w:p w14:paraId="1D0DB212" w14:textId="77777777" w:rsidR="00580940" w:rsidRPr="00580940" w:rsidRDefault="00580940" w:rsidP="001C2147">
      <w:pPr>
        <w:widowControl w:val="0"/>
        <w:numPr>
          <w:ilvl w:val="2"/>
          <w:numId w:val="27"/>
        </w:numPr>
        <w:tabs>
          <w:tab w:val="left" w:pos="725"/>
        </w:tabs>
        <w:autoSpaceDE w:val="0"/>
        <w:autoSpaceDN w:val="0"/>
        <w:spacing w:before="7"/>
        <w:ind w:left="567" w:firstLine="0"/>
        <w:jc w:val="both"/>
        <w:rPr>
          <w:rFonts w:eastAsia="Carlito"/>
          <w:lang w:val="pt-PT" w:eastAsia="en-US"/>
        </w:rPr>
      </w:pPr>
      <w:r w:rsidRPr="00580940">
        <w:rPr>
          <w:rFonts w:eastAsia="Carlito"/>
          <w:lang w:val="pt-PT" w:eastAsia="en-US"/>
        </w:rPr>
        <w:t>- O reequilíbrio econômico financeiro do contrato ocorrerá, ainda, quando da redução dos</w:t>
      </w:r>
      <w:r w:rsidRPr="00580940">
        <w:rPr>
          <w:rFonts w:eastAsia="Carlito"/>
          <w:spacing w:val="-32"/>
          <w:lang w:val="pt-PT" w:eastAsia="en-US"/>
        </w:rPr>
        <w:t xml:space="preserve"> </w:t>
      </w:r>
      <w:r w:rsidRPr="00580940">
        <w:rPr>
          <w:rFonts w:eastAsia="Carlito"/>
          <w:lang w:val="pt-PT" w:eastAsia="en-US"/>
        </w:rPr>
        <w:t>custos.</w:t>
      </w:r>
    </w:p>
    <w:p w14:paraId="317524EC" w14:textId="77777777" w:rsidR="00580940" w:rsidRPr="00580940" w:rsidRDefault="00580940" w:rsidP="001C2147">
      <w:pPr>
        <w:widowControl w:val="0"/>
        <w:numPr>
          <w:ilvl w:val="2"/>
          <w:numId w:val="27"/>
        </w:numPr>
        <w:tabs>
          <w:tab w:val="left" w:pos="730"/>
        </w:tabs>
        <w:autoSpaceDE w:val="0"/>
        <w:autoSpaceDN w:val="0"/>
        <w:spacing w:before="5"/>
        <w:ind w:left="567" w:firstLine="0"/>
        <w:jc w:val="both"/>
        <w:rPr>
          <w:rFonts w:eastAsia="Carlito"/>
          <w:lang w:val="pt-PT" w:eastAsia="en-US"/>
        </w:rPr>
      </w:pPr>
      <w:r w:rsidRPr="00580940">
        <w:rPr>
          <w:rFonts w:eastAsia="Carlito"/>
          <w:lang w:val="pt-PT" w:eastAsia="en-US"/>
        </w:rPr>
        <w:t>- Quaisquer tributos ou encargos legais criados, alterados ou extintos, bem como a superveniência</w:t>
      </w:r>
      <w:r w:rsidRPr="00580940">
        <w:rPr>
          <w:rFonts w:eastAsia="Carlito"/>
          <w:spacing w:val="9"/>
          <w:lang w:val="pt-PT" w:eastAsia="en-US"/>
        </w:rPr>
        <w:t xml:space="preserve"> </w:t>
      </w:r>
      <w:r w:rsidRPr="00580940">
        <w:rPr>
          <w:rFonts w:eastAsia="Carlito"/>
          <w:lang w:val="pt-PT" w:eastAsia="en-US"/>
        </w:rPr>
        <w:t>de disposições legais, quando ocorridas após a data da apresentação da proposta, de comprovada repercussão nos preços contratados, implicarão a revisão destes para mais ou para menos, conforme o caso.</w:t>
      </w:r>
    </w:p>
    <w:p w14:paraId="7616370A" w14:textId="77777777" w:rsidR="00580940" w:rsidRPr="00580940" w:rsidRDefault="00580940" w:rsidP="001C2147">
      <w:pPr>
        <w:widowControl w:val="0"/>
        <w:numPr>
          <w:ilvl w:val="2"/>
          <w:numId w:val="27"/>
        </w:numPr>
        <w:tabs>
          <w:tab w:val="left" w:pos="797"/>
        </w:tabs>
        <w:autoSpaceDE w:val="0"/>
        <w:autoSpaceDN w:val="0"/>
        <w:spacing w:before="9" w:line="242" w:lineRule="auto"/>
        <w:ind w:left="567" w:right="127" w:firstLine="0"/>
        <w:jc w:val="both"/>
        <w:rPr>
          <w:rFonts w:eastAsia="Carlito"/>
          <w:lang w:val="pt-PT" w:eastAsia="en-US"/>
        </w:rPr>
      </w:pPr>
      <w:r w:rsidRPr="00580940">
        <w:rPr>
          <w:rFonts w:eastAsia="Carlito"/>
          <w:lang w:val="pt-PT" w:eastAsia="en-US"/>
        </w:rPr>
        <w:t>- Incumbirá ao interessado a iniciativa e o encargo do cálculo minucioso do reequilíbrio econômico financeiro</w:t>
      </w:r>
      <w:r w:rsidRPr="00580940">
        <w:rPr>
          <w:rFonts w:eastAsia="Carlito"/>
          <w:spacing w:val="-10"/>
          <w:lang w:val="pt-PT" w:eastAsia="en-US"/>
        </w:rPr>
        <w:t xml:space="preserve"> </w:t>
      </w:r>
      <w:r w:rsidRPr="00580940">
        <w:rPr>
          <w:rFonts w:eastAsia="Carlito"/>
          <w:lang w:val="pt-PT" w:eastAsia="en-US"/>
        </w:rPr>
        <w:t>a</w:t>
      </w:r>
      <w:r w:rsidRPr="00580940">
        <w:rPr>
          <w:rFonts w:eastAsia="Carlito"/>
          <w:spacing w:val="-8"/>
          <w:lang w:val="pt-PT" w:eastAsia="en-US"/>
        </w:rPr>
        <w:t xml:space="preserve"> </w:t>
      </w:r>
      <w:r w:rsidRPr="00580940">
        <w:rPr>
          <w:rFonts w:eastAsia="Carlito"/>
          <w:lang w:val="pt-PT" w:eastAsia="en-US"/>
        </w:rPr>
        <w:t>ser</w:t>
      </w:r>
      <w:r w:rsidRPr="00580940">
        <w:rPr>
          <w:rFonts w:eastAsia="Carlito"/>
          <w:spacing w:val="-8"/>
          <w:lang w:val="pt-PT" w:eastAsia="en-US"/>
        </w:rPr>
        <w:t xml:space="preserve"> </w:t>
      </w:r>
      <w:r w:rsidRPr="00580940">
        <w:rPr>
          <w:rFonts w:eastAsia="Carlito"/>
          <w:lang w:val="pt-PT" w:eastAsia="en-US"/>
        </w:rPr>
        <w:t>aprovado</w:t>
      </w:r>
      <w:r w:rsidRPr="00580940">
        <w:rPr>
          <w:rFonts w:eastAsia="Carlito"/>
          <w:spacing w:val="-9"/>
          <w:lang w:val="pt-PT" w:eastAsia="en-US"/>
        </w:rPr>
        <w:t xml:space="preserve"> </w:t>
      </w:r>
      <w:r w:rsidRPr="00580940">
        <w:rPr>
          <w:rFonts w:eastAsia="Carlito"/>
          <w:lang w:val="pt-PT" w:eastAsia="en-US"/>
        </w:rPr>
        <w:t>pela</w:t>
      </w:r>
      <w:r w:rsidRPr="00580940">
        <w:rPr>
          <w:rFonts w:eastAsia="Carlito"/>
          <w:spacing w:val="-13"/>
          <w:lang w:val="pt-PT" w:eastAsia="en-US"/>
        </w:rPr>
        <w:t xml:space="preserve"> </w:t>
      </w:r>
      <w:r w:rsidRPr="00580940">
        <w:rPr>
          <w:rFonts w:eastAsia="Carlito"/>
          <w:lang w:val="pt-PT" w:eastAsia="en-US"/>
        </w:rPr>
        <w:t>CONTRATANTE,</w:t>
      </w:r>
      <w:r w:rsidRPr="00580940">
        <w:rPr>
          <w:rFonts w:eastAsia="Carlito"/>
          <w:spacing w:val="-6"/>
          <w:lang w:val="pt-PT" w:eastAsia="en-US"/>
        </w:rPr>
        <w:t xml:space="preserve"> </w:t>
      </w:r>
      <w:r w:rsidRPr="00580940">
        <w:rPr>
          <w:rFonts w:eastAsia="Carlito"/>
          <w:lang w:val="pt-PT" w:eastAsia="en-US"/>
        </w:rPr>
        <w:t>juntando</w:t>
      </w:r>
      <w:r w:rsidRPr="00580940">
        <w:rPr>
          <w:rFonts w:eastAsia="Carlito"/>
          <w:spacing w:val="-9"/>
          <w:lang w:val="pt-PT" w:eastAsia="en-US"/>
        </w:rPr>
        <w:t xml:space="preserve"> </w:t>
      </w:r>
      <w:r w:rsidRPr="00580940">
        <w:rPr>
          <w:rFonts w:eastAsia="Carlito"/>
          <w:lang w:val="pt-PT" w:eastAsia="en-US"/>
        </w:rPr>
        <w:t>o</w:t>
      </w:r>
      <w:r w:rsidRPr="00580940">
        <w:rPr>
          <w:rFonts w:eastAsia="Carlito"/>
          <w:spacing w:val="-9"/>
          <w:lang w:val="pt-PT" w:eastAsia="en-US"/>
        </w:rPr>
        <w:t xml:space="preserve"> </w:t>
      </w:r>
      <w:r w:rsidRPr="00580940">
        <w:rPr>
          <w:rFonts w:eastAsia="Carlito"/>
          <w:lang w:val="pt-PT" w:eastAsia="en-US"/>
        </w:rPr>
        <w:t>respectivo</w:t>
      </w:r>
      <w:r w:rsidRPr="00580940">
        <w:rPr>
          <w:rFonts w:eastAsia="Carlito"/>
          <w:spacing w:val="4"/>
          <w:lang w:val="pt-PT" w:eastAsia="en-US"/>
        </w:rPr>
        <w:t xml:space="preserve"> </w:t>
      </w:r>
      <w:r w:rsidRPr="00580940">
        <w:rPr>
          <w:rFonts w:eastAsia="Carlito"/>
          <w:lang w:val="pt-PT" w:eastAsia="en-US"/>
        </w:rPr>
        <w:t>memorial de</w:t>
      </w:r>
      <w:r w:rsidRPr="00580940">
        <w:rPr>
          <w:rFonts w:eastAsia="Carlito"/>
          <w:spacing w:val="1"/>
          <w:lang w:val="pt-PT" w:eastAsia="en-US"/>
        </w:rPr>
        <w:t xml:space="preserve"> </w:t>
      </w:r>
      <w:r w:rsidRPr="00580940">
        <w:rPr>
          <w:rFonts w:eastAsia="Carlito"/>
          <w:lang w:val="pt-PT" w:eastAsia="en-US"/>
        </w:rPr>
        <w:t>cálculo</w:t>
      </w:r>
      <w:r w:rsidRPr="00580940">
        <w:rPr>
          <w:rFonts w:eastAsia="Carlito"/>
          <w:spacing w:val="-3"/>
          <w:lang w:val="pt-PT" w:eastAsia="en-US"/>
        </w:rPr>
        <w:t xml:space="preserve"> </w:t>
      </w:r>
      <w:r w:rsidRPr="00580940">
        <w:rPr>
          <w:rFonts w:eastAsia="Carlito"/>
          <w:lang w:val="pt-PT" w:eastAsia="en-US"/>
        </w:rPr>
        <w:t>e</w:t>
      </w:r>
      <w:r w:rsidRPr="00580940">
        <w:rPr>
          <w:rFonts w:eastAsia="Carlito"/>
          <w:spacing w:val="2"/>
          <w:lang w:val="pt-PT" w:eastAsia="en-US"/>
        </w:rPr>
        <w:t xml:space="preserve"> </w:t>
      </w:r>
      <w:r w:rsidRPr="00580940">
        <w:rPr>
          <w:rFonts w:eastAsia="Carlito"/>
          <w:spacing w:val="-3"/>
          <w:lang w:val="pt-PT" w:eastAsia="en-US"/>
        </w:rPr>
        <w:t xml:space="preserve">as </w:t>
      </w:r>
      <w:r w:rsidRPr="00580940">
        <w:rPr>
          <w:rFonts w:eastAsia="Carlito"/>
          <w:lang w:val="pt-PT" w:eastAsia="en-US"/>
        </w:rPr>
        <w:t>demais</w:t>
      </w:r>
      <w:r w:rsidRPr="00580940">
        <w:rPr>
          <w:rFonts w:eastAsia="Carlito"/>
          <w:spacing w:val="-3"/>
          <w:lang w:val="pt-PT" w:eastAsia="en-US"/>
        </w:rPr>
        <w:t xml:space="preserve"> </w:t>
      </w:r>
      <w:r w:rsidRPr="00580940">
        <w:rPr>
          <w:rFonts w:eastAsia="Carlito"/>
          <w:lang w:val="pt-PT" w:eastAsia="en-US"/>
        </w:rPr>
        <w:t>provas que se fizerem</w:t>
      </w:r>
      <w:r w:rsidRPr="00580940">
        <w:rPr>
          <w:rFonts w:eastAsia="Carlito"/>
          <w:spacing w:val="11"/>
          <w:lang w:val="pt-PT" w:eastAsia="en-US"/>
        </w:rPr>
        <w:t xml:space="preserve"> </w:t>
      </w:r>
      <w:r w:rsidRPr="00580940">
        <w:rPr>
          <w:rFonts w:eastAsia="Carlito"/>
          <w:lang w:val="pt-PT" w:eastAsia="en-US"/>
        </w:rPr>
        <w:t>necessárias.</w:t>
      </w:r>
    </w:p>
    <w:p w14:paraId="4D4A7B82" w14:textId="77777777" w:rsidR="00580940" w:rsidRPr="00580940" w:rsidRDefault="00580940" w:rsidP="00580940">
      <w:pPr>
        <w:widowControl w:val="0"/>
        <w:autoSpaceDE w:val="0"/>
        <w:autoSpaceDN w:val="0"/>
        <w:spacing w:before="2"/>
        <w:jc w:val="both"/>
        <w:rPr>
          <w:rFonts w:eastAsia="Carlito"/>
          <w:lang w:val="pt-PT" w:eastAsia="en-US"/>
        </w:rPr>
      </w:pPr>
    </w:p>
    <w:p w14:paraId="3D711440" w14:textId="24085D50" w:rsidR="00580940" w:rsidRPr="00580940" w:rsidRDefault="00580940" w:rsidP="001C2147">
      <w:pPr>
        <w:widowControl w:val="0"/>
        <w:autoSpaceDE w:val="0"/>
        <w:autoSpaceDN w:val="0"/>
        <w:ind w:left="142"/>
        <w:jc w:val="both"/>
        <w:outlineLvl w:val="0"/>
        <w:rPr>
          <w:rFonts w:eastAsia="Carlito"/>
          <w:b/>
          <w:bCs/>
          <w:lang w:val="pt-PT" w:eastAsia="en-US"/>
        </w:rPr>
      </w:pPr>
      <w:r w:rsidRPr="00580940">
        <w:rPr>
          <w:rFonts w:eastAsia="Carlito"/>
          <w:b/>
          <w:bCs/>
          <w:lang w:val="pt-PT" w:eastAsia="en-US"/>
        </w:rPr>
        <w:t>1</w:t>
      </w:r>
      <w:r w:rsidR="001C2147">
        <w:rPr>
          <w:rFonts w:eastAsia="Carlito"/>
          <w:b/>
          <w:bCs/>
          <w:lang w:val="pt-PT" w:eastAsia="en-US"/>
        </w:rPr>
        <w:t>8</w:t>
      </w:r>
      <w:r w:rsidRPr="00580940">
        <w:rPr>
          <w:rFonts w:eastAsia="Carlito"/>
          <w:b/>
          <w:bCs/>
          <w:lang w:val="pt-PT" w:eastAsia="en-US"/>
        </w:rPr>
        <w:t>.</w:t>
      </w:r>
      <w:r w:rsidR="001C2147">
        <w:rPr>
          <w:rFonts w:eastAsia="Carlito"/>
          <w:b/>
          <w:bCs/>
          <w:lang w:val="pt-PT" w:eastAsia="en-US"/>
        </w:rPr>
        <w:t xml:space="preserve"> </w:t>
      </w:r>
      <w:r w:rsidRPr="00580940">
        <w:rPr>
          <w:rFonts w:eastAsia="Carlito"/>
          <w:b/>
          <w:bCs/>
          <w:lang w:val="pt-PT" w:eastAsia="en-US"/>
        </w:rPr>
        <w:t>DAS SANÇÕES ADMINISTRATIVAS</w:t>
      </w:r>
      <w:r w:rsidR="003570CE">
        <w:rPr>
          <w:rFonts w:eastAsia="Carlito"/>
          <w:b/>
          <w:bCs/>
          <w:lang w:val="pt-PT" w:eastAsia="en-US"/>
        </w:rPr>
        <w:t>:</w:t>
      </w:r>
    </w:p>
    <w:p w14:paraId="3622B5EA" w14:textId="2ADBB479" w:rsidR="00580940" w:rsidRPr="00580940" w:rsidRDefault="001C2147" w:rsidP="00436DC4">
      <w:pPr>
        <w:widowControl w:val="0"/>
        <w:tabs>
          <w:tab w:val="left" w:pos="696"/>
        </w:tabs>
        <w:autoSpaceDE w:val="0"/>
        <w:autoSpaceDN w:val="0"/>
        <w:ind w:left="567"/>
        <w:jc w:val="both"/>
        <w:rPr>
          <w:rFonts w:eastAsia="Carlito"/>
          <w:lang w:val="pt-PT" w:eastAsia="en-US"/>
        </w:rPr>
      </w:pPr>
      <w:r w:rsidRPr="001C2147">
        <w:rPr>
          <w:rFonts w:eastAsia="Carlito"/>
          <w:b/>
          <w:bCs/>
          <w:lang w:val="pt-PT" w:eastAsia="en-US"/>
        </w:rPr>
        <w:t>18.1.</w:t>
      </w:r>
      <w:r>
        <w:rPr>
          <w:rFonts w:eastAsia="Carlito"/>
          <w:lang w:val="pt-PT" w:eastAsia="en-US"/>
        </w:rPr>
        <w:t xml:space="preserve"> </w:t>
      </w:r>
      <w:r w:rsidR="00580940" w:rsidRPr="00580940">
        <w:rPr>
          <w:rFonts w:eastAsia="Carlito"/>
          <w:lang w:val="pt-PT" w:eastAsia="en-US"/>
        </w:rPr>
        <w:t xml:space="preserve">A recusa do adjudicatário em fornecer o produto no prazo estabelecido pelo MUNICÍPIO, bem como o atraso, caracterizará descumprimento da obrigação assumida e permitirá a aplicação </w:t>
      </w:r>
      <w:r w:rsidR="00580940" w:rsidRPr="00580940">
        <w:rPr>
          <w:rFonts w:eastAsia="Carlito"/>
          <w:lang w:val="pt-PT" w:eastAsia="en-US"/>
        </w:rPr>
        <w:lastRenderedPageBreak/>
        <w:t>das seguintes sanções pelo</w:t>
      </w:r>
      <w:r w:rsidR="00580940" w:rsidRPr="00580940">
        <w:rPr>
          <w:rFonts w:eastAsia="Carlito"/>
          <w:spacing w:val="-3"/>
          <w:lang w:val="pt-PT" w:eastAsia="en-US"/>
        </w:rPr>
        <w:t xml:space="preserve"> </w:t>
      </w:r>
      <w:r w:rsidR="00580940" w:rsidRPr="00580940">
        <w:rPr>
          <w:rFonts w:eastAsia="Carlito"/>
          <w:lang w:val="pt-PT" w:eastAsia="en-US"/>
        </w:rPr>
        <w:t>MUNICÍPIO:</w:t>
      </w:r>
    </w:p>
    <w:p w14:paraId="6CA9A39A" w14:textId="77777777" w:rsidR="00580940" w:rsidRPr="001C2147" w:rsidRDefault="00580940" w:rsidP="001C2147">
      <w:pPr>
        <w:pStyle w:val="PargrafodaLista"/>
        <w:widowControl w:val="0"/>
        <w:numPr>
          <w:ilvl w:val="0"/>
          <w:numId w:val="31"/>
        </w:numPr>
        <w:tabs>
          <w:tab w:val="left" w:pos="1178"/>
        </w:tabs>
        <w:autoSpaceDE w:val="0"/>
        <w:autoSpaceDN w:val="0"/>
        <w:spacing w:line="260" w:lineRule="exact"/>
        <w:rPr>
          <w:rFonts w:eastAsia="Carlito"/>
          <w:lang w:val="pt-PT" w:eastAsia="en-US"/>
        </w:rPr>
      </w:pPr>
      <w:r w:rsidRPr="001C2147">
        <w:rPr>
          <w:rFonts w:eastAsia="Carlito"/>
          <w:lang w:val="pt-PT" w:eastAsia="en-US"/>
        </w:rPr>
        <w:t>advertência, que será aplicada sempre por</w:t>
      </w:r>
      <w:r w:rsidRPr="001C2147">
        <w:rPr>
          <w:rFonts w:eastAsia="Carlito"/>
          <w:spacing w:val="-11"/>
          <w:lang w:val="pt-PT" w:eastAsia="en-US"/>
        </w:rPr>
        <w:t xml:space="preserve"> </w:t>
      </w:r>
      <w:r w:rsidRPr="001C2147">
        <w:rPr>
          <w:rFonts w:eastAsia="Carlito"/>
          <w:lang w:val="pt-PT" w:eastAsia="en-US"/>
        </w:rPr>
        <w:t>escrito;</w:t>
      </w:r>
    </w:p>
    <w:p w14:paraId="42F643BB" w14:textId="77777777" w:rsidR="00580940" w:rsidRPr="001C2147" w:rsidRDefault="00580940" w:rsidP="001C2147">
      <w:pPr>
        <w:pStyle w:val="PargrafodaLista"/>
        <w:widowControl w:val="0"/>
        <w:numPr>
          <w:ilvl w:val="0"/>
          <w:numId w:val="31"/>
        </w:numPr>
        <w:tabs>
          <w:tab w:val="left" w:pos="1178"/>
        </w:tabs>
        <w:autoSpaceDE w:val="0"/>
        <w:autoSpaceDN w:val="0"/>
        <w:rPr>
          <w:rFonts w:eastAsia="Carlito"/>
          <w:lang w:val="pt-PT" w:eastAsia="en-US"/>
        </w:rPr>
      </w:pPr>
      <w:r w:rsidRPr="001C2147">
        <w:rPr>
          <w:rFonts w:eastAsia="Carlito"/>
          <w:lang w:val="pt-PT" w:eastAsia="en-US"/>
        </w:rPr>
        <w:t>multas;</w:t>
      </w:r>
    </w:p>
    <w:p w14:paraId="7C912F47" w14:textId="77777777" w:rsidR="00580940" w:rsidRPr="001C2147" w:rsidRDefault="00580940" w:rsidP="001C2147">
      <w:pPr>
        <w:pStyle w:val="PargrafodaLista"/>
        <w:widowControl w:val="0"/>
        <w:numPr>
          <w:ilvl w:val="0"/>
          <w:numId w:val="31"/>
        </w:numPr>
        <w:tabs>
          <w:tab w:val="left" w:pos="1178"/>
        </w:tabs>
        <w:autoSpaceDE w:val="0"/>
        <w:autoSpaceDN w:val="0"/>
        <w:spacing w:before="1"/>
        <w:rPr>
          <w:rFonts w:eastAsia="Carlito"/>
          <w:lang w:val="pt-PT" w:eastAsia="en-US"/>
        </w:rPr>
      </w:pPr>
      <w:r w:rsidRPr="001C2147">
        <w:rPr>
          <w:rFonts w:eastAsia="Carlito"/>
          <w:lang w:val="pt-PT" w:eastAsia="en-US"/>
        </w:rPr>
        <w:t>suspensão temporária do direito de licitar com o Município de Presidente</w:t>
      </w:r>
      <w:r w:rsidRPr="001C2147">
        <w:rPr>
          <w:rFonts w:eastAsia="Carlito"/>
          <w:spacing w:val="-22"/>
          <w:lang w:val="pt-PT" w:eastAsia="en-US"/>
        </w:rPr>
        <w:t xml:space="preserve"> </w:t>
      </w:r>
      <w:r w:rsidRPr="001C2147">
        <w:rPr>
          <w:rFonts w:eastAsia="Carlito"/>
          <w:lang w:val="pt-PT" w:eastAsia="en-US"/>
        </w:rPr>
        <w:t>Olegário;</w:t>
      </w:r>
    </w:p>
    <w:p w14:paraId="68CFA888" w14:textId="77777777" w:rsidR="00580940" w:rsidRPr="001C2147" w:rsidRDefault="00580940" w:rsidP="001C2147">
      <w:pPr>
        <w:pStyle w:val="PargrafodaLista"/>
        <w:widowControl w:val="0"/>
        <w:numPr>
          <w:ilvl w:val="0"/>
          <w:numId w:val="31"/>
        </w:numPr>
        <w:tabs>
          <w:tab w:val="left" w:pos="1178"/>
        </w:tabs>
        <w:autoSpaceDE w:val="0"/>
        <w:autoSpaceDN w:val="0"/>
        <w:rPr>
          <w:rFonts w:eastAsia="Carlito"/>
          <w:lang w:val="pt-PT" w:eastAsia="en-US"/>
        </w:rPr>
      </w:pPr>
      <w:r w:rsidRPr="001C2147">
        <w:rPr>
          <w:rFonts w:eastAsia="Carlito"/>
          <w:lang w:val="pt-PT" w:eastAsia="en-US"/>
        </w:rPr>
        <w:t>indenização ao MUNICÍPIO da diferença de custo para aquisição de outro</w:t>
      </w:r>
      <w:r w:rsidRPr="001C2147">
        <w:rPr>
          <w:rFonts w:eastAsia="Carlito"/>
          <w:spacing w:val="-23"/>
          <w:lang w:val="pt-PT" w:eastAsia="en-US"/>
        </w:rPr>
        <w:t xml:space="preserve"> </w:t>
      </w:r>
      <w:r w:rsidRPr="001C2147">
        <w:rPr>
          <w:rFonts w:eastAsia="Carlito"/>
          <w:lang w:val="pt-PT" w:eastAsia="en-US"/>
        </w:rPr>
        <w:t>licitante;</w:t>
      </w:r>
    </w:p>
    <w:p w14:paraId="01815F6C" w14:textId="77777777" w:rsidR="00580940" w:rsidRPr="001C2147" w:rsidRDefault="00580940" w:rsidP="001C2147">
      <w:pPr>
        <w:pStyle w:val="PargrafodaLista"/>
        <w:widowControl w:val="0"/>
        <w:numPr>
          <w:ilvl w:val="0"/>
          <w:numId w:val="31"/>
        </w:numPr>
        <w:tabs>
          <w:tab w:val="left" w:pos="1178"/>
        </w:tabs>
        <w:autoSpaceDE w:val="0"/>
        <w:autoSpaceDN w:val="0"/>
        <w:ind w:right="127"/>
        <w:rPr>
          <w:rFonts w:eastAsia="Carlito"/>
          <w:lang w:val="pt-PT" w:eastAsia="en-US"/>
        </w:rPr>
      </w:pPr>
      <w:r w:rsidRPr="001C2147">
        <w:rPr>
          <w:rFonts w:eastAsia="Carlito"/>
          <w:lang w:val="pt-PT" w:eastAsia="en-US"/>
        </w:rPr>
        <w:t>declaração de inidoneidade para licitar e contratar com a Administração Pública, no prazo não superior a cinco</w:t>
      </w:r>
      <w:r w:rsidRPr="001C2147">
        <w:rPr>
          <w:rFonts w:eastAsia="Carlito"/>
          <w:spacing w:val="-8"/>
          <w:lang w:val="pt-PT" w:eastAsia="en-US"/>
        </w:rPr>
        <w:t xml:space="preserve"> </w:t>
      </w:r>
      <w:r w:rsidRPr="001C2147">
        <w:rPr>
          <w:rFonts w:eastAsia="Carlito"/>
          <w:lang w:val="pt-PT" w:eastAsia="en-US"/>
        </w:rPr>
        <w:t>anos.</w:t>
      </w:r>
    </w:p>
    <w:p w14:paraId="5B3668EE" w14:textId="3E48E2DB" w:rsidR="00580940" w:rsidRPr="00580940" w:rsidRDefault="001C2147" w:rsidP="001C2147">
      <w:pPr>
        <w:widowControl w:val="0"/>
        <w:tabs>
          <w:tab w:val="left" w:pos="696"/>
        </w:tabs>
        <w:autoSpaceDE w:val="0"/>
        <w:autoSpaceDN w:val="0"/>
        <w:ind w:left="567"/>
        <w:jc w:val="both"/>
        <w:rPr>
          <w:rFonts w:eastAsia="Carlito"/>
          <w:lang w:val="pt-PT" w:eastAsia="en-US"/>
        </w:rPr>
      </w:pPr>
      <w:r w:rsidRPr="001C2147">
        <w:rPr>
          <w:rFonts w:eastAsia="Carlito"/>
          <w:b/>
          <w:bCs/>
          <w:lang w:val="pt-PT" w:eastAsia="en-US"/>
        </w:rPr>
        <w:t>18.2.</w:t>
      </w:r>
      <w:r>
        <w:rPr>
          <w:rFonts w:eastAsia="Carlito"/>
          <w:lang w:val="pt-PT" w:eastAsia="en-US"/>
        </w:rPr>
        <w:t xml:space="preserve"> </w:t>
      </w:r>
      <w:r w:rsidR="00580940" w:rsidRPr="00580940">
        <w:rPr>
          <w:rFonts w:eastAsia="Carlito"/>
          <w:lang w:val="pt-PT" w:eastAsia="en-US"/>
        </w:rPr>
        <w:t>Será aplicada multa a razão de 0,3% (três décimos por cento) sobre o valor total da aquisição da prestação de serviço, por dia de atraso na inexecução do contrato;</w:t>
      </w:r>
    </w:p>
    <w:p w14:paraId="5164633A" w14:textId="0F770509" w:rsidR="00580940" w:rsidRPr="00580940" w:rsidRDefault="001C2147" w:rsidP="001C2147">
      <w:pPr>
        <w:widowControl w:val="0"/>
        <w:tabs>
          <w:tab w:val="left" w:pos="696"/>
        </w:tabs>
        <w:autoSpaceDE w:val="0"/>
        <w:autoSpaceDN w:val="0"/>
        <w:ind w:left="567"/>
        <w:jc w:val="both"/>
        <w:rPr>
          <w:rFonts w:eastAsia="Carlito"/>
          <w:lang w:val="pt-PT" w:eastAsia="en-US"/>
        </w:rPr>
      </w:pPr>
      <w:r w:rsidRPr="001C2147">
        <w:rPr>
          <w:rFonts w:eastAsia="Carlito"/>
          <w:b/>
          <w:bCs/>
          <w:lang w:val="pt-PT" w:eastAsia="en-US"/>
        </w:rPr>
        <w:t>18.3.</w:t>
      </w:r>
      <w:r>
        <w:rPr>
          <w:rFonts w:eastAsia="Carlito"/>
          <w:lang w:val="pt-PT" w:eastAsia="en-US"/>
        </w:rPr>
        <w:t xml:space="preserve"> </w:t>
      </w:r>
      <w:r w:rsidR="00580940" w:rsidRPr="00580940">
        <w:rPr>
          <w:rFonts w:eastAsia="Carlito"/>
          <w:lang w:val="pt-PT" w:eastAsia="en-US"/>
        </w:rPr>
        <w:t>Será aplicada multa a razão de 3,0% (três por cento) sobre o valor total do contrato, por inexecução parcial das obrigações contratuais;</w:t>
      </w:r>
    </w:p>
    <w:p w14:paraId="133F9B8A" w14:textId="048E99EB" w:rsidR="00580940" w:rsidRPr="00580940" w:rsidRDefault="001C2147" w:rsidP="001C2147">
      <w:pPr>
        <w:widowControl w:val="0"/>
        <w:tabs>
          <w:tab w:val="left" w:pos="696"/>
        </w:tabs>
        <w:autoSpaceDE w:val="0"/>
        <w:autoSpaceDN w:val="0"/>
        <w:ind w:left="567"/>
        <w:jc w:val="both"/>
        <w:rPr>
          <w:rFonts w:eastAsia="Carlito"/>
          <w:lang w:val="pt-PT" w:eastAsia="en-US"/>
        </w:rPr>
      </w:pPr>
      <w:r w:rsidRPr="001C2147">
        <w:rPr>
          <w:rFonts w:eastAsia="Carlito"/>
          <w:b/>
          <w:bCs/>
          <w:lang w:val="pt-PT" w:eastAsia="en-US"/>
        </w:rPr>
        <w:t>18.4.</w:t>
      </w:r>
      <w:r>
        <w:rPr>
          <w:rFonts w:eastAsia="Carlito"/>
          <w:lang w:val="pt-PT" w:eastAsia="en-US"/>
        </w:rPr>
        <w:t xml:space="preserve"> </w:t>
      </w:r>
      <w:r w:rsidR="00580940" w:rsidRPr="00580940">
        <w:rPr>
          <w:rFonts w:eastAsia="Carlito"/>
          <w:lang w:val="pt-PT" w:eastAsia="en-US"/>
        </w:rPr>
        <w:t>O valor máximo das multas não poderá exceder, cumulativamente, a 10% (dez por cento) do valor do contrato;</w:t>
      </w:r>
    </w:p>
    <w:p w14:paraId="0A3EAD17" w14:textId="1E23BD96" w:rsidR="00580940" w:rsidRPr="00580940" w:rsidRDefault="001C2147" w:rsidP="001C2147">
      <w:pPr>
        <w:widowControl w:val="0"/>
        <w:tabs>
          <w:tab w:val="left" w:pos="696"/>
        </w:tabs>
        <w:autoSpaceDE w:val="0"/>
        <w:autoSpaceDN w:val="0"/>
        <w:ind w:left="567"/>
        <w:jc w:val="both"/>
        <w:rPr>
          <w:rFonts w:eastAsia="Carlito"/>
          <w:lang w:val="pt-PT" w:eastAsia="en-US"/>
        </w:rPr>
      </w:pPr>
      <w:r w:rsidRPr="001C2147">
        <w:rPr>
          <w:rFonts w:eastAsia="Carlito"/>
          <w:b/>
          <w:bCs/>
          <w:lang w:val="pt-PT" w:eastAsia="en-US"/>
        </w:rPr>
        <w:t>18.5.</w:t>
      </w:r>
      <w:r>
        <w:rPr>
          <w:rFonts w:eastAsia="Carlito"/>
          <w:lang w:val="pt-PT" w:eastAsia="en-US"/>
        </w:rPr>
        <w:t xml:space="preserve"> </w:t>
      </w:r>
      <w:r w:rsidR="00580940" w:rsidRPr="00580940">
        <w:rPr>
          <w:rFonts w:eastAsia="Carlito"/>
          <w:lang w:val="pt-PT" w:eastAsia="en-US"/>
        </w:rPr>
        <w:t>As sanções previstas neste capítulo poderão ser aplicadas cumulativamente, ou não, de acordo com a gravidade da infração, facultada ampla defesa ao LICITANTE, no prazo de cinco dias úteis a contar da intimação do ato;</w:t>
      </w:r>
    </w:p>
    <w:p w14:paraId="2183086D" w14:textId="21530FF3" w:rsidR="00580940" w:rsidRPr="00580940" w:rsidRDefault="001C2147" w:rsidP="001C2147">
      <w:pPr>
        <w:widowControl w:val="0"/>
        <w:tabs>
          <w:tab w:val="left" w:pos="696"/>
        </w:tabs>
        <w:autoSpaceDE w:val="0"/>
        <w:autoSpaceDN w:val="0"/>
        <w:ind w:left="567"/>
        <w:jc w:val="both"/>
        <w:rPr>
          <w:rFonts w:eastAsia="Carlito"/>
          <w:lang w:val="pt-PT" w:eastAsia="en-US"/>
        </w:rPr>
      </w:pPr>
      <w:r w:rsidRPr="001C2147">
        <w:rPr>
          <w:rFonts w:eastAsia="Carlito"/>
          <w:b/>
          <w:bCs/>
          <w:lang w:val="pt-PT" w:eastAsia="en-US"/>
        </w:rPr>
        <w:t>18.6.</w:t>
      </w:r>
      <w:r>
        <w:rPr>
          <w:rFonts w:eastAsia="Carlito"/>
          <w:lang w:val="pt-PT" w:eastAsia="en-US"/>
        </w:rPr>
        <w:t xml:space="preserve"> </w:t>
      </w:r>
      <w:r w:rsidR="00580940" w:rsidRPr="00580940">
        <w:rPr>
          <w:rFonts w:eastAsia="Carlito"/>
          <w:lang w:val="pt-PT" w:eastAsia="en-US"/>
        </w:rPr>
        <w:t>Extensão das penalidades:</w:t>
      </w:r>
    </w:p>
    <w:p w14:paraId="3AE6F27F" w14:textId="536BBFA9" w:rsidR="00580940" w:rsidRPr="00580940" w:rsidRDefault="001C2147" w:rsidP="001C2147">
      <w:pPr>
        <w:widowControl w:val="0"/>
        <w:tabs>
          <w:tab w:val="left" w:pos="696"/>
        </w:tabs>
        <w:autoSpaceDE w:val="0"/>
        <w:autoSpaceDN w:val="0"/>
        <w:ind w:left="567"/>
        <w:jc w:val="both"/>
        <w:rPr>
          <w:rFonts w:eastAsia="Carlito"/>
          <w:lang w:val="pt-PT" w:eastAsia="en-US"/>
        </w:rPr>
      </w:pPr>
      <w:r w:rsidRPr="001C2147">
        <w:rPr>
          <w:rFonts w:eastAsia="Carlito"/>
          <w:b/>
          <w:bCs/>
          <w:lang w:val="pt-PT" w:eastAsia="en-US"/>
        </w:rPr>
        <w:t>18.7.</w:t>
      </w:r>
      <w:r>
        <w:rPr>
          <w:rFonts w:eastAsia="Carlito"/>
          <w:lang w:val="pt-PT" w:eastAsia="en-US"/>
        </w:rPr>
        <w:t xml:space="preserve"> </w:t>
      </w:r>
      <w:r w:rsidR="00580940" w:rsidRPr="00580940">
        <w:rPr>
          <w:rFonts w:eastAsia="Carlito"/>
          <w:lang w:val="pt-PT" w:eastAsia="en-US"/>
        </w:rPr>
        <w:t>A sanção de suspensão de participar em licitação e contratar com a Administração Pública poderá ser também aplicada àqueles que:</w:t>
      </w:r>
    </w:p>
    <w:p w14:paraId="48F1D51E" w14:textId="77777777" w:rsidR="00580940" w:rsidRPr="001C2147" w:rsidRDefault="00580940" w:rsidP="001C2147">
      <w:pPr>
        <w:pStyle w:val="PargrafodaLista"/>
        <w:widowControl w:val="0"/>
        <w:numPr>
          <w:ilvl w:val="0"/>
          <w:numId w:val="30"/>
        </w:numPr>
        <w:tabs>
          <w:tab w:val="left" w:pos="1638"/>
        </w:tabs>
        <w:autoSpaceDE w:val="0"/>
        <w:autoSpaceDN w:val="0"/>
        <w:spacing w:before="1"/>
        <w:jc w:val="both"/>
        <w:rPr>
          <w:rFonts w:eastAsia="Carlito"/>
          <w:lang w:val="pt-PT" w:eastAsia="en-US"/>
        </w:rPr>
      </w:pPr>
      <w:r w:rsidRPr="001C2147">
        <w:rPr>
          <w:rFonts w:eastAsia="Carlito"/>
          <w:lang w:val="pt-PT" w:eastAsia="en-US"/>
        </w:rPr>
        <w:t>retardarem a execução do</w:t>
      </w:r>
      <w:r w:rsidRPr="001C2147">
        <w:rPr>
          <w:rFonts w:eastAsia="Carlito"/>
          <w:spacing w:val="-6"/>
          <w:lang w:val="pt-PT" w:eastAsia="en-US"/>
        </w:rPr>
        <w:t xml:space="preserve"> </w:t>
      </w:r>
      <w:r w:rsidRPr="001C2147">
        <w:rPr>
          <w:rFonts w:eastAsia="Carlito"/>
          <w:lang w:val="pt-PT" w:eastAsia="en-US"/>
        </w:rPr>
        <w:t>pregão;</w:t>
      </w:r>
    </w:p>
    <w:p w14:paraId="0089B7B8" w14:textId="77777777" w:rsidR="00580940" w:rsidRPr="001C2147" w:rsidRDefault="00580940" w:rsidP="001C2147">
      <w:pPr>
        <w:pStyle w:val="PargrafodaLista"/>
        <w:widowControl w:val="0"/>
        <w:numPr>
          <w:ilvl w:val="0"/>
          <w:numId w:val="30"/>
        </w:numPr>
        <w:tabs>
          <w:tab w:val="left" w:pos="1638"/>
        </w:tabs>
        <w:autoSpaceDE w:val="0"/>
        <w:autoSpaceDN w:val="0"/>
        <w:spacing w:before="1"/>
        <w:jc w:val="both"/>
        <w:rPr>
          <w:rFonts w:eastAsia="Carlito"/>
          <w:lang w:val="pt-PT" w:eastAsia="en-US"/>
        </w:rPr>
      </w:pPr>
      <w:r w:rsidRPr="001C2147">
        <w:rPr>
          <w:rFonts w:eastAsia="Carlito"/>
          <w:lang w:val="pt-PT" w:eastAsia="en-US"/>
        </w:rPr>
        <w:t>demonstrarem não possuir idoneidade para contratar com a</w:t>
      </w:r>
      <w:r w:rsidRPr="001C2147">
        <w:rPr>
          <w:rFonts w:eastAsia="Carlito"/>
          <w:spacing w:val="-20"/>
          <w:lang w:val="pt-PT" w:eastAsia="en-US"/>
        </w:rPr>
        <w:t xml:space="preserve"> </w:t>
      </w:r>
      <w:r w:rsidRPr="001C2147">
        <w:rPr>
          <w:rFonts w:eastAsia="Carlito"/>
          <w:lang w:val="pt-PT" w:eastAsia="en-US"/>
        </w:rPr>
        <w:t>Administração;</w:t>
      </w:r>
    </w:p>
    <w:p w14:paraId="3E59BCD3" w14:textId="77777777" w:rsidR="00580940" w:rsidRPr="001C2147" w:rsidRDefault="00580940" w:rsidP="001C2147">
      <w:pPr>
        <w:pStyle w:val="PargrafodaLista"/>
        <w:widowControl w:val="0"/>
        <w:numPr>
          <w:ilvl w:val="0"/>
          <w:numId w:val="30"/>
        </w:numPr>
        <w:tabs>
          <w:tab w:val="left" w:pos="1638"/>
        </w:tabs>
        <w:autoSpaceDE w:val="0"/>
        <w:autoSpaceDN w:val="0"/>
        <w:spacing w:before="1"/>
        <w:jc w:val="both"/>
        <w:rPr>
          <w:rFonts w:eastAsia="Carlito"/>
          <w:lang w:val="pt-PT" w:eastAsia="en-US"/>
        </w:rPr>
      </w:pPr>
      <w:r w:rsidRPr="001C2147">
        <w:rPr>
          <w:rFonts w:eastAsia="Carlito"/>
          <w:lang w:val="pt-PT" w:eastAsia="en-US"/>
        </w:rPr>
        <w:t>fizerem declaração falsa ou cometerem fraude</w:t>
      </w:r>
      <w:r w:rsidRPr="001C2147">
        <w:rPr>
          <w:rFonts w:eastAsia="Carlito"/>
          <w:spacing w:val="-14"/>
          <w:lang w:val="pt-PT" w:eastAsia="en-US"/>
        </w:rPr>
        <w:t xml:space="preserve"> </w:t>
      </w:r>
      <w:r w:rsidRPr="001C2147">
        <w:rPr>
          <w:rFonts w:eastAsia="Carlito"/>
          <w:lang w:val="pt-PT" w:eastAsia="en-US"/>
        </w:rPr>
        <w:t>fiscal.</w:t>
      </w:r>
    </w:p>
    <w:p w14:paraId="13ADC03A" w14:textId="77777777" w:rsidR="00580940" w:rsidRPr="00580940" w:rsidRDefault="00580940" w:rsidP="00580940">
      <w:pPr>
        <w:widowControl w:val="0"/>
        <w:tabs>
          <w:tab w:val="left" w:pos="1613"/>
        </w:tabs>
        <w:autoSpaceDE w:val="0"/>
        <w:autoSpaceDN w:val="0"/>
        <w:rPr>
          <w:rFonts w:eastAsia="Carlito"/>
          <w:lang w:val="pt-PT" w:eastAsia="en-US"/>
        </w:rPr>
      </w:pPr>
    </w:p>
    <w:p w14:paraId="0BB41A49" w14:textId="526D842F" w:rsidR="00580940" w:rsidRDefault="00580940" w:rsidP="00580940">
      <w:pPr>
        <w:widowControl w:val="0"/>
        <w:tabs>
          <w:tab w:val="left" w:pos="1613"/>
        </w:tabs>
        <w:autoSpaceDE w:val="0"/>
        <w:autoSpaceDN w:val="0"/>
        <w:rPr>
          <w:rFonts w:eastAsia="Carlito"/>
          <w:lang w:val="pt-PT" w:eastAsia="en-US"/>
        </w:rPr>
      </w:pPr>
    </w:p>
    <w:p w14:paraId="4E74D77D" w14:textId="737BBD22" w:rsidR="001C2147" w:rsidRDefault="001C2147" w:rsidP="00580940">
      <w:pPr>
        <w:widowControl w:val="0"/>
        <w:tabs>
          <w:tab w:val="left" w:pos="1613"/>
        </w:tabs>
        <w:autoSpaceDE w:val="0"/>
        <w:autoSpaceDN w:val="0"/>
        <w:rPr>
          <w:rFonts w:eastAsia="Carlito"/>
          <w:lang w:val="pt-PT" w:eastAsia="en-US"/>
        </w:rPr>
      </w:pPr>
    </w:p>
    <w:p w14:paraId="6D13C2AD" w14:textId="77777777" w:rsidR="001C2147" w:rsidRDefault="001C2147" w:rsidP="00580940">
      <w:pPr>
        <w:widowControl w:val="0"/>
        <w:tabs>
          <w:tab w:val="left" w:pos="1613"/>
        </w:tabs>
        <w:autoSpaceDE w:val="0"/>
        <w:autoSpaceDN w:val="0"/>
        <w:rPr>
          <w:rFonts w:eastAsia="Carlito"/>
          <w:lang w:val="pt-PT" w:eastAsia="en-US"/>
        </w:rPr>
      </w:pPr>
    </w:p>
    <w:p w14:paraId="5314E8C6" w14:textId="77777777" w:rsidR="001C2147" w:rsidRPr="00F256EB" w:rsidRDefault="001C2147" w:rsidP="001C2147">
      <w:pPr>
        <w:jc w:val="center"/>
        <w:rPr>
          <w:b/>
          <w:bCs/>
        </w:rPr>
      </w:pPr>
      <w:r w:rsidRPr="00F256EB">
        <w:rPr>
          <w:b/>
          <w:bCs/>
        </w:rPr>
        <w:t>MUNICÍPIO DE PRESIDENTE OLEGÁRIO</w:t>
      </w:r>
    </w:p>
    <w:p w14:paraId="6432DF26" w14:textId="77777777" w:rsidR="001C2147" w:rsidRPr="00F256EB" w:rsidRDefault="001C2147" w:rsidP="001C2147">
      <w:pPr>
        <w:jc w:val="center"/>
      </w:pPr>
      <w:r w:rsidRPr="00F256EB">
        <w:t>Rhenys da Silva Cambraia</w:t>
      </w:r>
    </w:p>
    <w:p w14:paraId="0EA7B23D" w14:textId="77777777" w:rsidR="001C2147" w:rsidRPr="00F256EB" w:rsidRDefault="001C2147" w:rsidP="001C2147">
      <w:pPr>
        <w:jc w:val="center"/>
      </w:pPr>
      <w:r w:rsidRPr="00F256EB">
        <w:t>Prefeito Municipal</w:t>
      </w:r>
    </w:p>
    <w:p w14:paraId="58C6CA91" w14:textId="77777777" w:rsidR="001C2147" w:rsidRPr="00580940" w:rsidRDefault="001C2147" w:rsidP="00580940">
      <w:pPr>
        <w:widowControl w:val="0"/>
        <w:tabs>
          <w:tab w:val="left" w:pos="1613"/>
        </w:tabs>
        <w:autoSpaceDE w:val="0"/>
        <w:autoSpaceDN w:val="0"/>
        <w:rPr>
          <w:rFonts w:eastAsia="Carlito"/>
          <w:lang w:val="pt-PT" w:eastAsia="en-US"/>
        </w:rPr>
      </w:pPr>
    </w:p>
    <w:p w14:paraId="17611240" w14:textId="2E615E7E" w:rsidR="00580940" w:rsidRDefault="00580940" w:rsidP="00580940">
      <w:pPr>
        <w:widowControl w:val="0"/>
        <w:tabs>
          <w:tab w:val="left" w:pos="1613"/>
        </w:tabs>
        <w:autoSpaceDE w:val="0"/>
        <w:autoSpaceDN w:val="0"/>
        <w:rPr>
          <w:rFonts w:eastAsia="Carlito"/>
          <w:lang w:val="pt-PT" w:eastAsia="en-US"/>
        </w:rPr>
      </w:pPr>
    </w:p>
    <w:p w14:paraId="6872C836" w14:textId="1677A18D" w:rsidR="001C2147" w:rsidRDefault="001C2147" w:rsidP="00580940">
      <w:pPr>
        <w:widowControl w:val="0"/>
        <w:tabs>
          <w:tab w:val="left" w:pos="1613"/>
        </w:tabs>
        <w:autoSpaceDE w:val="0"/>
        <w:autoSpaceDN w:val="0"/>
        <w:rPr>
          <w:rFonts w:eastAsia="Carlito"/>
          <w:lang w:val="pt-PT" w:eastAsia="en-US"/>
        </w:rPr>
      </w:pPr>
    </w:p>
    <w:p w14:paraId="38CC668E" w14:textId="0F7F3C1F" w:rsidR="00580940" w:rsidRPr="00580940" w:rsidRDefault="00580940" w:rsidP="001C2147">
      <w:pPr>
        <w:widowControl w:val="0"/>
        <w:tabs>
          <w:tab w:val="left" w:pos="1613"/>
        </w:tabs>
        <w:autoSpaceDE w:val="0"/>
        <w:autoSpaceDN w:val="0"/>
        <w:rPr>
          <w:rFonts w:eastAsia="Carlito"/>
          <w:b/>
          <w:lang w:val="pt-PT" w:eastAsia="en-US"/>
        </w:rPr>
      </w:pPr>
    </w:p>
    <w:tbl>
      <w:tblPr>
        <w:tblW w:w="9698" w:type="dxa"/>
        <w:jc w:val="center"/>
        <w:tblLook w:val="01E0" w:firstRow="1" w:lastRow="1" w:firstColumn="1" w:lastColumn="1" w:noHBand="0" w:noVBand="0"/>
      </w:tblPr>
      <w:tblGrid>
        <w:gridCol w:w="4678"/>
        <w:gridCol w:w="5020"/>
      </w:tblGrid>
      <w:tr w:rsidR="001C2147" w:rsidRPr="00F256EB" w14:paraId="2A977564" w14:textId="77777777" w:rsidTr="001C2147">
        <w:trPr>
          <w:trHeight w:val="1182"/>
          <w:jc w:val="center"/>
        </w:trPr>
        <w:tc>
          <w:tcPr>
            <w:tcW w:w="4678" w:type="dxa"/>
          </w:tcPr>
          <w:p w14:paraId="55874E43" w14:textId="77777777" w:rsidR="001C2147" w:rsidRDefault="001C2147" w:rsidP="00756716">
            <w:pPr>
              <w:jc w:val="center"/>
              <w:rPr>
                <w:rFonts w:eastAsia="Calibri"/>
                <w:b/>
                <w:iCs/>
                <w:color w:val="000000"/>
              </w:rPr>
            </w:pPr>
            <w:r w:rsidRPr="00843C73">
              <w:rPr>
                <w:rFonts w:eastAsia="Calibri"/>
                <w:b/>
                <w:iCs/>
                <w:color w:val="000000"/>
              </w:rPr>
              <w:t>HÉLIO ROSA MARIA DA NATIVIDADE</w:t>
            </w:r>
          </w:p>
          <w:p w14:paraId="42D244F8" w14:textId="77777777" w:rsidR="001C2147" w:rsidRPr="00F256EB" w:rsidRDefault="001C2147" w:rsidP="00756716">
            <w:pPr>
              <w:jc w:val="center"/>
              <w:rPr>
                <w:bCs/>
              </w:rPr>
            </w:pPr>
            <w:r>
              <w:rPr>
                <w:rFonts w:eastAsia="Calibri"/>
                <w:bCs/>
                <w:iCs/>
                <w:color w:val="000000"/>
              </w:rPr>
              <w:t>Secretário Municipal de Estradas e Transportes</w:t>
            </w:r>
            <w:r w:rsidRPr="00F256EB">
              <w:rPr>
                <w:bCs/>
              </w:rPr>
              <w:tab/>
            </w:r>
          </w:p>
        </w:tc>
        <w:tc>
          <w:tcPr>
            <w:tcW w:w="5020" w:type="dxa"/>
            <w:hideMark/>
          </w:tcPr>
          <w:p w14:paraId="17ACB5C3" w14:textId="77777777" w:rsidR="001C2147" w:rsidRPr="004D2930" w:rsidRDefault="001C2147" w:rsidP="00756716">
            <w:pPr>
              <w:pStyle w:val="TableParagraph"/>
              <w:jc w:val="center"/>
              <w:rPr>
                <w:rFonts w:ascii="Times New Roman" w:hAnsi="Times New Roman" w:cs="Times New Roman"/>
                <w:b/>
                <w:bCs/>
                <w:sz w:val="24"/>
                <w:szCs w:val="24"/>
              </w:rPr>
            </w:pPr>
            <w:r w:rsidRPr="004D2930">
              <w:rPr>
                <w:rFonts w:ascii="Times New Roman" w:hAnsi="Times New Roman" w:cs="Times New Roman"/>
                <w:b/>
                <w:bCs/>
                <w:sz w:val="24"/>
                <w:szCs w:val="24"/>
              </w:rPr>
              <w:t>PRIME CONSULTORIA E ASSESSORIA EMPRESARIAL LTDA</w:t>
            </w:r>
          </w:p>
          <w:p w14:paraId="57C5C13F" w14:textId="77777777" w:rsidR="001C2147" w:rsidRPr="004D2930" w:rsidRDefault="001C2147" w:rsidP="00756716">
            <w:pPr>
              <w:pStyle w:val="TableParagraph"/>
              <w:jc w:val="center"/>
              <w:rPr>
                <w:rFonts w:ascii="Times New Roman" w:hAnsi="Times New Roman" w:cs="Times New Roman"/>
                <w:color w:val="FF0000"/>
                <w:sz w:val="24"/>
                <w:szCs w:val="24"/>
              </w:rPr>
            </w:pPr>
            <w:r w:rsidRPr="004D2930">
              <w:rPr>
                <w:rFonts w:ascii="Times New Roman" w:hAnsi="Times New Roman" w:cs="Times New Roman"/>
                <w:color w:val="FF0000"/>
                <w:sz w:val="24"/>
                <w:szCs w:val="24"/>
              </w:rPr>
              <w:t xml:space="preserve"> </w:t>
            </w:r>
            <w:r w:rsidRPr="004D2930">
              <w:rPr>
                <w:rFonts w:ascii="Times New Roman" w:hAnsi="Times New Roman" w:cs="Times New Roman"/>
                <w:sz w:val="24"/>
                <w:szCs w:val="24"/>
              </w:rPr>
              <w:t>Rodrigo Mantovani</w:t>
            </w:r>
          </w:p>
          <w:p w14:paraId="58936BB2" w14:textId="77777777" w:rsidR="001C2147" w:rsidRPr="005E588D" w:rsidRDefault="001C2147" w:rsidP="00756716">
            <w:pPr>
              <w:pStyle w:val="TableParagraph"/>
              <w:jc w:val="center"/>
            </w:pPr>
          </w:p>
        </w:tc>
      </w:tr>
    </w:tbl>
    <w:p w14:paraId="21F99A67" w14:textId="77777777" w:rsidR="00580940" w:rsidRPr="005E669A" w:rsidRDefault="00580940" w:rsidP="00580940">
      <w:pPr>
        <w:tabs>
          <w:tab w:val="left" w:pos="5340"/>
        </w:tabs>
        <w:ind w:left="567"/>
      </w:pPr>
    </w:p>
    <w:sectPr w:rsidR="00580940" w:rsidRPr="005E669A" w:rsidSect="00F90388">
      <w:headerReference w:type="even" r:id="rId13"/>
      <w:headerReference w:type="default" r:id="rId14"/>
      <w:footerReference w:type="even" r:id="rId15"/>
      <w:footerReference w:type="default" r:id="rId16"/>
      <w:pgSz w:w="12240" w:h="15840" w:code="1"/>
      <w:pgMar w:top="992" w:right="1134" w:bottom="1134" w:left="1134" w:header="142" w:footer="2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A6785" w14:textId="77777777" w:rsidR="00580940" w:rsidRDefault="00580940">
      <w:r>
        <w:separator/>
      </w:r>
    </w:p>
  </w:endnote>
  <w:endnote w:type="continuationSeparator" w:id="0">
    <w:p w14:paraId="1907A3E1" w14:textId="77777777" w:rsidR="00580940" w:rsidRDefault="0058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40B83" w14:textId="77777777" w:rsidR="00580940" w:rsidRDefault="0058094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BDA78ED" w14:textId="77777777" w:rsidR="00580940" w:rsidRDefault="0058094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9D94" w14:textId="77777777" w:rsidR="00580940" w:rsidRDefault="0058094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3FD10B6F" w14:textId="77777777" w:rsidR="00580940" w:rsidRDefault="0058094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7427E" w14:textId="77777777" w:rsidR="00580940" w:rsidRDefault="00580940">
      <w:r>
        <w:separator/>
      </w:r>
    </w:p>
  </w:footnote>
  <w:footnote w:type="continuationSeparator" w:id="0">
    <w:p w14:paraId="5230F350" w14:textId="77777777" w:rsidR="00580940" w:rsidRDefault="00580940">
      <w:r>
        <w:continuationSeparator/>
      </w:r>
    </w:p>
  </w:footnote>
  <w:footnote w:id="1">
    <w:p w14:paraId="14873773" w14:textId="198B466E" w:rsidR="00580940" w:rsidRPr="000D0C8F" w:rsidRDefault="00580940" w:rsidP="00580940">
      <w:pPr>
        <w:pStyle w:val="Textodenotaderodap"/>
        <w:jc w:val="both"/>
        <w:rPr>
          <w:rFonts w:ascii="Times New Roman" w:hAnsi="Times New Roman" w:cs="Times New Roman"/>
          <w:lang w:val="pt-BR"/>
        </w:rPr>
      </w:pPr>
      <w:r w:rsidRPr="000D0C8F">
        <w:rPr>
          <w:rStyle w:val="Refdenotaderodap"/>
        </w:rPr>
        <w:footnoteRef/>
      </w:r>
      <w:r w:rsidRPr="000D0C8F">
        <w:t xml:space="preserve"> </w:t>
      </w:r>
      <w:r w:rsidRPr="000D0C8F">
        <w:rPr>
          <w:rFonts w:ascii="Times New Roman" w:hAnsi="Times New Roman" w:cs="Times New Roman"/>
          <w:b/>
          <w:lang w:val="pt-BR"/>
        </w:rPr>
        <w:t>JUSTIFITIVA</w:t>
      </w:r>
      <w:r w:rsidRPr="000D0C8F">
        <w:rPr>
          <w:rFonts w:ascii="Times New Roman" w:hAnsi="Times New Roman" w:cs="Times New Roman"/>
          <w:lang w:val="pt-BR"/>
        </w:rPr>
        <w:t xml:space="preserve">- </w:t>
      </w:r>
      <w:r w:rsidRPr="000D0C8F">
        <w:rPr>
          <w:rFonts w:ascii="Times New Roman" w:hAnsi="Times New Roman" w:cs="Times New Roman"/>
          <w:b/>
          <w:lang w:val="pt-BR"/>
        </w:rPr>
        <w:t>Patos de Minas</w:t>
      </w:r>
      <w:r w:rsidRPr="000D0C8F">
        <w:rPr>
          <w:rFonts w:ascii="Times New Roman" w:hAnsi="Times New Roman" w:cs="Times New Roman"/>
          <w:lang w:val="pt-BR"/>
        </w:rPr>
        <w:t xml:space="preserve"> - O </w:t>
      </w:r>
      <w:r w:rsidR="00E33199" w:rsidRPr="000D0C8F">
        <w:rPr>
          <w:rFonts w:ascii="Times New Roman" w:hAnsi="Times New Roman" w:cs="Times New Roman"/>
          <w:lang w:val="pt-BR"/>
        </w:rPr>
        <w:t>tráfego</w:t>
      </w:r>
      <w:r w:rsidRPr="000D0C8F">
        <w:rPr>
          <w:rFonts w:ascii="Times New Roman" w:hAnsi="Times New Roman" w:cs="Times New Roman"/>
          <w:lang w:val="pt-BR"/>
        </w:rPr>
        <w:t xml:space="preserve"> até a cidade ocorre diariamente, acarretando na necessidade de abastecimento, pois há grande circulação pela cidade. </w:t>
      </w:r>
    </w:p>
  </w:footnote>
  <w:footnote w:id="2">
    <w:p w14:paraId="2266E370" w14:textId="0F199725" w:rsidR="00580940" w:rsidRPr="000D0C8F" w:rsidRDefault="00580940" w:rsidP="00580940">
      <w:pPr>
        <w:pStyle w:val="Textodenotaderodap"/>
        <w:jc w:val="both"/>
        <w:rPr>
          <w:rFonts w:ascii="Times New Roman" w:hAnsi="Times New Roman" w:cs="Times New Roman"/>
          <w:lang w:val="pt-BR"/>
        </w:rPr>
      </w:pPr>
      <w:r w:rsidRPr="000D0C8F">
        <w:rPr>
          <w:rStyle w:val="Refdenotaderodap"/>
        </w:rPr>
        <w:footnoteRef/>
      </w:r>
      <w:r w:rsidRPr="000D0C8F">
        <w:t xml:space="preserve"> </w:t>
      </w:r>
      <w:r w:rsidRPr="000D0C8F">
        <w:rPr>
          <w:rFonts w:ascii="Times New Roman" w:hAnsi="Times New Roman" w:cs="Times New Roman"/>
          <w:b/>
          <w:lang w:val="pt-BR"/>
        </w:rPr>
        <w:t>JUSTIFITIVA</w:t>
      </w:r>
      <w:r w:rsidRPr="000D0C8F">
        <w:t xml:space="preserve"> </w:t>
      </w:r>
      <w:r w:rsidRPr="000D0C8F">
        <w:rPr>
          <w:rFonts w:ascii="Times New Roman" w:hAnsi="Times New Roman" w:cs="Times New Roman"/>
        </w:rPr>
        <w:t>–</w:t>
      </w:r>
      <w:r w:rsidRPr="000D0C8F">
        <w:t xml:space="preserve"> </w:t>
      </w:r>
      <w:r w:rsidRPr="000D0C8F">
        <w:rPr>
          <w:rFonts w:ascii="Times New Roman" w:hAnsi="Times New Roman" w:cs="Times New Roman"/>
          <w:b/>
        </w:rPr>
        <w:t>Uberlândia, Uberaba e Belo Horizonte</w:t>
      </w:r>
      <w:r w:rsidRPr="000D0C8F">
        <w:rPr>
          <w:rFonts w:ascii="Times New Roman" w:hAnsi="Times New Roman" w:cs="Times New Roman"/>
        </w:rPr>
        <w:t xml:space="preserve"> – Acontece viagens para as cidades semanalmente com diversos pacientes em diferentes lugares, sendo assim, há grande circulação pelas mesmas. </w:t>
      </w:r>
    </w:p>
  </w:footnote>
  <w:footnote w:id="3">
    <w:p w14:paraId="602FFD0D" w14:textId="77777777" w:rsidR="00580940" w:rsidRPr="000D0C8F" w:rsidRDefault="00580940" w:rsidP="00580940">
      <w:pPr>
        <w:pStyle w:val="Textodenotaderodap"/>
        <w:jc w:val="both"/>
        <w:rPr>
          <w:lang w:val="pt-BR"/>
        </w:rPr>
      </w:pPr>
      <w:r w:rsidRPr="000D0C8F">
        <w:rPr>
          <w:rStyle w:val="Refdenotaderodap"/>
        </w:rPr>
        <w:footnoteRef/>
      </w:r>
      <w:r w:rsidRPr="000D0C8F">
        <w:t xml:space="preserve"> </w:t>
      </w:r>
      <w:r w:rsidRPr="000D0C8F">
        <w:rPr>
          <w:rFonts w:ascii="Times New Roman" w:hAnsi="Times New Roman" w:cs="Times New Roman"/>
          <w:b/>
          <w:lang w:val="pt-BR"/>
        </w:rPr>
        <w:t xml:space="preserve">JUSTIFICATIVA – Brasília – DF – </w:t>
      </w:r>
      <w:r w:rsidRPr="000D0C8F">
        <w:rPr>
          <w:rFonts w:ascii="Times New Roman" w:hAnsi="Times New Roman" w:cs="Times New Roman"/>
          <w:lang w:val="pt-BR"/>
        </w:rPr>
        <w:t xml:space="preserve">O Prefeito Municipal tem buscado recursos juntos ao órgão federal com frequência, ocorrendo em muitas viagens até a capital. Vale frisar que o Distrito Federal é extenso acarretando em mais gasto com combustível, necessitanto, assim, na realização de abastecimento na mesma. Além do mais, a Secretaria Municipal de Saúde transporta pacientes para consultas. </w:t>
      </w:r>
    </w:p>
  </w:footnote>
  <w:footnote w:id="4">
    <w:p w14:paraId="2C0BD2DC" w14:textId="77777777" w:rsidR="00580940" w:rsidRPr="00C87CED" w:rsidRDefault="00580940" w:rsidP="00580940">
      <w:pPr>
        <w:pStyle w:val="Textodenotaderodap"/>
        <w:jc w:val="both"/>
        <w:rPr>
          <w:rFonts w:ascii="Times New Roman" w:hAnsi="Times New Roman" w:cs="Times New Roman"/>
          <w:sz w:val="16"/>
          <w:szCs w:val="16"/>
          <w:lang w:val="pt-BR"/>
        </w:rPr>
      </w:pPr>
      <w:r w:rsidRPr="000D0C8F">
        <w:rPr>
          <w:rStyle w:val="Refdenotaderodap"/>
        </w:rPr>
        <w:footnoteRef/>
      </w:r>
      <w:r w:rsidRPr="000D0C8F">
        <w:t xml:space="preserve"> </w:t>
      </w:r>
      <w:r w:rsidRPr="000D0C8F">
        <w:rPr>
          <w:rFonts w:ascii="Times New Roman" w:hAnsi="Times New Roman" w:cs="Times New Roman"/>
          <w:b/>
          <w:lang w:val="pt-BR"/>
        </w:rPr>
        <w:t>JUSTIFICATIVA – Barretos – SP –</w:t>
      </w:r>
      <w:r w:rsidRPr="000D0C8F">
        <w:rPr>
          <w:rFonts w:ascii="Times New Roman" w:hAnsi="Times New Roman" w:cs="Times New Roman"/>
          <w:lang w:val="pt-BR"/>
        </w:rPr>
        <w:t xml:space="preserve"> São realizadas viagens até a cidade semanalmente para transportar pacientes com câncer, portanto, é imprenscidivel que possua na cidade postos de abastecimento devido estar há quilômetros de distância desse município e pela grande circulação dentro da mesma.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0C783" w14:textId="77777777" w:rsidR="00580940" w:rsidRDefault="0058094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992B832" w14:textId="77777777" w:rsidR="00580940" w:rsidRDefault="00580940">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0F805" w14:textId="4D1DC229" w:rsidR="00580940" w:rsidRPr="009C1320" w:rsidRDefault="00580940" w:rsidP="00BB0E15">
    <w:pPr>
      <w:pStyle w:val="Subttulo"/>
      <w:pBdr>
        <w:top w:val="double" w:sz="6" w:space="1" w:color="auto"/>
        <w:bottom w:val="double" w:sz="6" w:space="7" w:color="auto"/>
      </w:pBdr>
      <w:jc w:val="center"/>
      <w:rPr>
        <w:rFonts w:ascii="Verdana" w:eastAsia="Arial Unicode MS" w:hAnsi="Verdana"/>
        <w:b/>
        <w:sz w:val="20"/>
        <w:szCs w:val="20"/>
      </w:rPr>
    </w:pPr>
    <w:bookmarkStart w:id="8" w:name="_Hlk87341397"/>
    <w:bookmarkStart w:id="9" w:name="_Hlk87341398"/>
    <w:bookmarkStart w:id="10" w:name="_Hlk87341399"/>
    <w:bookmarkStart w:id="11" w:name="_Hlk87341400"/>
    <w:bookmarkStart w:id="12" w:name="_Hlk87341401"/>
    <w:bookmarkStart w:id="13" w:name="_Hlk87341402"/>
    <w:bookmarkStart w:id="14" w:name="_Hlk87341403"/>
    <w:bookmarkStart w:id="15" w:name="_Hlk87341404"/>
    <w:bookmarkStart w:id="16" w:name="_Hlk87341405"/>
    <w:bookmarkStart w:id="17" w:name="_Hlk87341406"/>
    <w:bookmarkStart w:id="18" w:name="_Hlk87341407"/>
    <w:bookmarkStart w:id="19" w:name="_Hlk87341408"/>
    <w:bookmarkStart w:id="20" w:name="_Hlk87341409"/>
    <w:bookmarkStart w:id="21" w:name="_Hlk87341410"/>
    <w:bookmarkStart w:id="22" w:name="_Hlk87341411"/>
    <w:bookmarkStart w:id="23" w:name="_Hlk87341412"/>
    <w:r w:rsidRPr="009C1320">
      <w:rPr>
        <w:noProof/>
      </w:rPr>
      <w:drawing>
        <wp:anchor distT="0" distB="0" distL="114300" distR="114300" simplePos="0" relativeHeight="251657728" behindDoc="0" locked="0" layoutInCell="1" allowOverlap="1" wp14:anchorId="7A6B08A2" wp14:editId="77372DDA">
          <wp:simplePos x="0" y="0"/>
          <wp:positionH relativeFrom="column">
            <wp:posOffset>575026</wp:posOffset>
          </wp:positionH>
          <wp:positionV relativeFrom="paragraph">
            <wp:posOffset>40754</wp:posOffset>
          </wp:positionV>
          <wp:extent cx="540508" cy="423080"/>
          <wp:effectExtent l="19050" t="0" r="0" b="0"/>
          <wp:wrapNone/>
          <wp:docPr id="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9C1320">
      <w:rPr>
        <w:noProof/>
      </w:rPr>
      <mc:AlternateContent>
        <mc:Choice Requires="wps">
          <w:drawing>
            <wp:anchor distT="0" distB="0" distL="114300" distR="114300" simplePos="0" relativeHeight="251658752" behindDoc="1" locked="0" layoutInCell="1" allowOverlap="1" wp14:anchorId="1AE6FFE8" wp14:editId="7FC53F63">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59F51" w14:textId="77777777" w:rsidR="00580940" w:rsidRPr="0005692B" w:rsidRDefault="00580940" w:rsidP="00794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6FFE8"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mAwIAAO8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" stroked="f">
              <v:textbox>
                <w:txbxContent>
                  <w:p w14:paraId="68959F51" w14:textId="77777777" w:rsidR="00580940" w:rsidRPr="0005692B" w:rsidRDefault="00580940" w:rsidP="00794732"/>
                </w:txbxContent>
              </v:textbox>
            </v:shape>
          </w:pict>
        </mc:Fallback>
      </mc:AlternateContent>
    </w:r>
    <w:r w:rsidRPr="009C1320">
      <w:rPr>
        <w:noProof/>
      </w:rPr>
      <w:drawing>
        <wp:anchor distT="0" distB="0" distL="114300" distR="114300" simplePos="0" relativeHeight="251656704" behindDoc="1" locked="0" layoutInCell="1" allowOverlap="1" wp14:anchorId="2AF41690" wp14:editId="71125D63">
          <wp:simplePos x="0" y="0"/>
          <wp:positionH relativeFrom="column">
            <wp:posOffset>139065</wp:posOffset>
          </wp:positionH>
          <wp:positionV relativeFrom="paragraph">
            <wp:posOffset>36830</wp:posOffset>
          </wp:positionV>
          <wp:extent cx="475615" cy="370840"/>
          <wp:effectExtent l="19050" t="0" r="635" b="0"/>
          <wp:wrapNone/>
          <wp:docPr id="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9C1320">
      <w:rPr>
        <w:rFonts w:ascii="Verdana" w:eastAsia="Arial Unicode MS" w:hAnsi="Verdana"/>
        <w:b/>
        <w:sz w:val="20"/>
        <w:szCs w:val="20"/>
      </w:rPr>
      <w:t>MUNICÍPIO DE PRESIDENTE OLEGÁRIO</w:t>
    </w:r>
  </w:p>
  <w:p w14:paraId="73178538" w14:textId="77777777" w:rsidR="00580940" w:rsidRPr="009C1320" w:rsidRDefault="00580940" w:rsidP="00BB0E15">
    <w:pPr>
      <w:pStyle w:val="Subttulo"/>
      <w:pBdr>
        <w:top w:val="double" w:sz="6" w:space="1" w:color="auto"/>
        <w:bottom w:val="double" w:sz="6" w:space="7" w:color="auto"/>
      </w:pBdr>
      <w:jc w:val="center"/>
      <w:rPr>
        <w:rFonts w:ascii="Verdana" w:eastAsia="Arial Unicode MS" w:hAnsi="Verdana"/>
        <w:b/>
        <w:sz w:val="14"/>
        <w:szCs w:val="14"/>
      </w:rPr>
    </w:pPr>
    <w:r w:rsidRPr="009C1320">
      <w:rPr>
        <w:rFonts w:ascii="Verdana" w:eastAsia="Arial Unicode MS" w:hAnsi="Verdana"/>
        <w:b/>
        <w:sz w:val="14"/>
        <w:szCs w:val="14"/>
      </w:rPr>
      <w:t>Praça Dr. Castilho, 10 – Centro – CEP 38750-000 – CNPJ 18.602.060/0001-40</w:t>
    </w:r>
  </w:p>
  <w:p w14:paraId="685EB864" w14:textId="6DB8B6E0" w:rsidR="00580940" w:rsidRPr="009C1320" w:rsidRDefault="00580940" w:rsidP="00A240B5">
    <w:pPr>
      <w:pStyle w:val="Subttulo"/>
      <w:pBdr>
        <w:top w:val="double" w:sz="6" w:space="1" w:color="auto"/>
        <w:bottom w:val="double" w:sz="6" w:space="7" w:color="auto"/>
      </w:pBdr>
      <w:jc w:val="center"/>
      <w:rPr>
        <w:rFonts w:ascii="Verdana" w:eastAsia="Arial Unicode MS" w:hAnsi="Verdana"/>
        <w:b/>
        <w:sz w:val="20"/>
        <w:szCs w:val="20"/>
      </w:rPr>
    </w:pPr>
    <w:r w:rsidRPr="009C1320">
      <w:rPr>
        <w:rFonts w:ascii="Verdana" w:eastAsia="Arial Unicode MS" w:hAnsi="Verdana"/>
        <w:b/>
        <w:sz w:val="14"/>
        <w:szCs w:val="14"/>
      </w:rPr>
      <w:t xml:space="preserve">Tel.: (34) 3811-0070 – </w:t>
    </w:r>
    <w:hyperlink r:id="rId3" w:history="1">
      <w:r w:rsidRPr="009C1320">
        <w:rPr>
          <w:rStyle w:val="Hyperlink"/>
          <w:rFonts w:ascii="Verdana" w:eastAsia="Arial Unicode MS" w:hAnsi="Verdana"/>
          <w:b/>
          <w:color w:val="auto"/>
          <w:sz w:val="14"/>
          <w:szCs w:val="14"/>
        </w:rPr>
        <w:t>www.po.mg.gov.br</w:t>
      </w:r>
    </w:hyperlink>
    <w:r w:rsidRPr="009C1320">
      <w:rPr>
        <w:rFonts w:ascii="Verdana" w:eastAsia="Arial Unicode MS" w:hAnsi="Verdana"/>
        <w:b/>
        <w:sz w:val="14"/>
        <w:szCs w:val="14"/>
      </w:rPr>
      <w:t xml:space="preserve"> – c</w:t>
    </w:r>
    <w:r>
      <w:rPr>
        <w:rFonts w:ascii="Verdana" w:eastAsia="Arial Unicode MS" w:hAnsi="Verdana"/>
        <w:b/>
        <w:sz w:val="14"/>
        <w:szCs w:val="14"/>
      </w:rPr>
      <w:t>ontratos</w:t>
    </w:r>
    <w:r w:rsidRPr="009C1320">
      <w:rPr>
        <w:rFonts w:ascii="Verdana" w:eastAsia="Arial Unicode MS" w:hAnsi="Verdana"/>
        <w:b/>
        <w:sz w:val="14"/>
        <w:szCs w:val="14"/>
      </w:rPr>
      <w:t>@po.mg.gov.br</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08C4"/>
    <w:multiLevelType w:val="multilevel"/>
    <w:tmpl w:val="4DD43308"/>
    <w:lvl w:ilvl="0">
      <w:start w:val="1"/>
      <w:numFmt w:val="decimal"/>
      <w:lvlText w:val="%1."/>
      <w:lvlJc w:val="left"/>
      <w:pPr>
        <w:ind w:left="417" w:hanging="231"/>
        <w:jc w:val="right"/>
      </w:pPr>
      <w:rPr>
        <w:rFonts w:ascii="Candara" w:eastAsia="Carlito" w:hAnsi="Candara" w:cs="Carlito" w:hint="default"/>
        <w:b/>
        <w:bCs/>
        <w:spacing w:val="-2"/>
        <w:w w:val="100"/>
        <w:sz w:val="20"/>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1" w15:restartNumberingAfterBreak="0">
    <w:nsid w:val="048D49E3"/>
    <w:multiLevelType w:val="multilevel"/>
    <w:tmpl w:val="CC80F218"/>
    <w:lvl w:ilvl="0">
      <w:start w:val="3"/>
      <w:numFmt w:val="decimal"/>
      <w:suff w:val="nothing"/>
      <w:lvlText w:val="%1."/>
      <w:lvlJc w:val="left"/>
      <w:pPr>
        <w:ind w:left="0" w:firstLine="0"/>
      </w:pPr>
      <w:rPr>
        <w:rFonts w:hint="default"/>
      </w:rPr>
    </w:lvl>
    <w:lvl w:ilvl="1">
      <w:start w:val="1"/>
      <w:numFmt w:val="decimal"/>
      <w:isLgl/>
      <w:suff w:val="nothing"/>
      <w:lvlText w:val="%1.%2"/>
      <w:lvlJc w:val="left"/>
      <w:pPr>
        <w:ind w:left="0" w:firstLine="0"/>
      </w:pPr>
      <w:rPr>
        <w:rFonts w:hint="default"/>
        <w:b/>
      </w:rPr>
    </w:lvl>
    <w:lvl w:ilvl="2">
      <w:start w:val="1"/>
      <w:numFmt w:val="decimal"/>
      <w:isLgl/>
      <w:suff w:val="nothing"/>
      <w:lvlText w:val="%1.%2.%3"/>
      <w:lvlJc w:val="left"/>
      <w:pPr>
        <w:ind w:left="0" w:firstLine="0"/>
      </w:pPr>
      <w:rPr>
        <w:rFonts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4CC3B2C"/>
    <w:multiLevelType w:val="multilevel"/>
    <w:tmpl w:val="C6727760"/>
    <w:lvl w:ilvl="0">
      <w:start w:val="9"/>
      <w:numFmt w:val="decimal"/>
      <w:lvlText w:val="%1."/>
      <w:lvlJc w:val="left"/>
      <w:pPr>
        <w:ind w:left="360" w:hanging="360"/>
      </w:pPr>
      <w:rPr>
        <w:rFonts w:hint="default"/>
        <w:b w:val="0"/>
      </w:rPr>
    </w:lvl>
    <w:lvl w:ilvl="1">
      <w:start w:val="6"/>
      <w:numFmt w:val="decimal"/>
      <w:lvlText w:val="%1.%2."/>
      <w:lvlJc w:val="left"/>
      <w:pPr>
        <w:ind w:left="927" w:hanging="360"/>
      </w:pPr>
      <w:rPr>
        <w:rFonts w:hint="default"/>
        <w:b/>
        <w:bCs/>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 w15:restartNumberingAfterBreak="0">
    <w:nsid w:val="05860F71"/>
    <w:multiLevelType w:val="multilevel"/>
    <w:tmpl w:val="981E324E"/>
    <w:lvl w:ilvl="0">
      <w:start w:val="1"/>
      <w:numFmt w:val="decimal"/>
      <w:lvlText w:val="%1."/>
      <w:lvlJc w:val="left"/>
      <w:pPr>
        <w:ind w:left="587" w:hanging="360"/>
      </w:pPr>
      <w:rPr>
        <w:rFonts w:hint="default"/>
        <w:b/>
      </w:rPr>
    </w:lvl>
    <w:lvl w:ilvl="1">
      <w:start w:val="1"/>
      <w:numFmt w:val="decimal"/>
      <w:isLgl/>
      <w:lvlText w:val="%1.%2."/>
      <w:lvlJc w:val="left"/>
      <w:pPr>
        <w:ind w:left="633" w:hanging="360"/>
      </w:pPr>
      <w:rPr>
        <w:rFonts w:hint="default"/>
        <w:b/>
      </w:rPr>
    </w:lvl>
    <w:lvl w:ilvl="2">
      <w:start w:val="1"/>
      <w:numFmt w:val="decimal"/>
      <w:isLgl/>
      <w:lvlText w:val="%1.%2.%3."/>
      <w:lvlJc w:val="left"/>
      <w:pPr>
        <w:ind w:left="1039" w:hanging="720"/>
      </w:pPr>
      <w:rPr>
        <w:rFonts w:hint="default"/>
      </w:rPr>
    </w:lvl>
    <w:lvl w:ilvl="3">
      <w:start w:val="1"/>
      <w:numFmt w:val="decimal"/>
      <w:isLgl/>
      <w:lvlText w:val="%1.%2.%3.%4."/>
      <w:lvlJc w:val="left"/>
      <w:pPr>
        <w:ind w:left="1085" w:hanging="720"/>
      </w:pPr>
      <w:rPr>
        <w:rFonts w:hint="default"/>
      </w:rPr>
    </w:lvl>
    <w:lvl w:ilvl="4">
      <w:start w:val="1"/>
      <w:numFmt w:val="decimal"/>
      <w:isLgl/>
      <w:lvlText w:val="%1.%2.%3.%4.%5."/>
      <w:lvlJc w:val="left"/>
      <w:pPr>
        <w:ind w:left="1131" w:hanging="720"/>
      </w:pPr>
      <w:rPr>
        <w:rFonts w:hint="default"/>
      </w:rPr>
    </w:lvl>
    <w:lvl w:ilvl="5">
      <w:start w:val="1"/>
      <w:numFmt w:val="decimal"/>
      <w:isLgl/>
      <w:lvlText w:val="%1.%2.%3.%4.%5.%6."/>
      <w:lvlJc w:val="left"/>
      <w:pPr>
        <w:ind w:left="1537" w:hanging="1080"/>
      </w:pPr>
      <w:rPr>
        <w:rFonts w:hint="default"/>
      </w:rPr>
    </w:lvl>
    <w:lvl w:ilvl="6">
      <w:start w:val="1"/>
      <w:numFmt w:val="decimal"/>
      <w:isLgl/>
      <w:lvlText w:val="%1.%2.%3.%4.%5.%6.%7."/>
      <w:lvlJc w:val="left"/>
      <w:pPr>
        <w:ind w:left="1583" w:hanging="1080"/>
      </w:pPr>
      <w:rPr>
        <w:rFonts w:hint="default"/>
      </w:rPr>
    </w:lvl>
    <w:lvl w:ilvl="7">
      <w:start w:val="1"/>
      <w:numFmt w:val="decimal"/>
      <w:isLgl/>
      <w:lvlText w:val="%1.%2.%3.%4.%5.%6.%7.%8."/>
      <w:lvlJc w:val="left"/>
      <w:pPr>
        <w:ind w:left="1629" w:hanging="1080"/>
      </w:pPr>
      <w:rPr>
        <w:rFonts w:hint="default"/>
      </w:rPr>
    </w:lvl>
    <w:lvl w:ilvl="8">
      <w:start w:val="1"/>
      <w:numFmt w:val="decimal"/>
      <w:isLgl/>
      <w:lvlText w:val="%1.%2.%3.%4.%5.%6.%7.%8.%9."/>
      <w:lvlJc w:val="left"/>
      <w:pPr>
        <w:ind w:left="2035" w:hanging="1440"/>
      </w:pPr>
      <w:rPr>
        <w:rFonts w:hint="default"/>
      </w:rPr>
    </w:lvl>
  </w:abstractNum>
  <w:abstractNum w:abstractNumId="4" w15:restartNumberingAfterBreak="0">
    <w:nsid w:val="06DC6554"/>
    <w:multiLevelType w:val="multilevel"/>
    <w:tmpl w:val="3992E69A"/>
    <w:lvl w:ilvl="0">
      <w:start w:val="11"/>
      <w:numFmt w:val="decimal"/>
      <w:lvlText w:val="%1."/>
      <w:lvlJc w:val="left"/>
      <w:pPr>
        <w:ind w:left="600" w:hanging="600"/>
      </w:pPr>
      <w:rPr>
        <w:rFonts w:hint="default"/>
      </w:rPr>
    </w:lvl>
    <w:lvl w:ilvl="1">
      <w:start w:val="21"/>
      <w:numFmt w:val="decimal"/>
      <w:lvlText w:val="%1.%2."/>
      <w:lvlJc w:val="left"/>
      <w:pPr>
        <w:ind w:left="1026" w:hanging="60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E82182"/>
    <w:multiLevelType w:val="hybridMultilevel"/>
    <w:tmpl w:val="BB7C2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B7C33F9"/>
    <w:multiLevelType w:val="hybridMultilevel"/>
    <w:tmpl w:val="46CC6F70"/>
    <w:lvl w:ilvl="0" w:tplc="B3102042">
      <w:numFmt w:val="bullet"/>
      <w:lvlText w:val="-"/>
      <w:lvlJc w:val="left"/>
      <w:pPr>
        <w:ind w:left="542" w:hanging="147"/>
      </w:pPr>
      <w:rPr>
        <w:rFonts w:ascii="Arial MT" w:eastAsia="Arial MT" w:hAnsi="Arial MT" w:cs="Arial MT" w:hint="default"/>
        <w:w w:val="99"/>
        <w:sz w:val="24"/>
        <w:szCs w:val="24"/>
        <w:lang w:val="pt-PT" w:eastAsia="en-US" w:bidi="ar-SA"/>
      </w:rPr>
    </w:lvl>
    <w:lvl w:ilvl="1" w:tplc="EDE4E96C">
      <w:numFmt w:val="bullet"/>
      <w:lvlText w:val="•"/>
      <w:lvlJc w:val="left"/>
      <w:pPr>
        <w:ind w:left="1516" w:hanging="147"/>
      </w:pPr>
      <w:rPr>
        <w:rFonts w:hint="default"/>
        <w:lang w:val="pt-PT" w:eastAsia="en-US" w:bidi="ar-SA"/>
      </w:rPr>
    </w:lvl>
    <w:lvl w:ilvl="2" w:tplc="6E5A0D3E">
      <w:numFmt w:val="bullet"/>
      <w:lvlText w:val="•"/>
      <w:lvlJc w:val="left"/>
      <w:pPr>
        <w:ind w:left="2493" w:hanging="147"/>
      </w:pPr>
      <w:rPr>
        <w:rFonts w:hint="default"/>
        <w:lang w:val="pt-PT" w:eastAsia="en-US" w:bidi="ar-SA"/>
      </w:rPr>
    </w:lvl>
    <w:lvl w:ilvl="3" w:tplc="6C5EEFC6">
      <w:numFmt w:val="bullet"/>
      <w:lvlText w:val="•"/>
      <w:lvlJc w:val="left"/>
      <w:pPr>
        <w:ind w:left="3469" w:hanging="147"/>
      </w:pPr>
      <w:rPr>
        <w:rFonts w:hint="default"/>
        <w:lang w:val="pt-PT" w:eastAsia="en-US" w:bidi="ar-SA"/>
      </w:rPr>
    </w:lvl>
    <w:lvl w:ilvl="4" w:tplc="2D6E30B0">
      <w:numFmt w:val="bullet"/>
      <w:lvlText w:val="•"/>
      <w:lvlJc w:val="left"/>
      <w:pPr>
        <w:ind w:left="4446" w:hanging="147"/>
      </w:pPr>
      <w:rPr>
        <w:rFonts w:hint="default"/>
        <w:lang w:val="pt-PT" w:eastAsia="en-US" w:bidi="ar-SA"/>
      </w:rPr>
    </w:lvl>
    <w:lvl w:ilvl="5" w:tplc="4588BED6">
      <w:numFmt w:val="bullet"/>
      <w:lvlText w:val="•"/>
      <w:lvlJc w:val="left"/>
      <w:pPr>
        <w:ind w:left="5423" w:hanging="147"/>
      </w:pPr>
      <w:rPr>
        <w:rFonts w:hint="default"/>
        <w:lang w:val="pt-PT" w:eastAsia="en-US" w:bidi="ar-SA"/>
      </w:rPr>
    </w:lvl>
    <w:lvl w:ilvl="6" w:tplc="A00C784E">
      <w:numFmt w:val="bullet"/>
      <w:lvlText w:val="•"/>
      <w:lvlJc w:val="left"/>
      <w:pPr>
        <w:ind w:left="6399" w:hanging="147"/>
      </w:pPr>
      <w:rPr>
        <w:rFonts w:hint="default"/>
        <w:lang w:val="pt-PT" w:eastAsia="en-US" w:bidi="ar-SA"/>
      </w:rPr>
    </w:lvl>
    <w:lvl w:ilvl="7" w:tplc="AF12DE00">
      <w:numFmt w:val="bullet"/>
      <w:lvlText w:val="•"/>
      <w:lvlJc w:val="left"/>
      <w:pPr>
        <w:ind w:left="7376" w:hanging="147"/>
      </w:pPr>
      <w:rPr>
        <w:rFonts w:hint="default"/>
        <w:lang w:val="pt-PT" w:eastAsia="en-US" w:bidi="ar-SA"/>
      </w:rPr>
    </w:lvl>
    <w:lvl w:ilvl="8" w:tplc="5ED81214">
      <w:numFmt w:val="bullet"/>
      <w:lvlText w:val="•"/>
      <w:lvlJc w:val="left"/>
      <w:pPr>
        <w:ind w:left="8353" w:hanging="147"/>
      </w:pPr>
      <w:rPr>
        <w:rFonts w:hint="default"/>
        <w:lang w:val="pt-PT" w:eastAsia="en-US" w:bidi="ar-SA"/>
      </w:rPr>
    </w:lvl>
  </w:abstractNum>
  <w:abstractNum w:abstractNumId="7" w15:restartNumberingAfterBreak="0">
    <w:nsid w:val="0DA95123"/>
    <w:multiLevelType w:val="multilevel"/>
    <w:tmpl w:val="6D388CF6"/>
    <w:lvl w:ilvl="0">
      <w:start w:val="13"/>
      <w:numFmt w:val="decimal"/>
      <w:lvlText w:val="%1."/>
      <w:lvlJc w:val="left"/>
      <w:pPr>
        <w:ind w:left="600" w:hanging="600"/>
      </w:pPr>
      <w:rPr>
        <w:rFonts w:hint="default"/>
      </w:rPr>
    </w:lvl>
    <w:lvl w:ilvl="1">
      <w:start w:val="20"/>
      <w:numFmt w:val="decimal"/>
      <w:lvlText w:val="%1.%2."/>
      <w:lvlJc w:val="left"/>
      <w:pPr>
        <w:ind w:left="1167" w:hanging="60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0234F0E"/>
    <w:multiLevelType w:val="multilevel"/>
    <w:tmpl w:val="0696048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321622"/>
    <w:multiLevelType w:val="multilevel"/>
    <w:tmpl w:val="636EE130"/>
    <w:lvl w:ilvl="0">
      <w:start w:val="11"/>
      <w:numFmt w:val="decimal"/>
      <w:lvlText w:val="%1."/>
      <w:lvlJc w:val="left"/>
      <w:pPr>
        <w:ind w:left="600" w:hanging="600"/>
      </w:pPr>
      <w:rPr>
        <w:rFonts w:hint="default"/>
      </w:rPr>
    </w:lvl>
    <w:lvl w:ilvl="1">
      <w:start w:val="12"/>
      <w:numFmt w:val="decimal"/>
      <w:lvlText w:val="%1.%2."/>
      <w:lvlJc w:val="left"/>
      <w:pPr>
        <w:ind w:left="1167" w:hanging="60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8DB4AC1"/>
    <w:multiLevelType w:val="multilevel"/>
    <w:tmpl w:val="CD9C832C"/>
    <w:lvl w:ilvl="0">
      <w:start w:val="11"/>
      <w:numFmt w:val="decimal"/>
      <w:lvlText w:val="%1."/>
      <w:lvlJc w:val="left"/>
      <w:pPr>
        <w:ind w:left="600" w:hanging="600"/>
      </w:pPr>
      <w:rPr>
        <w:rFonts w:hint="default"/>
      </w:rPr>
    </w:lvl>
    <w:lvl w:ilvl="1">
      <w:start w:val="21"/>
      <w:numFmt w:val="decimal"/>
      <w:lvlText w:val="%1.%2."/>
      <w:lvlJc w:val="left"/>
      <w:pPr>
        <w:ind w:left="1167" w:hanging="60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201EC1"/>
    <w:multiLevelType w:val="hybridMultilevel"/>
    <w:tmpl w:val="062071A2"/>
    <w:lvl w:ilvl="0" w:tplc="E2F6BC76">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1D8B274D"/>
    <w:multiLevelType w:val="hybridMultilevel"/>
    <w:tmpl w:val="7220CA88"/>
    <w:lvl w:ilvl="0" w:tplc="A7DAE994">
      <w:start w:val="1"/>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15:restartNumberingAfterBreak="0">
    <w:nsid w:val="1FF958CD"/>
    <w:multiLevelType w:val="hybridMultilevel"/>
    <w:tmpl w:val="DF348B4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4" w15:restartNumberingAfterBreak="0">
    <w:nsid w:val="220E2724"/>
    <w:multiLevelType w:val="multilevel"/>
    <w:tmpl w:val="C346F3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9318B0"/>
    <w:multiLevelType w:val="multilevel"/>
    <w:tmpl w:val="8D4AD8C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b/>
        <w:w w:val="100"/>
        <w:sz w:val="24"/>
        <w:szCs w:val="24"/>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6" w15:restartNumberingAfterBreak="0">
    <w:nsid w:val="271C1B92"/>
    <w:multiLevelType w:val="multilevel"/>
    <w:tmpl w:val="2BA837D4"/>
    <w:lvl w:ilvl="0">
      <w:start w:val="10"/>
      <w:numFmt w:val="decimal"/>
      <w:lvlText w:val="%1."/>
      <w:lvlJc w:val="left"/>
      <w:pPr>
        <w:ind w:left="360" w:hanging="360"/>
      </w:pPr>
      <w:rPr>
        <w:rFonts w:hint="default"/>
      </w:rPr>
    </w:lvl>
    <w:lvl w:ilvl="1">
      <w:start w:val="1"/>
      <w:numFmt w:val="decimal"/>
      <w:lvlText w:val="%1.%2."/>
      <w:lvlJc w:val="left"/>
      <w:pPr>
        <w:ind w:left="587" w:hanging="360"/>
      </w:pPr>
      <w:rPr>
        <w:rFonts w:hint="default"/>
        <w:b/>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17" w15:restartNumberingAfterBreak="0">
    <w:nsid w:val="28E635E3"/>
    <w:multiLevelType w:val="hybridMultilevel"/>
    <w:tmpl w:val="EA94D128"/>
    <w:lvl w:ilvl="0" w:tplc="01AC9A5C">
      <w:start w:val="7"/>
      <w:numFmt w:val="decimal"/>
      <w:lvlText w:val="%1"/>
      <w:lvlJc w:val="left"/>
      <w:pPr>
        <w:ind w:left="542" w:hanging="603"/>
      </w:pPr>
      <w:rPr>
        <w:rFonts w:hint="default"/>
        <w:lang w:val="pt-PT" w:eastAsia="en-US" w:bidi="ar-SA"/>
      </w:rPr>
    </w:lvl>
    <w:lvl w:ilvl="1" w:tplc="04160001">
      <w:start w:val="1"/>
      <w:numFmt w:val="bullet"/>
      <w:lvlText w:val=""/>
      <w:lvlJc w:val="left"/>
      <w:pPr>
        <w:tabs>
          <w:tab w:val="num" w:pos="360"/>
        </w:tabs>
      </w:pPr>
      <w:rPr>
        <w:rFonts w:ascii="Symbol" w:hAnsi="Symbol" w:hint="default"/>
      </w:rPr>
    </w:lvl>
    <w:lvl w:ilvl="2" w:tplc="B52AA514">
      <w:numFmt w:val="bullet"/>
      <w:lvlText w:val=""/>
      <w:lvlJc w:val="left"/>
      <w:pPr>
        <w:ind w:left="1262" w:hanging="360"/>
      </w:pPr>
      <w:rPr>
        <w:rFonts w:ascii="Symbol" w:eastAsia="Symbol" w:hAnsi="Symbol" w:cs="Symbol" w:hint="default"/>
        <w:w w:val="100"/>
        <w:sz w:val="24"/>
        <w:szCs w:val="24"/>
        <w:lang w:val="pt-PT" w:eastAsia="en-US" w:bidi="ar-SA"/>
      </w:rPr>
    </w:lvl>
    <w:lvl w:ilvl="3" w:tplc="79D8F782">
      <w:numFmt w:val="bullet"/>
      <w:lvlText w:val="•"/>
      <w:lvlJc w:val="left"/>
      <w:pPr>
        <w:ind w:left="3270" w:hanging="360"/>
      </w:pPr>
      <w:rPr>
        <w:rFonts w:hint="default"/>
        <w:lang w:val="pt-PT" w:eastAsia="en-US" w:bidi="ar-SA"/>
      </w:rPr>
    </w:lvl>
    <w:lvl w:ilvl="4" w:tplc="D62CE45C">
      <w:numFmt w:val="bullet"/>
      <w:lvlText w:val="•"/>
      <w:lvlJc w:val="left"/>
      <w:pPr>
        <w:ind w:left="4275" w:hanging="360"/>
      </w:pPr>
      <w:rPr>
        <w:rFonts w:hint="default"/>
        <w:lang w:val="pt-PT" w:eastAsia="en-US" w:bidi="ar-SA"/>
      </w:rPr>
    </w:lvl>
    <w:lvl w:ilvl="5" w:tplc="275C4D84">
      <w:numFmt w:val="bullet"/>
      <w:lvlText w:val="•"/>
      <w:lvlJc w:val="left"/>
      <w:pPr>
        <w:ind w:left="5280" w:hanging="360"/>
      </w:pPr>
      <w:rPr>
        <w:rFonts w:hint="default"/>
        <w:lang w:val="pt-PT" w:eastAsia="en-US" w:bidi="ar-SA"/>
      </w:rPr>
    </w:lvl>
    <w:lvl w:ilvl="6" w:tplc="174AED62">
      <w:numFmt w:val="bullet"/>
      <w:lvlText w:val="•"/>
      <w:lvlJc w:val="left"/>
      <w:pPr>
        <w:ind w:left="6285" w:hanging="360"/>
      </w:pPr>
      <w:rPr>
        <w:rFonts w:hint="default"/>
        <w:lang w:val="pt-PT" w:eastAsia="en-US" w:bidi="ar-SA"/>
      </w:rPr>
    </w:lvl>
    <w:lvl w:ilvl="7" w:tplc="491E5A68">
      <w:numFmt w:val="bullet"/>
      <w:lvlText w:val="•"/>
      <w:lvlJc w:val="left"/>
      <w:pPr>
        <w:ind w:left="7290" w:hanging="360"/>
      </w:pPr>
      <w:rPr>
        <w:rFonts w:hint="default"/>
        <w:lang w:val="pt-PT" w:eastAsia="en-US" w:bidi="ar-SA"/>
      </w:rPr>
    </w:lvl>
    <w:lvl w:ilvl="8" w:tplc="C33A3AC8">
      <w:numFmt w:val="bullet"/>
      <w:lvlText w:val="•"/>
      <w:lvlJc w:val="left"/>
      <w:pPr>
        <w:ind w:left="8296" w:hanging="360"/>
      </w:pPr>
      <w:rPr>
        <w:rFonts w:hint="default"/>
        <w:lang w:val="pt-PT" w:eastAsia="en-US" w:bidi="ar-SA"/>
      </w:rPr>
    </w:lvl>
  </w:abstractNum>
  <w:abstractNum w:abstractNumId="18" w15:restartNumberingAfterBreak="0">
    <w:nsid w:val="29542E6F"/>
    <w:multiLevelType w:val="hybridMultilevel"/>
    <w:tmpl w:val="20BE7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A203554"/>
    <w:multiLevelType w:val="hybridMultilevel"/>
    <w:tmpl w:val="49B282C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0" w15:restartNumberingAfterBreak="0">
    <w:nsid w:val="2F2608DB"/>
    <w:multiLevelType w:val="multilevel"/>
    <w:tmpl w:val="9C5877E2"/>
    <w:lvl w:ilvl="0">
      <w:start w:val="14"/>
      <w:numFmt w:val="decimal"/>
      <w:lvlText w:val="%1."/>
      <w:lvlJc w:val="left"/>
      <w:pPr>
        <w:ind w:left="480" w:hanging="480"/>
      </w:pPr>
      <w:rPr>
        <w:rFonts w:hint="default"/>
      </w:rPr>
    </w:lvl>
    <w:lvl w:ilvl="1">
      <w:start w:val="8"/>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B432F2C"/>
    <w:multiLevelType w:val="hybridMultilevel"/>
    <w:tmpl w:val="F48E733A"/>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D07547"/>
    <w:multiLevelType w:val="multilevel"/>
    <w:tmpl w:val="BE88EAE2"/>
    <w:lvl w:ilvl="0">
      <w:start w:val="10"/>
      <w:numFmt w:val="decimal"/>
      <w:lvlText w:val="%1."/>
      <w:lvlJc w:val="left"/>
      <w:pPr>
        <w:ind w:left="360" w:hanging="360"/>
      </w:pPr>
      <w:rPr>
        <w:rFonts w:hint="default"/>
        <w:b/>
      </w:rPr>
    </w:lvl>
    <w:lvl w:ilvl="1">
      <w:start w:val="1"/>
      <w:numFmt w:val="decimal"/>
      <w:lvlText w:val="%1.%2."/>
      <w:lvlJc w:val="left"/>
      <w:pPr>
        <w:ind w:left="9433" w:hanging="360"/>
      </w:pPr>
      <w:rPr>
        <w:rFonts w:hint="default"/>
        <w:b/>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23" w15:restartNumberingAfterBreak="0">
    <w:nsid w:val="535F1A76"/>
    <w:multiLevelType w:val="hybridMultilevel"/>
    <w:tmpl w:val="9140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8F87B90"/>
    <w:multiLevelType w:val="hybridMultilevel"/>
    <w:tmpl w:val="3490E2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A036CAD"/>
    <w:multiLevelType w:val="multilevel"/>
    <w:tmpl w:val="E1A66172"/>
    <w:lvl w:ilvl="0">
      <w:start w:val="9"/>
      <w:numFmt w:val="decimal"/>
      <w:lvlText w:val="%1."/>
      <w:lvlJc w:val="left"/>
      <w:pPr>
        <w:ind w:left="360" w:hanging="360"/>
      </w:pPr>
      <w:rPr>
        <w:rFonts w:hint="default"/>
        <w:b w:val="0"/>
      </w:rPr>
    </w:lvl>
    <w:lvl w:ilvl="1">
      <w:start w:val="2"/>
      <w:numFmt w:val="decimal"/>
      <w:lvlText w:val="%1.%2."/>
      <w:lvlJc w:val="left"/>
      <w:pPr>
        <w:ind w:left="927" w:hanging="360"/>
      </w:pPr>
      <w:rPr>
        <w:rFonts w:hint="default"/>
        <w:b/>
        <w:bCs/>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6" w15:restartNumberingAfterBreak="0">
    <w:nsid w:val="5C7674DF"/>
    <w:multiLevelType w:val="multilevel"/>
    <w:tmpl w:val="B0EE3694"/>
    <w:lvl w:ilvl="0">
      <w:start w:val="17"/>
      <w:numFmt w:val="decimal"/>
      <w:lvlText w:val="%1."/>
      <w:lvlJc w:val="left"/>
      <w:pPr>
        <w:ind w:left="360" w:hanging="360"/>
      </w:pPr>
      <w:rPr>
        <w:rFonts w:hint="default"/>
      </w:rPr>
    </w:lvl>
    <w:lvl w:ilvl="1">
      <w:start w:val="1"/>
      <w:numFmt w:val="decimal"/>
      <w:lvlText w:val="%1.%2."/>
      <w:lvlJc w:val="left"/>
      <w:pPr>
        <w:ind w:left="825" w:hanging="360"/>
      </w:pPr>
      <w:rPr>
        <w:rFonts w:hint="default"/>
        <w:b/>
      </w:rPr>
    </w:lvl>
    <w:lvl w:ilvl="2">
      <w:start w:val="1"/>
      <w:numFmt w:val="upperLetter"/>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3870" w:hanging="108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27" w15:restartNumberingAfterBreak="0">
    <w:nsid w:val="6BAF5DE1"/>
    <w:multiLevelType w:val="multilevel"/>
    <w:tmpl w:val="868C1824"/>
    <w:lvl w:ilvl="0">
      <w:start w:val="11"/>
      <w:numFmt w:val="decimal"/>
      <w:lvlText w:val="%1."/>
      <w:lvlJc w:val="left"/>
      <w:pPr>
        <w:ind w:left="480" w:hanging="480"/>
      </w:pPr>
      <w:rPr>
        <w:rFonts w:hint="default"/>
      </w:rPr>
    </w:lvl>
    <w:lvl w:ilvl="1">
      <w:start w:val="9"/>
      <w:numFmt w:val="decimal"/>
      <w:lvlText w:val="%1.%2."/>
      <w:lvlJc w:val="left"/>
      <w:pPr>
        <w:ind w:left="707" w:hanging="48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8" w15:restartNumberingAfterBreak="0">
    <w:nsid w:val="6E4D57EE"/>
    <w:multiLevelType w:val="multilevel"/>
    <w:tmpl w:val="8F3C982C"/>
    <w:lvl w:ilvl="0">
      <w:start w:val="10"/>
      <w:numFmt w:val="decimal"/>
      <w:lvlText w:val="%1."/>
      <w:lvlJc w:val="left"/>
      <w:pPr>
        <w:ind w:left="435" w:hanging="435"/>
      </w:pPr>
      <w:rPr>
        <w:rFonts w:hint="default"/>
      </w:rPr>
    </w:lvl>
    <w:lvl w:ilvl="1">
      <w:start w:val="13"/>
      <w:numFmt w:val="decimal"/>
      <w:lvlText w:val="%1.%2."/>
      <w:lvlJc w:val="left"/>
      <w:pPr>
        <w:ind w:left="662" w:hanging="435"/>
      </w:pPr>
      <w:rPr>
        <w:rFonts w:hint="default"/>
        <w:b/>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29" w15:restartNumberingAfterBreak="0">
    <w:nsid w:val="711C07A0"/>
    <w:multiLevelType w:val="hybridMultilevel"/>
    <w:tmpl w:val="C2AE1032"/>
    <w:lvl w:ilvl="0" w:tplc="9F1C9FD8">
      <w:start w:val="8"/>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30" w15:restartNumberingAfterBreak="0">
    <w:nsid w:val="788F4EFB"/>
    <w:multiLevelType w:val="multilevel"/>
    <w:tmpl w:val="DD76A5EC"/>
    <w:lvl w:ilvl="0">
      <w:start w:val="8"/>
      <w:numFmt w:val="decimal"/>
      <w:lvlText w:val="%1."/>
      <w:lvlJc w:val="left"/>
      <w:pPr>
        <w:ind w:left="360" w:hanging="360"/>
      </w:pPr>
      <w:rPr>
        <w:rFonts w:hint="default"/>
        <w:b/>
      </w:rPr>
    </w:lvl>
    <w:lvl w:ilvl="1">
      <w:start w:val="1"/>
      <w:numFmt w:val="decimal"/>
      <w:lvlText w:val="%1.%2."/>
      <w:lvlJc w:val="left"/>
      <w:pPr>
        <w:ind w:left="587" w:hanging="360"/>
      </w:pPr>
      <w:rPr>
        <w:rFonts w:hint="default"/>
        <w:b/>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num w:numId="1">
    <w:abstractNumId w:val="23"/>
  </w:num>
  <w:num w:numId="2">
    <w:abstractNumId w:val="5"/>
  </w:num>
  <w:num w:numId="3">
    <w:abstractNumId w:val="11"/>
  </w:num>
  <w:num w:numId="4">
    <w:abstractNumId w:val="12"/>
  </w:num>
  <w:num w:numId="5">
    <w:abstractNumId w:val="21"/>
  </w:num>
  <w:num w:numId="6">
    <w:abstractNumId w:val="1"/>
  </w:num>
  <w:num w:numId="7">
    <w:abstractNumId w:val="8"/>
  </w:num>
  <w:num w:numId="8">
    <w:abstractNumId w:val="14"/>
  </w:num>
  <w:num w:numId="9">
    <w:abstractNumId w:val="3"/>
  </w:num>
  <w:num w:numId="10">
    <w:abstractNumId w:val="29"/>
  </w:num>
  <w:num w:numId="11">
    <w:abstractNumId w:val="30"/>
  </w:num>
  <w:num w:numId="12">
    <w:abstractNumId w:val="25"/>
  </w:num>
  <w:num w:numId="13">
    <w:abstractNumId w:val="2"/>
  </w:num>
  <w:num w:numId="14">
    <w:abstractNumId w:val="24"/>
  </w:num>
  <w:num w:numId="15">
    <w:abstractNumId w:val="16"/>
  </w:num>
  <w:num w:numId="16">
    <w:abstractNumId w:val="28"/>
  </w:num>
  <w:num w:numId="17">
    <w:abstractNumId w:val="27"/>
  </w:num>
  <w:num w:numId="18">
    <w:abstractNumId w:val="9"/>
  </w:num>
  <w:num w:numId="19">
    <w:abstractNumId w:val="4"/>
  </w:num>
  <w:num w:numId="20">
    <w:abstractNumId w:val="10"/>
  </w:num>
  <w:num w:numId="21">
    <w:abstractNumId w:val="22"/>
  </w:num>
  <w:num w:numId="22">
    <w:abstractNumId w:val="6"/>
  </w:num>
  <w:num w:numId="23">
    <w:abstractNumId w:val="17"/>
  </w:num>
  <w:num w:numId="24">
    <w:abstractNumId w:val="7"/>
  </w:num>
  <w:num w:numId="25">
    <w:abstractNumId w:val="20"/>
  </w:num>
  <w:num w:numId="26">
    <w:abstractNumId w:val="0"/>
  </w:num>
  <w:num w:numId="27">
    <w:abstractNumId w:val="15"/>
  </w:num>
  <w:num w:numId="28">
    <w:abstractNumId w:val="26"/>
  </w:num>
  <w:num w:numId="29">
    <w:abstractNumId w:val="18"/>
  </w:num>
  <w:num w:numId="30">
    <w:abstractNumId w:val="13"/>
  </w:num>
  <w:num w:numId="3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2F"/>
    <w:rsid w:val="00001BAF"/>
    <w:rsid w:val="00002F49"/>
    <w:rsid w:val="0000412F"/>
    <w:rsid w:val="00005272"/>
    <w:rsid w:val="000075FC"/>
    <w:rsid w:val="00007DDC"/>
    <w:rsid w:val="000100C3"/>
    <w:rsid w:val="000108CF"/>
    <w:rsid w:val="000145E0"/>
    <w:rsid w:val="00015407"/>
    <w:rsid w:val="00016BA5"/>
    <w:rsid w:val="0002049D"/>
    <w:rsid w:val="0002291D"/>
    <w:rsid w:val="00030D06"/>
    <w:rsid w:val="0003114E"/>
    <w:rsid w:val="0003219C"/>
    <w:rsid w:val="000349C9"/>
    <w:rsid w:val="0003720C"/>
    <w:rsid w:val="00040D7D"/>
    <w:rsid w:val="00043961"/>
    <w:rsid w:val="000439BA"/>
    <w:rsid w:val="00043CF0"/>
    <w:rsid w:val="00043EF5"/>
    <w:rsid w:val="00045CC6"/>
    <w:rsid w:val="00047A20"/>
    <w:rsid w:val="000507E3"/>
    <w:rsid w:val="000514F3"/>
    <w:rsid w:val="00051CE6"/>
    <w:rsid w:val="000539F4"/>
    <w:rsid w:val="000600DB"/>
    <w:rsid w:val="0006059C"/>
    <w:rsid w:val="00060779"/>
    <w:rsid w:val="000619AB"/>
    <w:rsid w:val="00070A16"/>
    <w:rsid w:val="00071250"/>
    <w:rsid w:val="00072288"/>
    <w:rsid w:val="00075D71"/>
    <w:rsid w:val="00076477"/>
    <w:rsid w:val="0007753A"/>
    <w:rsid w:val="00077C67"/>
    <w:rsid w:val="00082C9A"/>
    <w:rsid w:val="0008312A"/>
    <w:rsid w:val="000833A5"/>
    <w:rsid w:val="00083D52"/>
    <w:rsid w:val="000859E0"/>
    <w:rsid w:val="0008616F"/>
    <w:rsid w:val="00093214"/>
    <w:rsid w:val="0009428B"/>
    <w:rsid w:val="00096735"/>
    <w:rsid w:val="000A06FC"/>
    <w:rsid w:val="000A0BC3"/>
    <w:rsid w:val="000B17EC"/>
    <w:rsid w:val="000C1E5C"/>
    <w:rsid w:val="000D166B"/>
    <w:rsid w:val="000E1BD1"/>
    <w:rsid w:val="000E4028"/>
    <w:rsid w:val="000E5615"/>
    <w:rsid w:val="000E7B25"/>
    <w:rsid w:val="000F0C4A"/>
    <w:rsid w:val="000F10C7"/>
    <w:rsid w:val="000F13E6"/>
    <w:rsid w:val="000F21AB"/>
    <w:rsid w:val="000F4678"/>
    <w:rsid w:val="000F5D99"/>
    <w:rsid w:val="000F5E49"/>
    <w:rsid w:val="000F63B3"/>
    <w:rsid w:val="000F796A"/>
    <w:rsid w:val="001023DD"/>
    <w:rsid w:val="001051D6"/>
    <w:rsid w:val="00107C2D"/>
    <w:rsid w:val="00110CA4"/>
    <w:rsid w:val="00113165"/>
    <w:rsid w:val="00113C11"/>
    <w:rsid w:val="00114DBD"/>
    <w:rsid w:val="001151F3"/>
    <w:rsid w:val="0011680F"/>
    <w:rsid w:val="00116824"/>
    <w:rsid w:val="0012002A"/>
    <w:rsid w:val="00123FF2"/>
    <w:rsid w:val="001273D5"/>
    <w:rsid w:val="001315C8"/>
    <w:rsid w:val="001357F8"/>
    <w:rsid w:val="00144223"/>
    <w:rsid w:val="00152E79"/>
    <w:rsid w:val="00153C97"/>
    <w:rsid w:val="00155AD4"/>
    <w:rsid w:val="00160016"/>
    <w:rsid w:val="001606AC"/>
    <w:rsid w:val="00161EBE"/>
    <w:rsid w:val="00162141"/>
    <w:rsid w:val="00166679"/>
    <w:rsid w:val="001672A7"/>
    <w:rsid w:val="00172160"/>
    <w:rsid w:val="00172290"/>
    <w:rsid w:val="00172731"/>
    <w:rsid w:val="00176353"/>
    <w:rsid w:val="00176E30"/>
    <w:rsid w:val="00177792"/>
    <w:rsid w:val="00185E78"/>
    <w:rsid w:val="0018660A"/>
    <w:rsid w:val="0019118E"/>
    <w:rsid w:val="00191649"/>
    <w:rsid w:val="00191B8E"/>
    <w:rsid w:val="00193AE0"/>
    <w:rsid w:val="001A7A6F"/>
    <w:rsid w:val="001B05F6"/>
    <w:rsid w:val="001B21C3"/>
    <w:rsid w:val="001B40F0"/>
    <w:rsid w:val="001C2147"/>
    <w:rsid w:val="001D16AE"/>
    <w:rsid w:val="001D2F6D"/>
    <w:rsid w:val="001D457E"/>
    <w:rsid w:val="001E0256"/>
    <w:rsid w:val="001E0419"/>
    <w:rsid w:val="001E0E86"/>
    <w:rsid w:val="001E271E"/>
    <w:rsid w:val="001E6521"/>
    <w:rsid w:val="001F1485"/>
    <w:rsid w:val="001F4699"/>
    <w:rsid w:val="001F602B"/>
    <w:rsid w:val="001F76BF"/>
    <w:rsid w:val="00200655"/>
    <w:rsid w:val="002021BD"/>
    <w:rsid w:val="002043B5"/>
    <w:rsid w:val="00206F31"/>
    <w:rsid w:val="00214179"/>
    <w:rsid w:val="002148FA"/>
    <w:rsid w:val="00215025"/>
    <w:rsid w:val="0022077C"/>
    <w:rsid w:val="00222A61"/>
    <w:rsid w:val="00224729"/>
    <w:rsid w:val="002272A9"/>
    <w:rsid w:val="002332FF"/>
    <w:rsid w:val="00233DCF"/>
    <w:rsid w:val="00256D23"/>
    <w:rsid w:val="0025792F"/>
    <w:rsid w:val="00260991"/>
    <w:rsid w:val="00261978"/>
    <w:rsid w:val="00263041"/>
    <w:rsid w:val="00264868"/>
    <w:rsid w:val="002715D2"/>
    <w:rsid w:val="002715EC"/>
    <w:rsid w:val="00271753"/>
    <w:rsid w:val="002718BE"/>
    <w:rsid w:val="00274D82"/>
    <w:rsid w:val="00275F5D"/>
    <w:rsid w:val="00283C31"/>
    <w:rsid w:val="00284A2C"/>
    <w:rsid w:val="00292CAE"/>
    <w:rsid w:val="002939E9"/>
    <w:rsid w:val="00296B9A"/>
    <w:rsid w:val="002A1148"/>
    <w:rsid w:val="002B0074"/>
    <w:rsid w:val="002B2C1D"/>
    <w:rsid w:val="002B350A"/>
    <w:rsid w:val="002B3C2F"/>
    <w:rsid w:val="002C36CB"/>
    <w:rsid w:val="002C4F51"/>
    <w:rsid w:val="002D03B0"/>
    <w:rsid w:val="002D2737"/>
    <w:rsid w:val="002E321A"/>
    <w:rsid w:val="002E520D"/>
    <w:rsid w:val="002E63AA"/>
    <w:rsid w:val="00301836"/>
    <w:rsid w:val="0030184C"/>
    <w:rsid w:val="00303B75"/>
    <w:rsid w:val="00304261"/>
    <w:rsid w:val="00305260"/>
    <w:rsid w:val="00306E16"/>
    <w:rsid w:val="0031152D"/>
    <w:rsid w:val="003167F4"/>
    <w:rsid w:val="00316EA3"/>
    <w:rsid w:val="00317D1D"/>
    <w:rsid w:val="0032625F"/>
    <w:rsid w:val="00326F45"/>
    <w:rsid w:val="0032709B"/>
    <w:rsid w:val="00331652"/>
    <w:rsid w:val="003320B7"/>
    <w:rsid w:val="0033505D"/>
    <w:rsid w:val="00340AA8"/>
    <w:rsid w:val="00344DE5"/>
    <w:rsid w:val="00345BDF"/>
    <w:rsid w:val="00350751"/>
    <w:rsid w:val="00351291"/>
    <w:rsid w:val="0035218B"/>
    <w:rsid w:val="003523B9"/>
    <w:rsid w:val="003533F9"/>
    <w:rsid w:val="00353FA1"/>
    <w:rsid w:val="0035530C"/>
    <w:rsid w:val="00355C70"/>
    <w:rsid w:val="003570CE"/>
    <w:rsid w:val="00357974"/>
    <w:rsid w:val="00357D62"/>
    <w:rsid w:val="00360F04"/>
    <w:rsid w:val="00371CB1"/>
    <w:rsid w:val="00372659"/>
    <w:rsid w:val="00373B0A"/>
    <w:rsid w:val="00376BC9"/>
    <w:rsid w:val="00377483"/>
    <w:rsid w:val="00381F33"/>
    <w:rsid w:val="00383084"/>
    <w:rsid w:val="00384AE0"/>
    <w:rsid w:val="00391BB4"/>
    <w:rsid w:val="00395D05"/>
    <w:rsid w:val="003A2ED4"/>
    <w:rsid w:val="003A7CEF"/>
    <w:rsid w:val="003B518E"/>
    <w:rsid w:val="003B78B3"/>
    <w:rsid w:val="003C14CD"/>
    <w:rsid w:val="003C3971"/>
    <w:rsid w:val="003C50CC"/>
    <w:rsid w:val="003D1DE1"/>
    <w:rsid w:val="003D3308"/>
    <w:rsid w:val="003D6457"/>
    <w:rsid w:val="003D701A"/>
    <w:rsid w:val="003D7DAE"/>
    <w:rsid w:val="003D7E2A"/>
    <w:rsid w:val="003E22FA"/>
    <w:rsid w:val="003E2C83"/>
    <w:rsid w:val="003E38E0"/>
    <w:rsid w:val="00403686"/>
    <w:rsid w:val="0040469D"/>
    <w:rsid w:val="00405318"/>
    <w:rsid w:val="0040583C"/>
    <w:rsid w:val="00406B43"/>
    <w:rsid w:val="004104D6"/>
    <w:rsid w:val="004135FF"/>
    <w:rsid w:val="00416324"/>
    <w:rsid w:val="004235F8"/>
    <w:rsid w:val="00423B96"/>
    <w:rsid w:val="004277C3"/>
    <w:rsid w:val="00432652"/>
    <w:rsid w:val="00433324"/>
    <w:rsid w:val="004346D3"/>
    <w:rsid w:val="00436DC4"/>
    <w:rsid w:val="004377FD"/>
    <w:rsid w:val="00443BC4"/>
    <w:rsid w:val="00445529"/>
    <w:rsid w:val="0044738F"/>
    <w:rsid w:val="00451B3B"/>
    <w:rsid w:val="00454BAB"/>
    <w:rsid w:val="004611B4"/>
    <w:rsid w:val="004639DB"/>
    <w:rsid w:val="00463C78"/>
    <w:rsid w:val="00466614"/>
    <w:rsid w:val="00470B53"/>
    <w:rsid w:val="00471D54"/>
    <w:rsid w:val="00471F03"/>
    <w:rsid w:val="004723A2"/>
    <w:rsid w:val="00474907"/>
    <w:rsid w:val="00483801"/>
    <w:rsid w:val="00493DB8"/>
    <w:rsid w:val="00494DED"/>
    <w:rsid w:val="004956AE"/>
    <w:rsid w:val="00497858"/>
    <w:rsid w:val="004A1C41"/>
    <w:rsid w:val="004A2973"/>
    <w:rsid w:val="004A31A8"/>
    <w:rsid w:val="004A37CF"/>
    <w:rsid w:val="004A6A1C"/>
    <w:rsid w:val="004B2FB4"/>
    <w:rsid w:val="004B50EA"/>
    <w:rsid w:val="004C07EC"/>
    <w:rsid w:val="004D2930"/>
    <w:rsid w:val="004E45DD"/>
    <w:rsid w:val="004E4D4D"/>
    <w:rsid w:val="004E5C45"/>
    <w:rsid w:val="004E7FEC"/>
    <w:rsid w:val="004F2993"/>
    <w:rsid w:val="004F3488"/>
    <w:rsid w:val="004F75D1"/>
    <w:rsid w:val="00500414"/>
    <w:rsid w:val="005004D8"/>
    <w:rsid w:val="00500D06"/>
    <w:rsid w:val="005029DF"/>
    <w:rsid w:val="00513BF8"/>
    <w:rsid w:val="0051740F"/>
    <w:rsid w:val="005175DB"/>
    <w:rsid w:val="005223AF"/>
    <w:rsid w:val="005234FF"/>
    <w:rsid w:val="005307DF"/>
    <w:rsid w:val="0053241B"/>
    <w:rsid w:val="00532F3E"/>
    <w:rsid w:val="00535F4A"/>
    <w:rsid w:val="00541BC1"/>
    <w:rsid w:val="00546822"/>
    <w:rsid w:val="00553CE2"/>
    <w:rsid w:val="00555ACF"/>
    <w:rsid w:val="00555E60"/>
    <w:rsid w:val="00564AB1"/>
    <w:rsid w:val="00570A21"/>
    <w:rsid w:val="005727FD"/>
    <w:rsid w:val="00572D49"/>
    <w:rsid w:val="00576311"/>
    <w:rsid w:val="00580940"/>
    <w:rsid w:val="00583482"/>
    <w:rsid w:val="005836D8"/>
    <w:rsid w:val="00586330"/>
    <w:rsid w:val="00590740"/>
    <w:rsid w:val="00595469"/>
    <w:rsid w:val="00596BCC"/>
    <w:rsid w:val="005A0F8B"/>
    <w:rsid w:val="005A58EC"/>
    <w:rsid w:val="005A779E"/>
    <w:rsid w:val="005A7A4E"/>
    <w:rsid w:val="005B075C"/>
    <w:rsid w:val="005B1264"/>
    <w:rsid w:val="005B59DF"/>
    <w:rsid w:val="005B5D22"/>
    <w:rsid w:val="005B6731"/>
    <w:rsid w:val="005C5316"/>
    <w:rsid w:val="005C713C"/>
    <w:rsid w:val="005C7A8D"/>
    <w:rsid w:val="005D23D6"/>
    <w:rsid w:val="005D38B6"/>
    <w:rsid w:val="005D5D7A"/>
    <w:rsid w:val="005E030A"/>
    <w:rsid w:val="005E10FD"/>
    <w:rsid w:val="005E179C"/>
    <w:rsid w:val="005E588D"/>
    <w:rsid w:val="005E669A"/>
    <w:rsid w:val="005E7185"/>
    <w:rsid w:val="005F2ACB"/>
    <w:rsid w:val="005F2BCD"/>
    <w:rsid w:val="005F366D"/>
    <w:rsid w:val="005F46EA"/>
    <w:rsid w:val="005F7F35"/>
    <w:rsid w:val="00601973"/>
    <w:rsid w:val="006025C6"/>
    <w:rsid w:val="00605311"/>
    <w:rsid w:val="00605830"/>
    <w:rsid w:val="00610869"/>
    <w:rsid w:val="006120D6"/>
    <w:rsid w:val="00612A1C"/>
    <w:rsid w:val="0061526C"/>
    <w:rsid w:val="00615D4B"/>
    <w:rsid w:val="00616612"/>
    <w:rsid w:val="006176A7"/>
    <w:rsid w:val="0062165A"/>
    <w:rsid w:val="00622646"/>
    <w:rsid w:val="006238B6"/>
    <w:rsid w:val="00623E3F"/>
    <w:rsid w:val="00626886"/>
    <w:rsid w:val="00634610"/>
    <w:rsid w:val="006347E7"/>
    <w:rsid w:val="00634B4C"/>
    <w:rsid w:val="00635170"/>
    <w:rsid w:val="0063637B"/>
    <w:rsid w:val="00636A25"/>
    <w:rsid w:val="00637B7B"/>
    <w:rsid w:val="006404EE"/>
    <w:rsid w:val="0064222F"/>
    <w:rsid w:val="0064448E"/>
    <w:rsid w:val="00644C37"/>
    <w:rsid w:val="00646D9A"/>
    <w:rsid w:val="00652E44"/>
    <w:rsid w:val="00653CB6"/>
    <w:rsid w:val="006546C5"/>
    <w:rsid w:val="0066106B"/>
    <w:rsid w:val="006613A2"/>
    <w:rsid w:val="00662F59"/>
    <w:rsid w:val="006645B4"/>
    <w:rsid w:val="00664739"/>
    <w:rsid w:val="006754BE"/>
    <w:rsid w:val="00677F79"/>
    <w:rsid w:val="00680920"/>
    <w:rsid w:val="00680AFB"/>
    <w:rsid w:val="006819CA"/>
    <w:rsid w:val="00683254"/>
    <w:rsid w:val="00683C4F"/>
    <w:rsid w:val="006878A2"/>
    <w:rsid w:val="00695DAA"/>
    <w:rsid w:val="006A19F3"/>
    <w:rsid w:val="006A32AF"/>
    <w:rsid w:val="006A535F"/>
    <w:rsid w:val="006B1597"/>
    <w:rsid w:val="006B5797"/>
    <w:rsid w:val="006B6EDE"/>
    <w:rsid w:val="006C0951"/>
    <w:rsid w:val="006C2499"/>
    <w:rsid w:val="006C2561"/>
    <w:rsid w:val="006C2FF2"/>
    <w:rsid w:val="006C4DEC"/>
    <w:rsid w:val="006C7FB0"/>
    <w:rsid w:val="006D0EF0"/>
    <w:rsid w:val="006D1161"/>
    <w:rsid w:val="006D14B6"/>
    <w:rsid w:val="006D4FB9"/>
    <w:rsid w:val="006D5541"/>
    <w:rsid w:val="006E45CB"/>
    <w:rsid w:val="006E6D9E"/>
    <w:rsid w:val="006F0094"/>
    <w:rsid w:val="006F193F"/>
    <w:rsid w:val="006F793B"/>
    <w:rsid w:val="00705573"/>
    <w:rsid w:val="00707BB1"/>
    <w:rsid w:val="00710530"/>
    <w:rsid w:val="00714C99"/>
    <w:rsid w:val="00715D53"/>
    <w:rsid w:val="0071648B"/>
    <w:rsid w:val="0072177E"/>
    <w:rsid w:val="00722404"/>
    <w:rsid w:val="00722E2B"/>
    <w:rsid w:val="00722FF9"/>
    <w:rsid w:val="00724D9A"/>
    <w:rsid w:val="00725229"/>
    <w:rsid w:val="007260B7"/>
    <w:rsid w:val="0073788A"/>
    <w:rsid w:val="007378A8"/>
    <w:rsid w:val="00742FDB"/>
    <w:rsid w:val="00750E29"/>
    <w:rsid w:val="00751E1F"/>
    <w:rsid w:val="00752BA0"/>
    <w:rsid w:val="00753904"/>
    <w:rsid w:val="00762EBA"/>
    <w:rsid w:val="00764549"/>
    <w:rsid w:val="00764B02"/>
    <w:rsid w:val="00770A58"/>
    <w:rsid w:val="00773EF8"/>
    <w:rsid w:val="00775402"/>
    <w:rsid w:val="00775D62"/>
    <w:rsid w:val="00780124"/>
    <w:rsid w:val="007900B4"/>
    <w:rsid w:val="00794732"/>
    <w:rsid w:val="0079555F"/>
    <w:rsid w:val="00796772"/>
    <w:rsid w:val="007A007F"/>
    <w:rsid w:val="007A05D1"/>
    <w:rsid w:val="007A1D62"/>
    <w:rsid w:val="007A4F56"/>
    <w:rsid w:val="007A5E84"/>
    <w:rsid w:val="007B59F0"/>
    <w:rsid w:val="007D3379"/>
    <w:rsid w:val="007E10BC"/>
    <w:rsid w:val="007E1E6E"/>
    <w:rsid w:val="007E3A21"/>
    <w:rsid w:val="007E3C1B"/>
    <w:rsid w:val="007E4C87"/>
    <w:rsid w:val="007E6BC0"/>
    <w:rsid w:val="007F1EEE"/>
    <w:rsid w:val="007F29C4"/>
    <w:rsid w:val="007F5526"/>
    <w:rsid w:val="008010B3"/>
    <w:rsid w:val="00805452"/>
    <w:rsid w:val="00805F3B"/>
    <w:rsid w:val="0080667D"/>
    <w:rsid w:val="00811381"/>
    <w:rsid w:val="00813838"/>
    <w:rsid w:val="00814109"/>
    <w:rsid w:val="00821D5A"/>
    <w:rsid w:val="00823FF4"/>
    <w:rsid w:val="0082715F"/>
    <w:rsid w:val="00832D00"/>
    <w:rsid w:val="00833BC6"/>
    <w:rsid w:val="0083448C"/>
    <w:rsid w:val="00834CEC"/>
    <w:rsid w:val="008435A5"/>
    <w:rsid w:val="00843C73"/>
    <w:rsid w:val="00843E19"/>
    <w:rsid w:val="00844A86"/>
    <w:rsid w:val="0084618B"/>
    <w:rsid w:val="00846DAF"/>
    <w:rsid w:val="008521C8"/>
    <w:rsid w:val="008554CE"/>
    <w:rsid w:val="00855AC8"/>
    <w:rsid w:val="00855C9F"/>
    <w:rsid w:val="008646FF"/>
    <w:rsid w:val="0086632F"/>
    <w:rsid w:val="0087115A"/>
    <w:rsid w:val="00871503"/>
    <w:rsid w:val="0087244F"/>
    <w:rsid w:val="00880081"/>
    <w:rsid w:val="008800C4"/>
    <w:rsid w:val="0088193B"/>
    <w:rsid w:val="00882100"/>
    <w:rsid w:val="00885748"/>
    <w:rsid w:val="00885D4F"/>
    <w:rsid w:val="00887723"/>
    <w:rsid w:val="00891F4E"/>
    <w:rsid w:val="00896B96"/>
    <w:rsid w:val="008973C1"/>
    <w:rsid w:val="008A02C9"/>
    <w:rsid w:val="008A2C29"/>
    <w:rsid w:val="008A6FFA"/>
    <w:rsid w:val="008B0EC7"/>
    <w:rsid w:val="008B2511"/>
    <w:rsid w:val="008B3778"/>
    <w:rsid w:val="008B4205"/>
    <w:rsid w:val="008B5230"/>
    <w:rsid w:val="008B7665"/>
    <w:rsid w:val="008C0048"/>
    <w:rsid w:val="008C1B7B"/>
    <w:rsid w:val="008C31BF"/>
    <w:rsid w:val="008C345C"/>
    <w:rsid w:val="008C4B34"/>
    <w:rsid w:val="008C719F"/>
    <w:rsid w:val="008D057D"/>
    <w:rsid w:val="008D4666"/>
    <w:rsid w:val="008D635C"/>
    <w:rsid w:val="008E1D33"/>
    <w:rsid w:val="008E2DFD"/>
    <w:rsid w:val="008E5518"/>
    <w:rsid w:val="008F438D"/>
    <w:rsid w:val="008F5A31"/>
    <w:rsid w:val="008F5ADE"/>
    <w:rsid w:val="00904086"/>
    <w:rsid w:val="00906B51"/>
    <w:rsid w:val="00912B66"/>
    <w:rsid w:val="009139F9"/>
    <w:rsid w:val="00923A5B"/>
    <w:rsid w:val="0092691F"/>
    <w:rsid w:val="009319C2"/>
    <w:rsid w:val="009406BE"/>
    <w:rsid w:val="00942CFE"/>
    <w:rsid w:val="009444FE"/>
    <w:rsid w:val="00947CC0"/>
    <w:rsid w:val="009513A0"/>
    <w:rsid w:val="00954B42"/>
    <w:rsid w:val="00956A42"/>
    <w:rsid w:val="00957D8C"/>
    <w:rsid w:val="0096150E"/>
    <w:rsid w:val="009630F4"/>
    <w:rsid w:val="00970445"/>
    <w:rsid w:val="00975342"/>
    <w:rsid w:val="00975534"/>
    <w:rsid w:val="0097665C"/>
    <w:rsid w:val="00980598"/>
    <w:rsid w:val="00982521"/>
    <w:rsid w:val="0098310E"/>
    <w:rsid w:val="00983B9F"/>
    <w:rsid w:val="00985381"/>
    <w:rsid w:val="00987E7B"/>
    <w:rsid w:val="00990696"/>
    <w:rsid w:val="00990A4C"/>
    <w:rsid w:val="00990F56"/>
    <w:rsid w:val="009959EC"/>
    <w:rsid w:val="009A2106"/>
    <w:rsid w:val="009B0821"/>
    <w:rsid w:val="009B1212"/>
    <w:rsid w:val="009B18EA"/>
    <w:rsid w:val="009B258B"/>
    <w:rsid w:val="009B6764"/>
    <w:rsid w:val="009B6A60"/>
    <w:rsid w:val="009C1320"/>
    <w:rsid w:val="009C2AF2"/>
    <w:rsid w:val="009C3EFC"/>
    <w:rsid w:val="009D4460"/>
    <w:rsid w:val="009D49D2"/>
    <w:rsid w:val="009D4D04"/>
    <w:rsid w:val="009D514C"/>
    <w:rsid w:val="009E1678"/>
    <w:rsid w:val="009E33C6"/>
    <w:rsid w:val="009E5B47"/>
    <w:rsid w:val="009F5981"/>
    <w:rsid w:val="009F6205"/>
    <w:rsid w:val="009F7C31"/>
    <w:rsid w:val="009F7DB2"/>
    <w:rsid w:val="00A02BA1"/>
    <w:rsid w:val="00A0563D"/>
    <w:rsid w:val="00A06AF2"/>
    <w:rsid w:val="00A11401"/>
    <w:rsid w:val="00A15E29"/>
    <w:rsid w:val="00A1663A"/>
    <w:rsid w:val="00A166B6"/>
    <w:rsid w:val="00A217F0"/>
    <w:rsid w:val="00A220B4"/>
    <w:rsid w:val="00A240B5"/>
    <w:rsid w:val="00A244D1"/>
    <w:rsid w:val="00A25554"/>
    <w:rsid w:val="00A305D0"/>
    <w:rsid w:val="00A30986"/>
    <w:rsid w:val="00A30F8E"/>
    <w:rsid w:val="00A31FF9"/>
    <w:rsid w:val="00A332FA"/>
    <w:rsid w:val="00A376A6"/>
    <w:rsid w:val="00A42BE6"/>
    <w:rsid w:val="00A434DD"/>
    <w:rsid w:val="00A4499A"/>
    <w:rsid w:val="00A45394"/>
    <w:rsid w:val="00A46B0F"/>
    <w:rsid w:val="00A4775C"/>
    <w:rsid w:val="00A548C3"/>
    <w:rsid w:val="00A5519F"/>
    <w:rsid w:val="00A561D5"/>
    <w:rsid w:val="00A57E16"/>
    <w:rsid w:val="00A60952"/>
    <w:rsid w:val="00A609B0"/>
    <w:rsid w:val="00A6512C"/>
    <w:rsid w:val="00A67FA7"/>
    <w:rsid w:val="00A72EAD"/>
    <w:rsid w:val="00A810E5"/>
    <w:rsid w:val="00A82FF5"/>
    <w:rsid w:val="00A85960"/>
    <w:rsid w:val="00A94699"/>
    <w:rsid w:val="00A95E57"/>
    <w:rsid w:val="00AA019C"/>
    <w:rsid w:val="00AA0B05"/>
    <w:rsid w:val="00AA0E0C"/>
    <w:rsid w:val="00AA177E"/>
    <w:rsid w:val="00AA264D"/>
    <w:rsid w:val="00AA5AEC"/>
    <w:rsid w:val="00AA6E71"/>
    <w:rsid w:val="00AB2C9E"/>
    <w:rsid w:val="00AB3805"/>
    <w:rsid w:val="00AB4F27"/>
    <w:rsid w:val="00AB708E"/>
    <w:rsid w:val="00AC0456"/>
    <w:rsid w:val="00AC4669"/>
    <w:rsid w:val="00AC659E"/>
    <w:rsid w:val="00AC6D76"/>
    <w:rsid w:val="00AD0B77"/>
    <w:rsid w:val="00AD0F25"/>
    <w:rsid w:val="00AD258D"/>
    <w:rsid w:val="00AD3188"/>
    <w:rsid w:val="00AE1361"/>
    <w:rsid w:val="00AE40F0"/>
    <w:rsid w:val="00AE53BA"/>
    <w:rsid w:val="00AF05E9"/>
    <w:rsid w:val="00AF18F1"/>
    <w:rsid w:val="00AF24D6"/>
    <w:rsid w:val="00B03D21"/>
    <w:rsid w:val="00B05258"/>
    <w:rsid w:val="00B0537E"/>
    <w:rsid w:val="00B05AF7"/>
    <w:rsid w:val="00B06416"/>
    <w:rsid w:val="00B0722B"/>
    <w:rsid w:val="00B1034D"/>
    <w:rsid w:val="00B139EA"/>
    <w:rsid w:val="00B13F16"/>
    <w:rsid w:val="00B23C9F"/>
    <w:rsid w:val="00B240C7"/>
    <w:rsid w:val="00B27C13"/>
    <w:rsid w:val="00B30AE6"/>
    <w:rsid w:val="00B3160F"/>
    <w:rsid w:val="00B35268"/>
    <w:rsid w:val="00B36BD4"/>
    <w:rsid w:val="00B40280"/>
    <w:rsid w:val="00B404DC"/>
    <w:rsid w:val="00B411A6"/>
    <w:rsid w:val="00B452FE"/>
    <w:rsid w:val="00B51799"/>
    <w:rsid w:val="00B518DE"/>
    <w:rsid w:val="00B51DB1"/>
    <w:rsid w:val="00B526E3"/>
    <w:rsid w:val="00B53E58"/>
    <w:rsid w:val="00B54710"/>
    <w:rsid w:val="00B6531A"/>
    <w:rsid w:val="00B659A0"/>
    <w:rsid w:val="00B718D3"/>
    <w:rsid w:val="00B7350D"/>
    <w:rsid w:val="00B76EBE"/>
    <w:rsid w:val="00B77192"/>
    <w:rsid w:val="00B77E45"/>
    <w:rsid w:val="00B801F7"/>
    <w:rsid w:val="00B8106F"/>
    <w:rsid w:val="00B816FA"/>
    <w:rsid w:val="00B83032"/>
    <w:rsid w:val="00B847FD"/>
    <w:rsid w:val="00B84CA4"/>
    <w:rsid w:val="00B86D61"/>
    <w:rsid w:val="00B90E13"/>
    <w:rsid w:val="00B91B00"/>
    <w:rsid w:val="00B9563A"/>
    <w:rsid w:val="00BA210F"/>
    <w:rsid w:val="00BA7DBA"/>
    <w:rsid w:val="00BB0E15"/>
    <w:rsid w:val="00BB416B"/>
    <w:rsid w:val="00BB49AF"/>
    <w:rsid w:val="00BC17DD"/>
    <w:rsid w:val="00BC5498"/>
    <w:rsid w:val="00BC5C8E"/>
    <w:rsid w:val="00BC6ED4"/>
    <w:rsid w:val="00BD327B"/>
    <w:rsid w:val="00BD385F"/>
    <w:rsid w:val="00BD43E4"/>
    <w:rsid w:val="00BD71C0"/>
    <w:rsid w:val="00BD76F4"/>
    <w:rsid w:val="00BE1CE1"/>
    <w:rsid w:val="00BE2220"/>
    <w:rsid w:val="00BE23B8"/>
    <w:rsid w:val="00BE55C5"/>
    <w:rsid w:val="00BF0581"/>
    <w:rsid w:val="00BF15BC"/>
    <w:rsid w:val="00BF3C9A"/>
    <w:rsid w:val="00BF4E68"/>
    <w:rsid w:val="00BF5D24"/>
    <w:rsid w:val="00BF6EFC"/>
    <w:rsid w:val="00BF79AC"/>
    <w:rsid w:val="00C0468A"/>
    <w:rsid w:val="00C10E0A"/>
    <w:rsid w:val="00C13E80"/>
    <w:rsid w:val="00C14972"/>
    <w:rsid w:val="00C2527F"/>
    <w:rsid w:val="00C2584D"/>
    <w:rsid w:val="00C26DEE"/>
    <w:rsid w:val="00C27EB0"/>
    <w:rsid w:val="00C305D7"/>
    <w:rsid w:val="00C30667"/>
    <w:rsid w:val="00C32072"/>
    <w:rsid w:val="00C328AB"/>
    <w:rsid w:val="00C32A9B"/>
    <w:rsid w:val="00C33061"/>
    <w:rsid w:val="00C33F7E"/>
    <w:rsid w:val="00C34AB2"/>
    <w:rsid w:val="00C436BE"/>
    <w:rsid w:val="00C439AF"/>
    <w:rsid w:val="00C439CB"/>
    <w:rsid w:val="00C442C9"/>
    <w:rsid w:val="00C451FD"/>
    <w:rsid w:val="00C45956"/>
    <w:rsid w:val="00C466CB"/>
    <w:rsid w:val="00C47329"/>
    <w:rsid w:val="00C50B0C"/>
    <w:rsid w:val="00C5219E"/>
    <w:rsid w:val="00C5264B"/>
    <w:rsid w:val="00C530EA"/>
    <w:rsid w:val="00C5329B"/>
    <w:rsid w:val="00C5374C"/>
    <w:rsid w:val="00C566D4"/>
    <w:rsid w:val="00C57D16"/>
    <w:rsid w:val="00C60CDE"/>
    <w:rsid w:val="00C61427"/>
    <w:rsid w:val="00C6289C"/>
    <w:rsid w:val="00C64115"/>
    <w:rsid w:val="00C70750"/>
    <w:rsid w:val="00C735EF"/>
    <w:rsid w:val="00C74AE7"/>
    <w:rsid w:val="00C75A58"/>
    <w:rsid w:val="00C81179"/>
    <w:rsid w:val="00C81F2E"/>
    <w:rsid w:val="00C8546F"/>
    <w:rsid w:val="00C90272"/>
    <w:rsid w:val="00C92B28"/>
    <w:rsid w:val="00C93CDD"/>
    <w:rsid w:val="00C940EA"/>
    <w:rsid w:val="00C95070"/>
    <w:rsid w:val="00C954AC"/>
    <w:rsid w:val="00CA2CA0"/>
    <w:rsid w:val="00CA4F65"/>
    <w:rsid w:val="00CB0C37"/>
    <w:rsid w:val="00CB334A"/>
    <w:rsid w:val="00CB42CE"/>
    <w:rsid w:val="00CB6929"/>
    <w:rsid w:val="00CC08C5"/>
    <w:rsid w:val="00CC2232"/>
    <w:rsid w:val="00CC2BE3"/>
    <w:rsid w:val="00CC38C3"/>
    <w:rsid w:val="00CC401E"/>
    <w:rsid w:val="00CC4F46"/>
    <w:rsid w:val="00CC6255"/>
    <w:rsid w:val="00CD179A"/>
    <w:rsid w:val="00CD479C"/>
    <w:rsid w:val="00CE1F6F"/>
    <w:rsid w:val="00CE2778"/>
    <w:rsid w:val="00CE37B7"/>
    <w:rsid w:val="00CF0405"/>
    <w:rsid w:val="00CF07B9"/>
    <w:rsid w:val="00CF6461"/>
    <w:rsid w:val="00D00EC8"/>
    <w:rsid w:val="00D0102B"/>
    <w:rsid w:val="00D02FA5"/>
    <w:rsid w:val="00D07D3F"/>
    <w:rsid w:val="00D1132C"/>
    <w:rsid w:val="00D11FC0"/>
    <w:rsid w:val="00D20166"/>
    <w:rsid w:val="00D2148D"/>
    <w:rsid w:val="00D23848"/>
    <w:rsid w:val="00D31C4C"/>
    <w:rsid w:val="00D33965"/>
    <w:rsid w:val="00D36F26"/>
    <w:rsid w:val="00D422B1"/>
    <w:rsid w:val="00D434F9"/>
    <w:rsid w:val="00D517E0"/>
    <w:rsid w:val="00D540BA"/>
    <w:rsid w:val="00D56208"/>
    <w:rsid w:val="00D606F3"/>
    <w:rsid w:val="00D62BDF"/>
    <w:rsid w:val="00D63744"/>
    <w:rsid w:val="00D64113"/>
    <w:rsid w:val="00D641E2"/>
    <w:rsid w:val="00D65A5B"/>
    <w:rsid w:val="00D72126"/>
    <w:rsid w:val="00D73C98"/>
    <w:rsid w:val="00D75B5F"/>
    <w:rsid w:val="00D801F5"/>
    <w:rsid w:val="00D80EE8"/>
    <w:rsid w:val="00D81B38"/>
    <w:rsid w:val="00D8348B"/>
    <w:rsid w:val="00D85CD9"/>
    <w:rsid w:val="00D85F31"/>
    <w:rsid w:val="00D85FFF"/>
    <w:rsid w:val="00D901C4"/>
    <w:rsid w:val="00D92053"/>
    <w:rsid w:val="00D92225"/>
    <w:rsid w:val="00D94269"/>
    <w:rsid w:val="00D957AE"/>
    <w:rsid w:val="00D95CFE"/>
    <w:rsid w:val="00DA25A5"/>
    <w:rsid w:val="00DA3062"/>
    <w:rsid w:val="00DA7ED2"/>
    <w:rsid w:val="00DB0F3A"/>
    <w:rsid w:val="00DB1FA2"/>
    <w:rsid w:val="00DB49D7"/>
    <w:rsid w:val="00DB4C53"/>
    <w:rsid w:val="00DB60CC"/>
    <w:rsid w:val="00DB64D9"/>
    <w:rsid w:val="00DB7348"/>
    <w:rsid w:val="00DB7451"/>
    <w:rsid w:val="00DB7B65"/>
    <w:rsid w:val="00DC1D57"/>
    <w:rsid w:val="00DC295C"/>
    <w:rsid w:val="00DC3757"/>
    <w:rsid w:val="00DC4843"/>
    <w:rsid w:val="00DC7C37"/>
    <w:rsid w:val="00DD102F"/>
    <w:rsid w:val="00DD130A"/>
    <w:rsid w:val="00DD3AED"/>
    <w:rsid w:val="00DE0D00"/>
    <w:rsid w:val="00DE15D1"/>
    <w:rsid w:val="00DF26BB"/>
    <w:rsid w:val="00DF3536"/>
    <w:rsid w:val="00DF362A"/>
    <w:rsid w:val="00DF4447"/>
    <w:rsid w:val="00DF548A"/>
    <w:rsid w:val="00DF69D3"/>
    <w:rsid w:val="00E00232"/>
    <w:rsid w:val="00E00738"/>
    <w:rsid w:val="00E00BEA"/>
    <w:rsid w:val="00E00F9A"/>
    <w:rsid w:val="00E03D8B"/>
    <w:rsid w:val="00E06AE2"/>
    <w:rsid w:val="00E07424"/>
    <w:rsid w:val="00E16FC3"/>
    <w:rsid w:val="00E17F6D"/>
    <w:rsid w:val="00E20616"/>
    <w:rsid w:val="00E21300"/>
    <w:rsid w:val="00E2183C"/>
    <w:rsid w:val="00E21BE2"/>
    <w:rsid w:val="00E2385E"/>
    <w:rsid w:val="00E23E2A"/>
    <w:rsid w:val="00E33199"/>
    <w:rsid w:val="00E36B4C"/>
    <w:rsid w:val="00E373D4"/>
    <w:rsid w:val="00E42BEB"/>
    <w:rsid w:val="00E42DD6"/>
    <w:rsid w:val="00E543E2"/>
    <w:rsid w:val="00E54D3A"/>
    <w:rsid w:val="00E5719C"/>
    <w:rsid w:val="00E575C7"/>
    <w:rsid w:val="00E57987"/>
    <w:rsid w:val="00E60FE1"/>
    <w:rsid w:val="00E72587"/>
    <w:rsid w:val="00E7582E"/>
    <w:rsid w:val="00E8087C"/>
    <w:rsid w:val="00E81CF5"/>
    <w:rsid w:val="00E82E85"/>
    <w:rsid w:val="00E8377A"/>
    <w:rsid w:val="00E85142"/>
    <w:rsid w:val="00E85817"/>
    <w:rsid w:val="00E936B0"/>
    <w:rsid w:val="00E96E67"/>
    <w:rsid w:val="00E976C0"/>
    <w:rsid w:val="00E97736"/>
    <w:rsid w:val="00EA0FAD"/>
    <w:rsid w:val="00EA22C0"/>
    <w:rsid w:val="00EA499D"/>
    <w:rsid w:val="00EA6F61"/>
    <w:rsid w:val="00EB6ACC"/>
    <w:rsid w:val="00EB7FAF"/>
    <w:rsid w:val="00EC1551"/>
    <w:rsid w:val="00EC7A9B"/>
    <w:rsid w:val="00ED21CA"/>
    <w:rsid w:val="00ED7372"/>
    <w:rsid w:val="00ED7947"/>
    <w:rsid w:val="00EE03DB"/>
    <w:rsid w:val="00EE0545"/>
    <w:rsid w:val="00EE304A"/>
    <w:rsid w:val="00EE4B61"/>
    <w:rsid w:val="00EE573B"/>
    <w:rsid w:val="00EE6C8A"/>
    <w:rsid w:val="00EF13C3"/>
    <w:rsid w:val="00EF16A5"/>
    <w:rsid w:val="00EF26EB"/>
    <w:rsid w:val="00EF2979"/>
    <w:rsid w:val="00EF6B6E"/>
    <w:rsid w:val="00EF6EF7"/>
    <w:rsid w:val="00EF7EEF"/>
    <w:rsid w:val="00F02AA2"/>
    <w:rsid w:val="00F07C18"/>
    <w:rsid w:val="00F103C6"/>
    <w:rsid w:val="00F113A7"/>
    <w:rsid w:val="00F12668"/>
    <w:rsid w:val="00F16A49"/>
    <w:rsid w:val="00F16D05"/>
    <w:rsid w:val="00F17011"/>
    <w:rsid w:val="00F21D89"/>
    <w:rsid w:val="00F23C18"/>
    <w:rsid w:val="00F25F40"/>
    <w:rsid w:val="00F27E1B"/>
    <w:rsid w:val="00F31E40"/>
    <w:rsid w:val="00F33751"/>
    <w:rsid w:val="00F41FBB"/>
    <w:rsid w:val="00F435C7"/>
    <w:rsid w:val="00F43DD2"/>
    <w:rsid w:val="00F4537A"/>
    <w:rsid w:val="00F45C6E"/>
    <w:rsid w:val="00F461D1"/>
    <w:rsid w:val="00F473B2"/>
    <w:rsid w:val="00F50BDC"/>
    <w:rsid w:val="00F51C8A"/>
    <w:rsid w:val="00F52268"/>
    <w:rsid w:val="00F5698C"/>
    <w:rsid w:val="00F56E7D"/>
    <w:rsid w:val="00F5797B"/>
    <w:rsid w:val="00F60784"/>
    <w:rsid w:val="00F658B0"/>
    <w:rsid w:val="00F65932"/>
    <w:rsid w:val="00F71123"/>
    <w:rsid w:val="00F72D76"/>
    <w:rsid w:val="00F74C8F"/>
    <w:rsid w:val="00F90388"/>
    <w:rsid w:val="00F90B4F"/>
    <w:rsid w:val="00F91687"/>
    <w:rsid w:val="00F916F4"/>
    <w:rsid w:val="00F91B27"/>
    <w:rsid w:val="00F943F1"/>
    <w:rsid w:val="00F94D56"/>
    <w:rsid w:val="00FA3BCE"/>
    <w:rsid w:val="00FA4869"/>
    <w:rsid w:val="00FA4D55"/>
    <w:rsid w:val="00FA4E87"/>
    <w:rsid w:val="00FB02B8"/>
    <w:rsid w:val="00FB4AFE"/>
    <w:rsid w:val="00FB4BF0"/>
    <w:rsid w:val="00FB65B7"/>
    <w:rsid w:val="00FB6C81"/>
    <w:rsid w:val="00FC0FC4"/>
    <w:rsid w:val="00FC524B"/>
    <w:rsid w:val="00FC5E6D"/>
    <w:rsid w:val="00FC7825"/>
    <w:rsid w:val="00FD230A"/>
    <w:rsid w:val="00FD34CA"/>
    <w:rsid w:val="00FD3580"/>
    <w:rsid w:val="00FD38A1"/>
    <w:rsid w:val="00FD59B6"/>
    <w:rsid w:val="00FD70F3"/>
    <w:rsid w:val="00FD7A35"/>
    <w:rsid w:val="00FE034C"/>
    <w:rsid w:val="00FE3456"/>
    <w:rsid w:val="00FE5F19"/>
    <w:rsid w:val="00FE6C8C"/>
    <w:rsid w:val="00FE771F"/>
    <w:rsid w:val="00FF1273"/>
    <w:rsid w:val="00FF6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8F38CBE"/>
  <w15:docId w15:val="{31252906-64E5-4CDB-A9B1-F09CEA03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311"/>
    <w:rPr>
      <w:sz w:val="24"/>
      <w:szCs w:val="24"/>
    </w:rPr>
  </w:style>
  <w:style w:type="paragraph" w:styleId="Ttulo1">
    <w:name w:val="heading 1"/>
    <w:basedOn w:val="Normal"/>
    <w:next w:val="Normal"/>
    <w:link w:val="Ttulo1Char"/>
    <w:qFormat/>
    <w:rsid w:val="005F2BCD"/>
    <w:pPr>
      <w:keepNext/>
      <w:jc w:val="both"/>
      <w:outlineLvl w:val="0"/>
    </w:pPr>
    <w:rPr>
      <w:b/>
      <w:szCs w:val="20"/>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3">
    <w:name w:val="heading 3"/>
    <w:basedOn w:val="Normal"/>
    <w:next w:val="Normal"/>
    <w:link w:val="Ttulo3Char"/>
    <w:semiHidden/>
    <w:unhideWhenUsed/>
    <w:qFormat/>
    <w:rsid w:val="005F2BCD"/>
    <w:pPr>
      <w:keepNext/>
      <w:jc w:val="both"/>
      <w:outlineLvl w:val="2"/>
    </w:pPr>
    <w:rPr>
      <w:b/>
      <w:szCs w:val="20"/>
    </w:rPr>
  </w:style>
  <w:style w:type="paragraph" w:styleId="Ttulo4">
    <w:name w:val="heading 4"/>
    <w:basedOn w:val="Normal"/>
    <w:next w:val="Normal"/>
    <w:link w:val="Ttulo4Char"/>
    <w:semiHidden/>
    <w:unhideWhenUsed/>
    <w:qFormat/>
    <w:rsid w:val="005F2BCD"/>
    <w:pPr>
      <w:keepNext/>
      <w:jc w:val="both"/>
      <w:outlineLvl w:val="3"/>
    </w:pPr>
    <w:rPr>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F2BCD"/>
    <w:rPr>
      <w:b/>
      <w:sz w:val="24"/>
    </w:rPr>
  </w:style>
  <w:style w:type="character" w:customStyle="1" w:styleId="Ttulo2Char">
    <w:name w:val="Título 2 Char"/>
    <w:basedOn w:val="Fontepargpadro"/>
    <w:link w:val="Ttulo2"/>
    <w:rsid w:val="000F0C4A"/>
    <w:rPr>
      <w:rFonts w:eastAsia="Arial Unicode MS"/>
      <w:b/>
      <w:sz w:val="24"/>
    </w:rPr>
  </w:style>
  <w:style w:type="character" w:customStyle="1" w:styleId="Ttulo3Char">
    <w:name w:val="Título 3 Char"/>
    <w:basedOn w:val="Fontepargpadro"/>
    <w:link w:val="Ttulo3"/>
    <w:semiHidden/>
    <w:rsid w:val="005F2BCD"/>
    <w:rPr>
      <w:b/>
      <w:sz w:val="24"/>
    </w:rPr>
  </w:style>
  <w:style w:type="character" w:customStyle="1" w:styleId="Ttulo4Char">
    <w:name w:val="Título 4 Char"/>
    <w:basedOn w:val="Fontepargpadro"/>
    <w:link w:val="Ttulo4"/>
    <w:semiHidden/>
    <w:rsid w:val="005F2BCD"/>
    <w:rPr>
      <w:sz w:val="24"/>
    </w:rPr>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character" w:customStyle="1" w:styleId="CorpodetextoChar">
    <w:name w:val="Corpo de texto Char"/>
    <w:basedOn w:val="Fontepargpadro"/>
    <w:link w:val="Corpodetexto"/>
    <w:rsid w:val="000F0C4A"/>
    <w:rPr>
      <w:b/>
      <w:sz w:val="24"/>
    </w:rPr>
  </w:style>
  <w:style w:type="paragraph" w:styleId="Recuodecorpodetexto">
    <w:name w:val="Body Text Indent"/>
    <w:basedOn w:val="Normal"/>
    <w:link w:val="RecuodecorpodetextoChar"/>
    <w:rsid w:val="00576311"/>
    <w:pPr>
      <w:spacing w:after="120"/>
      <w:ind w:left="283"/>
    </w:pPr>
  </w:style>
  <w:style w:type="character" w:customStyle="1" w:styleId="RecuodecorpodetextoChar">
    <w:name w:val="Recuo de corpo de texto Char"/>
    <w:basedOn w:val="Fontepargpadro"/>
    <w:link w:val="Recuodecorpodetexto"/>
    <w:rsid w:val="000F0C4A"/>
    <w:rPr>
      <w:sz w:val="24"/>
      <w:szCs w:val="24"/>
    </w:rPr>
  </w:style>
  <w:style w:type="paragraph" w:styleId="Rodap">
    <w:name w:val="footer"/>
    <w:basedOn w:val="Normal"/>
    <w:link w:val="RodapChar"/>
    <w:rsid w:val="00576311"/>
    <w:pPr>
      <w:tabs>
        <w:tab w:val="center" w:pos="4252"/>
        <w:tab w:val="right" w:pos="8504"/>
      </w:tabs>
    </w:pPr>
  </w:style>
  <w:style w:type="character" w:customStyle="1" w:styleId="RodapChar">
    <w:name w:val="Rodapé Char"/>
    <w:basedOn w:val="Fontepargpadro"/>
    <w:link w:val="Rodap"/>
    <w:rsid w:val="000F0C4A"/>
    <w:rPr>
      <w:sz w:val="24"/>
      <w:szCs w:val="24"/>
    </w:r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character" w:customStyle="1" w:styleId="SubttuloChar">
    <w:name w:val="Subtítulo Char"/>
    <w:basedOn w:val="Fontepargpadro"/>
    <w:link w:val="Subttulo"/>
    <w:rsid w:val="00DB60CC"/>
    <w:rPr>
      <w:rFonts w:ascii="Arial" w:hAnsi="Arial"/>
      <w:sz w:val="24"/>
      <w:szCs w:val="24"/>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uiPriority w:val="34"/>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uiPriority w:val="99"/>
    <w:rsid w:val="005175DB"/>
    <w:rPr>
      <w:color w:val="0000FF"/>
      <w:u w:val="single"/>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paragraph" w:customStyle="1" w:styleId="TableParagraph">
    <w:name w:val="Table Paragraph"/>
    <w:basedOn w:val="Normal"/>
    <w:uiPriority w:val="1"/>
    <w:qFormat/>
    <w:rsid w:val="000514F3"/>
    <w:pPr>
      <w:widowControl w:val="0"/>
    </w:pPr>
    <w:rPr>
      <w:rFonts w:ascii="Arial" w:eastAsia="Arial" w:hAnsi="Arial" w:cs="Arial"/>
      <w:sz w:val="22"/>
      <w:szCs w:val="22"/>
      <w:lang w:val="en-US" w:eastAsia="en-US"/>
    </w:rPr>
  </w:style>
  <w:style w:type="table" w:customStyle="1" w:styleId="TableNormal">
    <w:name w:val="Table Normal"/>
    <w:uiPriority w:val="2"/>
    <w:semiHidden/>
    <w:unhideWhenUsed/>
    <w:qFormat/>
    <w:rsid w:val="000514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3">
    <w:name w:val="A3"/>
    <w:uiPriority w:val="99"/>
    <w:rsid w:val="00A810E5"/>
    <w:rPr>
      <w:color w:val="000000"/>
    </w:rPr>
  </w:style>
  <w:style w:type="table" w:styleId="TabelaSimples1">
    <w:name w:val="Plain Table 1"/>
    <w:basedOn w:val="Tabelanormal"/>
    <w:uiPriority w:val="41"/>
    <w:rsid w:val="00E82E85"/>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5F2BCD"/>
    <w:pPr>
      <w:spacing w:before="100" w:beforeAutospacing="1" w:after="100" w:afterAutospacing="1"/>
    </w:pPr>
  </w:style>
  <w:style w:type="table" w:customStyle="1" w:styleId="Tabelacomgrade1">
    <w:name w:val="Tabela com grade1"/>
    <w:basedOn w:val="Tabelanormal"/>
    <w:next w:val="Tabelacomgrade"/>
    <w:rsid w:val="005B126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A60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31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F3C9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580940"/>
    <w:pPr>
      <w:widowControl w:val="0"/>
      <w:autoSpaceDE w:val="0"/>
      <w:autoSpaceDN w:val="0"/>
    </w:pPr>
    <w:rPr>
      <w:rFonts w:ascii="Carlito" w:eastAsia="Carlito" w:hAnsi="Carlito" w:cs="Carlito"/>
      <w:sz w:val="20"/>
      <w:szCs w:val="20"/>
      <w:lang w:val="pt-PT" w:eastAsia="en-US"/>
    </w:rPr>
  </w:style>
  <w:style w:type="character" w:customStyle="1" w:styleId="TextodenotaderodapChar">
    <w:name w:val="Texto de nota de rodapé Char"/>
    <w:basedOn w:val="Fontepargpadro"/>
    <w:link w:val="Textodenotaderodap"/>
    <w:uiPriority w:val="99"/>
    <w:semiHidden/>
    <w:rsid w:val="00580940"/>
    <w:rPr>
      <w:rFonts w:ascii="Carlito" w:eastAsia="Carlito" w:hAnsi="Carlito" w:cs="Carlito"/>
      <w:lang w:val="pt-PT" w:eastAsia="en-US"/>
    </w:rPr>
  </w:style>
  <w:style w:type="character" w:styleId="Refdenotaderodap">
    <w:name w:val="footnote reference"/>
    <w:basedOn w:val="Fontepargpadro"/>
    <w:uiPriority w:val="99"/>
    <w:semiHidden/>
    <w:unhideWhenUsed/>
    <w:rsid w:val="005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87236259">
      <w:bodyDiv w:val="1"/>
      <w:marLeft w:val="0"/>
      <w:marRight w:val="0"/>
      <w:marTop w:val="0"/>
      <w:marBottom w:val="0"/>
      <w:divBdr>
        <w:top w:val="none" w:sz="0" w:space="0" w:color="auto"/>
        <w:left w:val="none" w:sz="0" w:space="0" w:color="auto"/>
        <w:bottom w:val="none" w:sz="0" w:space="0" w:color="auto"/>
        <w:right w:val="none" w:sz="0" w:space="0" w:color="auto"/>
      </w:divBdr>
    </w:div>
    <w:div w:id="124588553">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316998853">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640160268">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998772036">
      <w:bodyDiv w:val="1"/>
      <w:marLeft w:val="0"/>
      <w:marRight w:val="0"/>
      <w:marTop w:val="0"/>
      <w:marBottom w:val="0"/>
      <w:divBdr>
        <w:top w:val="none" w:sz="0" w:space="0" w:color="auto"/>
        <w:left w:val="none" w:sz="0" w:space="0" w:color="auto"/>
        <w:bottom w:val="none" w:sz="0" w:space="0" w:color="auto"/>
        <w:right w:val="none" w:sz="0" w:space="0" w:color="auto"/>
      </w:divBdr>
    </w:div>
    <w:div w:id="1002582841">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 w:id="1848136111">
      <w:bodyDiv w:val="1"/>
      <w:marLeft w:val="0"/>
      <w:marRight w:val="0"/>
      <w:marTop w:val="0"/>
      <w:marBottom w:val="0"/>
      <w:divBdr>
        <w:top w:val="none" w:sz="0" w:space="0" w:color="auto"/>
        <w:left w:val="none" w:sz="0" w:space="0" w:color="auto"/>
        <w:bottom w:val="none" w:sz="0" w:space="0" w:color="auto"/>
        <w:right w:val="none" w:sz="0" w:space="0" w:color="auto"/>
      </w:divBdr>
    </w:div>
    <w:div w:id="1900048829">
      <w:bodyDiv w:val="1"/>
      <w:marLeft w:val="0"/>
      <w:marRight w:val="0"/>
      <w:marTop w:val="0"/>
      <w:marBottom w:val="0"/>
      <w:divBdr>
        <w:top w:val="none" w:sz="0" w:space="0" w:color="auto"/>
        <w:left w:val="none" w:sz="0" w:space="0" w:color="auto"/>
        <w:bottom w:val="none" w:sz="0" w:space="0" w:color="auto"/>
        <w:right w:val="none" w:sz="0" w:space="0" w:color="auto"/>
      </w:divBdr>
    </w:div>
    <w:div w:id="19166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7.png"/><Relationship Id="rId1" Type="http://schemas.openxmlformats.org/officeDocument/2006/relationships/image" Target="media/image6.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3318C-37BD-4CCC-9385-464643C2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23</Pages>
  <Words>9797</Words>
  <Characters>57778</Characters>
  <Application>Microsoft Office Word</Application>
  <DocSecurity>0</DocSecurity>
  <Lines>481</Lines>
  <Paragraphs>134</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67441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MEMORY</dc:creator>
  <cp:lastModifiedBy>PPO-USER</cp:lastModifiedBy>
  <cp:revision>28</cp:revision>
  <cp:lastPrinted>2021-05-11T12:13:00Z</cp:lastPrinted>
  <dcterms:created xsi:type="dcterms:W3CDTF">2021-07-19T11:00:00Z</dcterms:created>
  <dcterms:modified xsi:type="dcterms:W3CDTF">2021-11-11T10:34:00Z</dcterms:modified>
</cp:coreProperties>
</file>