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43B0F8A" w14:textId="1F06F4E3" w:rsidR="001439C1" w:rsidRPr="00596C5A" w:rsidRDefault="001439C1" w:rsidP="001439C1">
      <w:pPr>
        <w:pBdr>
          <w:top w:val="double" w:sz="6" w:space="0" w:color="auto"/>
          <w:bottom w:val="double" w:sz="6" w:space="0" w:color="auto"/>
        </w:pBdr>
        <w:shd w:val="clear" w:color="auto" w:fill="E8E8E8"/>
        <w:jc w:val="center"/>
        <w:rPr>
          <w:b/>
        </w:rPr>
      </w:pPr>
      <w:r w:rsidRPr="001439C1">
        <w:rPr>
          <w:b/>
          <w:color w:val="000000"/>
        </w:rPr>
        <w:t xml:space="preserve">CONTRATO DE </w:t>
      </w:r>
      <w:r w:rsidR="005722E3">
        <w:rPr>
          <w:b/>
        </w:rPr>
        <w:t>FORNECIMENTO</w:t>
      </w:r>
      <w:r w:rsidRPr="002D7597">
        <w:rPr>
          <w:b/>
        </w:rPr>
        <w:t xml:space="preserve"> </w:t>
      </w:r>
      <w:r w:rsidRPr="00596C5A">
        <w:rPr>
          <w:b/>
        </w:rPr>
        <w:t xml:space="preserve">Nº </w:t>
      </w:r>
      <w:r w:rsidR="005722E3" w:rsidRPr="00596C5A">
        <w:rPr>
          <w:b/>
        </w:rPr>
        <w:t>20</w:t>
      </w:r>
      <w:r w:rsidR="00596C5A" w:rsidRPr="00596C5A">
        <w:rPr>
          <w:b/>
        </w:rPr>
        <w:t>3</w:t>
      </w:r>
      <w:r w:rsidR="00CF79D2" w:rsidRPr="00596C5A">
        <w:rPr>
          <w:b/>
        </w:rPr>
        <w:t>/2021</w:t>
      </w:r>
    </w:p>
    <w:p w14:paraId="5500E94D" w14:textId="05FED5B2" w:rsidR="001439C1" w:rsidRPr="006906CE" w:rsidRDefault="001439C1" w:rsidP="001439C1">
      <w:pPr>
        <w:pStyle w:val="Ttulo7"/>
        <w:rPr>
          <w:rFonts w:ascii="Times New Roman" w:hAnsi="Times New Roman"/>
          <w:color w:val="auto"/>
          <w:sz w:val="24"/>
          <w:u w:val="none"/>
        </w:rPr>
      </w:pPr>
      <w:r w:rsidRPr="006906CE">
        <w:rPr>
          <w:rFonts w:ascii="Times New Roman" w:hAnsi="Times New Roman"/>
          <w:b w:val="0"/>
          <w:sz w:val="24"/>
          <w:u w:val="none"/>
        </w:rPr>
        <w:t xml:space="preserve">Processo nº.: </w:t>
      </w:r>
      <w:r w:rsidRPr="005722E3">
        <w:rPr>
          <w:rFonts w:ascii="Times New Roman" w:hAnsi="Times New Roman"/>
          <w:color w:val="auto"/>
          <w:sz w:val="24"/>
          <w:u w:val="none"/>
        </w:rPr>
        <w:t>0</w:t>
      </w:r>
      <w:r w:rsidR="005722E3" w:rsidRPr="005722E3">
        <w:rPr>
          <w:rFonts w:ascii="Times New Roman" w:hAnsi="Times New Roman"/>
          <w:color w:val="auto"/>
          <w:sz w:val="24"/>
          <w:u w:val="none"/>
          <w:lang w:val="pt-BR"/>
        </w:rPr>
        <w:t>73</w:t>
      </w:r>
      <w:r w:rsidRPr="005722E3">
        <w:rPr>
          <w:rFonts w:ascii="Times New Roman" w:hAnsi="Times New Roman"/>
          <w:color w:val="auto"/>
          <w:sz w:val="24"/>
          <w:u w:val="none"/>
        </w:rPr>
        <w:t>/2021</w:t>
      </w:r>
    </w:p>
    <w:p w14:paraId="1F0302AB" w14:textId="3735D6D3" w:rsidR="001439C1" w:rsidRPr="005722E3" w:rsidRDefault="005722E3" w:rsidP="001439C1">
      <w:pPr>
        <w:rPr>
          <w:b/>
          <w:bCs/>
        </w:rPr>
      </w:pPr>
      <w:r>
        <w:t>Dispensa</w:t>
      </w:r>
      <w:r w:rsidR="001439C1" w:rsidRPr="006906CE">
        <w:t xml:space="preserve"> nº.: </w:t>
      </w:r>
      <w:r w:rsidR="001439C1" w:rsidRPr="005722E3">
        <w:rPr>
          <w:b/>
          <w:bCs/>
        </w:rPr>
        <w:t>0</w:t>
      </w:r>
      <w:r w:rsidRPr="005722E3">
        <w:rPr>
          <w:b/>
          <w:bCs/>
        </w:rPr>
        <w:t>22</w:t>
      </w:r>
      <w:r w:rsidR="001439C1" w:rsidRPr="005722E3">
        <w:rPr>
          <w:b/>
          <w:bCs/>
        </w:rPr>
        <w:t>/2021</w:t>
      </w:r>
    </w:p>
    <w:p w14:paraId="4511D94F" w14:textId="454DF4A4" w:rsidR="0004124B" w:rsidRPr="00652DEA" w:rsidRDefault="0004124B" w:rsidP="001439C1">
      <w:pPr>
        <w:rPr>
          <w:color w:val="FF0000"/>
        </w:rPr>
      </w:pPr>
      <w:r w:rsidRPr="006906CE">
        <w:t xml:space="preserve">Fiscal do Contrato: </w:t>
      </w:r>
      <w:bookmarkStart w:id="0" w:name="_Hlk77849203"/>
      <w:r w:rsidR="00F4021B" w:rsidRPr="00F4021B">
        <w:rPr>
          <w:b/>
          <w:bCs/>
        </w:rPr>
        <w:t xml:space="preserve">Mateus </w:t>
      </w:r>
      <w:r w:rsidR="00AF48A4" w:rsidRPr="00F4021B">
        <w:rPr>
          <w:b/>
          <w:bCs/>
        </w:rPr>
        <w:t>Araújo</w:t>
      </w:r>
      <w:r w:rsidR="00F4021B" w:rsidRPr="00F4021B">
        <w:rPr>
          <w:b/>
          <w:bCs/>
        </w:rPr>
        <w:t xml:space="preserve"> de Freitas</w:t>
      </w:r>
    </w:p>
    <w:bookmarkEnd w:id="0"/>
    <w:p w14:paraId="01E2B2C7" w14:textId="002A3C3A" w:rsidR="001439C1" w:rsidRDefault="0004124B" w:rsidP="0004124B">
      <w:pPr>
        <w:rPr>
          <w:b/>
        </w:rPr>
      </w:pPr>
      <w:r w:rsidRPr="006906CE">
        <w:t xml:space="preserve">Gestor do Contrato: </w:t>
      </w:r>
      <w:r w:rsidR="00F4021B" w:rsidRPr="00F4021B">
        <w:rPr>
          <w:b/>
        </w:rPr>
        <w:t>Cesar Correa de Araújo</w:t>
      </w:r>
    </w:p>
    <w:p w14:paraId="6F5524C8" w14:textId="77777777" w:rsidR="00F4021B" w:rsidRPr="006906CE" w:rsidRDefault="00F4021B" w:rsidP="0004124B">
      <w:pPr>
        <w:rPr>
          <w:b/>
        </w:rPr>
      </w:pPr>
    </w:p>
    <w:p w14:paraId="6B217FEF" w14:textId="23CBB58B" w:rsidR="0004124B" w:rsidRPr="006906CE" w:rsidRDefault="009C506F" w:rsidP="0004124B">
      <w:pPr>
        <w:jc w:val="both"/>
      </w:pPr>
      <w:r w:rsidRPr="006906CE">
        <w:rPr>
          <w:noProof/>
        </w:rPr>
        <w:drawing>
          <wp:anchor distT="0" distB="0" distL="114300" distR="114300" simplePos="0" relativeHeight="251659264" behindDoc="0" locked="0" layoutInCell="1" allowOverlap="1" wp14:anchorId="12212648" wp14:editId="2CE0297E">
            <wp:simplePos x="0" y="0"/>
            <wp:positionH relativeFrom="margin">
              <wp:posOffset>4445</wp:posOffset>
            </wp:positionH>
            <wp:positionV relativeFrom="paragraph">
              <wp:posOffset>48260</wp:posOffset>
            </wp:positionV>
            <wp:extent cx="2038350" cy="2038350"/>
            <wp:effectExtent l="0" t="0" r="0" b="0"/>
            <wp:wrapSquare wrapText="bothSides"/>
            <wp:docPr id="32" name="Imagem 3" descr="C:\Users\PPO-USER\Downloads\APROVADO _D (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3" descr="C:\Users\PPO-USER\Downloads\APROVADO _D (1).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038350" cy="2038350"/>
                    </a:xfrm>
                    <a:prstGeom prst="rect">
                      <a:avLst/>
                    </a:prstGeom>
                    <a:noFill/>
                    <a:ln>
                      <a:noFill/>
                    </a:ln>
                  </pic:spPr>
                </pic:pic>
              </a:graphicData>
            </a:graphic>
            <wp14:sizeRelH relativeFrom="page">
              <wp14:pctWidth>0</wp14:pctWidth>
            </wp14:sizeRelH>
            <wp14:sizeRelV relativeFrom="page">
              <wp14:pctHeight>0</wp14:pctHeight>
            </wp14:sizeRelV>
          </wp:anchor>
        </w:drawing>
      </w:r>
      <w:r w:rsidR="0004124B" w:rsidRPr="006906CE">
        <w:t xml:space="preserve">Por este contrato de prestação de serviços, que fazem entre si, de um lado o </w:t>
      </w:r>
      <w:r w:rsidR="0004124B" w:rsidRPr="006906CE">
        <w:rPr>
          <w:b/>
        </w:rPr>
        <w:t>MUNICÍPIO DE PRESIDENTE OLEGÁRIO</w:t>
      </w:r>
      <w:r w:rsidR="0004124B" w:rsidRPr="006906CE">
        <w:t xml:space="preserve">, pessoa jurídica de direito público, inscrito no CNPJ sob o nº 18.602.060/0001-40, sediado na Praça Doutor Castilho, nº 10, Centro, em Presidente Olegário – MG, neste ato representado pelo Prefeito Municipal, Senhor </w:t>
      </w:r>
      <w:r w:rsidR="0004124B" w:rsidRPr="006906CE">
        <w:rPr>
          <w:b/>
        </w:rPr>
        <w:t xml:space="preserve">RHENYS DA SILVA CAMBRAIA, </w:t>
      </w:r>
      <w:r w:rsidR="0004124B" w:rsidRPr="006906CE">
        <w:t>brasileiro, casado, Militar da Reserva; inscrito no CPF sob o nº 034.826.756-86 e Carteira de Identidade RG: MG7691864, residente e domiciliado na Rua Antônio Pereira de Araújo, 271, Dona Benta</w:t>
      </w:r>
      <w:r w:rsidR="00652DEA">
        <w:t xml:space="preserve">, </w:t>
      </w:r>
      <w:r w:rsidR="0004124B" w:rsidRPr="006906CE">
        <w:t>CEP 38750-000, em Presidente Olegário/MG, doravante denominado</w:t>
      </w:r>
      <w:r w:rsidR="001439C1" w:rsidRPr="006906CE">
        <w:t xml:space="preserve"> </w:t>
      </w:r>
      <w:r w:rsidR="0004124B" w:rsidRPr="006906CE">
        <w:rPr>
          <w:b/>
          <w:caps/>
        </w:rPr>
        <w:t>Contratante</w:t>
      </w:r>
      <w:r w:rsidR="0004124B" w:rsidRPr="006906CE">
        <w:t xml:space="preserve">, e de outro lado, </w:t>
      </w:r>
      <w:r w:rsidR="0004124B" w:rsidRPr="00CF79D2">
        <w:t>a empresa</w:t>
      </w:r>
      <w:r w:rsidR="001439C1" w:rsidRPr="00CF79D2">
        <w:t xml:space="preserve"> </w:t>
      </w:r>
      <w:r w:rsidR="00596C5A" w:rsidRPr="00596C5A">
        <w:rPr>
          <w:b/>
          <w:bCs/>
        </w:rPr>
        <w:t>JULIANA MILLENA DE CARVALHO SANTOS</w:t>
      </w:r>
      <w:r w:rsidR="00CF79D2" w:rsidRPr="00596C5A">
        <w:rPr>
          <w:b/>
          <w:bCs/>
        </w:rPr>
        <w:t>,</w:t>
      </w:r>
      <w:r w:rsidR="00CF79D2" w:rsidRPr="00596C5A">
        <w:t xml:space="preserve"> </w:t>
      </w:r>
      <w:r w:rsidR="0004124B" w:rsidRPr="00596C5A">
        <w:t>pessoa jurídica, inscrita no CNPJ sob nº.</w:t>
      </w:r>
      <w:r w:rsidR="00CF79D2" w:rsidRPr="00596C5A">
        <w:t xml:space="preserve"> </w:t>
      </w:r>
      <w:r w:rsidR="00596C5A" w:rsidRPr="00596C5A">
        <w:rPr>
          <w:b/>
          <w:bCs/>
        </w:rPr>
        <w:t>33.283.994/0001-50</w:t>
      </w:r>
      <w:r w:rsidR="00CF79D2" w:rsidRPr="00596C5A">
        <w:t>,</w:t>
      </w:r>
      <w:r w:rsidR="0004124B" w:rsidRPr="00596C5A">
        <w:t xml:space="preserve"> situada</w:t>
      </w:r>
      <w:r w:rsidR="001439C1" w:rsidRPr="00596C5A">
        <w:t xml:space="preserve"> </w:t>
      </w:r>
      <w:r w:rsidR="00596C5A">
        <w:t xml:space="preserve">nº </w:t>
      </w:r>
      <w:r w:rsidR="00596C5A" w:rsidRPr="00596C5A">
        <w:t>Rua Ana De Oliveira</w:t>
      </w:r>
      <w:r w:rsidR="00CF79D2" w:rsidRPr="00596C5A">
        <w:t xml:space="preserve">, nº </w:t>
      </w:r>
      <w:r w:rsidR="00596C5A" w:rsidRPr="00596C5A">
        <w:t>452</w:t>
      </w:r>
      <w:r w:rsidR="00CF79D2" w:rsidRPr="00596C5A">
        <w:t xml:space="preserve">, Bairro </w:t>
      </w:r>
      <w:r w:rsidR="00596C5A" w:rsidRPr="00596C5A">
        <w:t>Centro</w:t>
      </w:r>
      <w:r w:rsidR="00CF79D2" w:rsidRPr="00596C5A">
        <w:t xml:space="preserve">, </w:t>
      </w:r>
      <w:r w:rsidR="00596C5A" w:rsidRPr="00596C5A">
        <w:rPr>
          <w:b/>
          <w:bCs/>
        </w:rPr>
        <w:t>PATOS DE MINAS</w:t>
      </w:r>
      <w:r w:rsidR="00CF79D2" w:rsidRPr="00596C5A">
        <w:rPr>
          <w:b/>
          <w:bCs/>
        </w:rPr>
        <w:t>/MG</w:t>
      </w:r>
      <w:r w:rsidR="0004124B" w:rsidRPr="00596C5A">
        <w:t>, CEP</w:t>
      </w:r>
      <w:r w:rsidR="00CF79D2" w:rsidRPr="00596C5A">
        <w:t xml:space="preserve"> </w:t>
      </w:r>
      <w:r w:rsidR="00596C5A" w:rsidRPr="00596C5A">
        <w:t>38700-006</w:t>
      </w:r>
      <w:r w:rsidR="0004124B" w:rsidRPr="00596C5A">
        <w:t xml:space="preserve">, neste ato </w:t>
      </w:r>
      <w:r w:rsidR="0004124B" w:rsidRPr="00596C5A">
        <w:rPr>
          <w:b/>
        </w:rPr>
        <w:t xml:space="preserve">REPRESENTADA </w:t>
      </w:r>
      <w:r w:rsidR="0004124B" w:rsidRPr="00596C5A">
        <w:t xml:space="preserve">por seu representante legal, o(a) </w:t>
      </w:r>
      <w:proofErr w:type="spellStart"/>
      <w:r w:rsidR="0004124B" w:rsidRPr="00596C5A">
        <w:t>Sr</w:t>
      </w:r>
      <w:proofErr w:type="spellEnd"/>
      <w:r w:rsidR="0004124B" w:rsidRPr="00596C5A">
        <w:t>(a</w:t>
      </w:r>
      <w:r w:rsidR="00CF79D2" w:rsidRPr="00596C5A">
        <w:t xml:space="preserve">) </w:t>
      </w:r>
      <w:r w:rsidR="00596C5A" w:rsidRPr="00596C5A">
        <w:t>JULIANA MILLENA DE CARVALHO SANTOS</w:t>
      </w:r>
      <w:r w:rsidR="00CF79D2" w:rsidRPr="00596C5A">
        <w:t>,</w:t>
      </w:r>
      <w:r w:rsidR="0004124B" w:rsidRPr="00596C5A">
        <w:t xml:space="preserve"> inscrito no CPF nº.</w:t>
      </w:r>
      <w:r w:rsidR="00CF79D2" w:rsidRPr="00596C5A">
        <w:t xml:space="preserve"> </w:t>
      </w:r>
      <w:r w:rsidR="00596C5A" w:rsidRPr="00596C5A">
        <w:t>114.593.336-08</w:t>
      </w:r>
      <w:r w:rsidR="00596C5A" w:rsidRPr="00596C5A">
        <w:t xml:space="preserve"> e RG nº </w:t>
      </w:r>
      <w:r w:rsidR="00596C5A" w:rsidRPr="00596C5A">
        <w:t>MG 18039733</w:t>
      </w:r>
      <w:r w:rsidR="00CF79D2" w:rsidRPr="00596C5A">
        <w:t xml:space="preserve">, </w:t>
      </w:r>
      <w:r w:rsidR="0004124B" w:rsidRPr="00CF79D2">
        <w:t>doravante denominada</w:t>
      </w:r>
      <w:r w:rsidR="0004124B" w:rsidRPr="006906CE">
        <w:t xml:space="preserve"> </w:t>
      </w:r>
      <w:r w:rsidR="0004124B" w:rsidRPr="006906CE">
        <w:rPr>
          <w:b/>
        </w:rPr>
        <w:t>CONTRATADA</w:t>
      </w:r>
      <w:r w:rsidR="0004124B" w:rsidRPr="006906CE">
        <w:t xml:space="preserve">, resolvem firmar o presente contrato, sob a regência das Leis Municipais vigentes, Leis Federais </w:t>
      </w:r>
      <w:proofErr w:type="spellStart"/>
      <w:r w:rsidR="0004124B" w:rsidRPr="006906CE">
        <w:t>nº</w:t>
      </w:r>
      <w:r w:rsidR="0004124B" w:rsidRPr="006906CE">
        <w:rPr>
          <w:vertAlign w:val="superscript"/>
        </w:rPr>
        <w:t>s</w:t>
      </w:r>
      <w:proofErr w:type="spellEnd"/>
      <w:r w:rsidR="0004124B" w:rsidRPr="006906CE">
        <w:rPr>
          <w:vertAlign w:val="subscript"/>
        </w:rPr>
        <w:t>.</w:t>
      </w:r>
      <w:r w:rsidR="0004124B" w:rsidRPr="006906CE">
        <w:t xml:space="preserve"> 8.666/93, 10.520/2002</w:t>
      </w:r>
      <w:r w:rsidR="00724303" w:rsidRPr="006906CE">
        <w:t xml:space="preserve"> </w:t>
      </w:r>
      <w:r w:rsidR="0004124B" w:rsidRPr="006906CE">
        <w:t>e demais normas pertinentes, mediante as seguintes cláusulas e condições:</w:t>
      </w:r>
    </w:p>
    <w:p w14:paraId="7F35E304" w14:textId="77777777" w:rsidR="0004124B" w:rsidRPr="006906CE" w:rsidRDefault="0004124B" w:rsidP="0004124B">
      <w:pPr>
        <w:pStyle w:val="Cabealho"/>
        <w:jc w:val="center"/>
        <w:rPr>
          <w:b/>
          <w:color w:val="FFFFFF"/>
        </w:rPr>
      </w:pPr>
    </w:p>
    <w:p w14:paraId="0D5D3539" w14:textId="77777777" w:rsidR="001439C1" w:rsidRPr="006906CE" w:rsidRDefault="001439C1" w:rsidP="001439C1">
      <w:pPr>
        <w:pBdr>
          <w:top w:val="double" w:sz="6" w:space="0" w:color="auto"/>
          <w:bottom w:val="double" w:sz="6" w:space="0" w:color="auto"/>
        </w:pBdr>
        <w:shd w:val="clear" w:color="auto" w:fill="E8E8E8"/>
        <w:rPr>
          <w:b/>
        </w:rPr>
      </w:pPr>
      <w:r w:rsidRPr="006906CE">
        <w:rPr>
          <w:b/>
        </w:rPr>
        <w:t>1. CLÁUSULA PRIMEIRA – DOS FUNDAMENTOS LEGAIS</w:t>
      </w:r>
    </w:p>
    <w:p w14:paraId="01FD3995" w14:textId="7CBBF63F" w:rsidR="0004124B" w:rsidRDefault="0004124B" w:rsidP="00F4021B">
      <w:pPr>
        <w:pStyle w:val="Ttulo2"/>
        <w:jc w:val="both"/>
        <w:rPr>
          <w:rFonts w:ascii="Times New Roman" w:hAnsi="Times New Roman"/>
          <w:b w:val="0"/>
          <w:bCs/>
          <w:sz w:val="24"/>
        </w:rPr>
      </w:pPr>
      <w:r w:rsidRPr="00652DEA">
        <w:rPr>
          <w:rFonts w:ascii="Times New Roman" w:hAnsi="Times New Roman"/>
          <w:sz w:val="24"/>
        </w:rPr>
        <w:t>1.1.</w:t>
      </w:r>
      <w:r w:rsidRPr="00652DEA">
        <w:rPr>
          <w:rFonts w:ascii="Times New Roman" w:hAnsi="Times New Roman"/>
          <w:b w:val="0"/>
          <w:bCs/>
          <w:sz w:val="24"/>
        </w:rPr>
        <w:t xml:space="preserve"> O presente contrato decorr</w:t>
      </w:r>
      <w:r w:rsidR="00724303" w:rsidRPr="00652DEA">
        <w:rPr>
          <w:rFonts w:ascii="Times New Roman" w:hAnsi="Times New Roman"/>
          <w:b w:val="0"/>
          <w:bCs/>
          <w:sz w:val="24"/>
        </w:rPr>
        <w:t xml:space="preserve">e do </w:t>
      </w:r>
      <w:r w:rsidR="005722E3">
        <w:rPr>
          <w:rFonts w:ascii="Times New Roman" w:hAnsi="Times New Roman"/>
          <w:b w:val="0"/>
          <w:bCs/>
          <w:sz w:val="24"/>
        </w:rPr>
        <w:t>P</w:t>
      </w:r>
      <w:r w:rsidR="00724303" w:rsidRPr="00652DEA">
        <w:rPr>
          <w:rFonts w:ascii="Times New Roman" w:hAnsi="Times New Roman"/>
          <w:b w:val="0"/>
          <w:bCs/>
          <w:sz w:val="24"/>
        </w:rPr>
        <w:t xml:space="preserve">rocesso nº. </w:t>
      </w:r>
      <w:r w:rsidR="00724303" w:rsidRPr="005722E3">
        <w:rPr>
          <w:rFonts w:ascii="Times New Roman" w:hAnsi="Times New Roman"/>
          <w:b w:val="0"/>
          <w:bCs/>
          <w:sz w:val="24"/>
        </w:rPr>
        <w:t>0</w:t>
      </w:r>
      <w:r w:rsidR="005722E3" w:rsidRPr="005722E3">
        <w:rPr>
          <w:rFonts w:ascii="Times New Roman" w:hAnsi="Times New Roman"/>
          <w:b w:val="0"/>
          <w:bCs/>
          <w:sz w:val="24"/>
        </w:rPr>
        <w:t>73</w:t>
      </w:r>
      <w:r w:rsidRPr="005722E3">
        <w:rPr>
          <w:rFonts w:ascii="Times New Roman" w:hAnsi="Times New Roman"/>
          <w:b w:val="0"/>
          <w:bCs/>
          <w:sz w:val="24"/>
        </w:rPr>
        <w:t>/2021 por meio d</w:t>
      </w:r>
      <w:r w:rsidR="005722E3" w:rsidRPr="005722E3">
        <w:rPr>
          <w:rFonts w:ascii="Times New Roman" w:hAnsi="Times New Roman"/>
          <w:b w:val="0"/>
          <w:bCs/>
          <w:sz w:val="24"/>
        </w:rPr>
        <w:t>a Dispensa</w:t>
      </w:r>
      <w:r w:rsidR="00724303" w:rsidRPr="005722E3">
        <w:rPr>
          <w:rFonts w:ascii="Times New Roman" w:hAnsi="Times New Roman"/>
          <w:b w:val="0"/>
          <w:bCs/>
          <w:sz w:val="24"/>
        </w:rPr>
        <w:t xml:space="preserve"> nº. 0</w:t>
      </w:r>
      <w:r w:rsidR="005722E3" w:rsidRPr="005722E3">
        <w:rPr>
          <w:rFonts w:ascii="Times New Roman" w:hAnsi="Times New Roman"/>
          <w:b w:val="0"/>
          <w:bCs/>
          <w:sz w:val="24"/>
        </w:rPr>
        <w:t>22</w:t>
      </w:r>
      <w:r w:rsidRPr="005722E3">
        <w:rPr>
          <w:rFonts w:ascii="Times New Roman" w:hAnsi="Times New Roman"/>
          <w:b w:val="0"/>
          <w:bCs/>
          <w:sz w:val="24"/>
        </w:rPr>
        <w:t>/202</w:t>
      </w:r>
      <w:r w:rsidR="00724303" w:rsidRPr="005722E3">
        <w:rPr>
          <w:rFonts w:ascii="Times New Roman" w:hAnsi="Times New Roman"/>
          <w:b w:val="0"/>
          <w:bCs/>
          <w:sz w:val="24"/>
        </w:rPr>
        <w:t>1</w:t>
      </w:r>
      <w:r w:rsidRPr="005722E3">
        <w:rPr>
          <w:rFonts w:ascii="Times New Roman" w:hAnsi="Times New Roman"/>
          <w:b w:val="0"/>
          <w:bCs/>
          <w:sz w:val="24"/>
        </w:rPr>
        <w:t xml:space="preserve"> </w:t>
      </w:r>
      <w:r w:rsidR="00F4021B" w:rsidRPr="00F4021B">
        <w:rPr>
          <w:rFonts w:ascii="Times New Roman" w:hAnsi="Times New Roman"/>
          <w:b w:val="0"/>
          <w:bCs/>
          <w:sz w:val="24"/>
        </w:rPr>
        <w:t>subsidiariamente, pelo disposto no inciso II artigo 24 da Lei 8666/93, e demais normas pertinentes.</w:t>
      </w:r>
    </w:p>
    <w:p w14:paraId="32B0F093" w14:textId="77777777" w:rsidR="00F4021B" w:rsidRPr="00F4021B" w:rsidRDefault="00F4021B" w:rsidP="00F4021B"/>
    <w:p w14:paraId="7569A6BE" w14:textId="77777777" w:rsidR="001439C1" w:rsidRPr="006906CE" w:rsidRDefault="001439C1" w:rsidP="001439C1">
      <w:pPr>
        <w:pBdr>
          <w:top w:val="double" w:sz="6" w:space="0" w:color="auto"/>
          <w:bottom w:val="double" w:sz="6" w:space="0" w:color="auto"/>
        </w:pBdr>
        <w:shd w:val="clear" w:color="auto" w:fill="E8E8E8"/>
        <w:rPr>
          <w:b/>
        </w:rPr>
      </w:pPr>
      <w:r w:rsidRPr="006906CE">
        <w:rPr>
          <w:b/>
        </w:rPr>
        <w:t>2. CLÁUSULA SEGUNDA – DO OBJETO E SECRETARIAS REQUISITANTES</w:t>
      </w:r>
    </w:p>
    <w:p w14:paraId="35345477" w14:textId="24C0285C" w:rsidR="00F4021B" w:rsidRPr="00C57FC9" w:rsidRDefault="00F4021B" w:rsidP="00C57FC9">
      <w:pPr>
        <w:jc w:val="both"/>
        <w:rPr>
          <w:bCs/>
        </w:rPr>
      </w:pPr>
      <w:r w:rsidRPr="00C57FC9">
        <w:rPr>
          <w:b/>
        </w:rPr>
        <w:t>2.1.</w:t>
      </w:r>
      <w:r w:rsidRPr="00C57FC9">
        <w:rPr>
          <w:bCs/>
        </w:rPr>
        <w:tab/>
        <w:t>O objeto d</w:t>
      </w:r>
      <w:r w:rsidR="005722E3">
        <w:rPr>
          <w:bCs/>
        </w:rPr>
        <w:t>o</w:t>
      </w:r>
      <w:r w:rsidRPr="00C57FC9">
        <w:rPr>
          <w:bCs/>
        </w:rPr>
        <w:t xml:space="preserve"> presente </w:t>
      </w:r>
      <w:r w:rsidR="005722E3" w:rsidRPr="005722E3">
        <w:rPr>
          <w:bCs/>
        </w:rPr>
        <w:t>contrato</w:t>
      </w:r>
      <w:r w:rsidRPr="005722E3">
        <w:rPr>
          <w:bCs/>
        </w:rPr>
        <w:t xml:space="preserve"> é</w:t>
      </w:r>
      <w:r w:rsidRPr="00C57FC9">
        <w:rPr>
          <w:bCs/>
        </w:rPr>
        <w:t xml:space="preserve"> a aquisição de móveis sob medida, piso laminado e cortinas planejadas para o Gabinete do Executivo</w:t>
      </w:r>
      <w:r w:rsidR="005722E3">
        <w:rPr>
          <w:bCs/>
        </w:rPr>
        <w:t>.</w:t>
      </w:r>
    </w:p>
    <w:p w14:paraId="339934B8" w14:textId="77777777" w:rsidR="00F4021B" w:rsidRPr="00C57FC9" w:rsidRDefault="00F4021B" w:rsidP="00C57FC9">
      <w:pPr>
        <w:jc w:val="both"/>
        <w:rPr>
          <w:bCs/>
        </w:rPr>
      </w:pPr>
      <w:r w:rsidRPr="00C57FC9">
        <w:rPr>
          <w:b/>
        </w:rPr>
        <w:t>2.2.</w:t>
      </w:r>
      <w:r w:rsidRPr="00C57FC9">
        <w:rPr>
          <w:bCs/>
        </w:rPr>
        <w:tab/>
        <w:t xml:space="preserve">Secretaria </w:t>
      </w:r>
      <w:proofErr w:type="gramStart"/>
      <w:r w:rsidRPr="00C57FC9">
        <w:rPr>
          <w:bCs/>
        </w:rPr>
        <w:t>Requisitante :</w:t>
      </w:r>
      <w:proofErr w:type="gramEnd"/>
    </w:p>
    <w:p w14:paraId="1788485E" w14:textId="77777777" w:rsidR="00F4021B" w:rsidRPr="00C57FC9" w:rsidRDefault="00F4021B" w:rsidP="00C57FC9">
      <w:pPr>
        <w:jc w:val="both"/>
        <w:rPr>
          <w:bCs/>
        </w:rPr>
      </w:pPr>
      <w:r w:rsidRPr="00C57FC9">
        <w:rPr>
          <w:bCs/>
        </w:rPr>
        <w:t>Secretaria Municipal de Planejamento;</w:t>
      </w:r>
    </w:p>
    <w:p w14:paraId="624D0999" w14:textId="6AC14FA5" w:rsidR="00F4021B" w:rsidRPr="00C57FC9" w:rsidRDefault="00F4021B" w:rsidP="00C57FC9">
      <w:pPr>
        <w:jc w:val="both"/>
        <w:rPr>
          <w:bCs/>
        </w:rPr>
      </w:pPr>
      <w:r w:rsidRPr="00C57FC9">
        <w:rPr>
          <w:bCs/>
        </w:rPr>
        <w:t xml:space="preserve">Gestor: </w:t>
      </w:r>
      <w:r w:rsidRPr="00C57FC9">
        <w:rPr>
          <w:b/>
        </w:rPr>
        <w:t>Cesar Correa de Araújo</w:t>
      </w:r>
      <w:r w:rsidR="00C57FC9">
        <w:rPr>
          <w:b/>
        </w:rPr>
        <w:t>.</w:t>
      </w:r>
    </w:p>
    <w:p w14:paraId="40762F6A" w14:textId="7F47869C" w:rsidR="00F4021B" w:rsidRPr="00C57FC9" w:rsidRDefault="00F4021B" w:rsidP="00C57FC9">
      <w:pPr>
        <w:jc w:val="both"/>
        <w:rPr>
          <w:bCs/>
        </w:rPr>
      </w:pPr>
      <w:r w:rsidRPr="00C57FC9">
        <w:rPr>
          <w:bCs/>
        </w:rPr>
        <w:t xml:space="preserve">Fiscal: </w:t>
      </w:r>
      <w:r w:rsidRPr="00C57FC9">
        <w:rPr>
          <w:b/>
        </w:rPr>
        <w:t xml:space="preserve">Mateus </w:t>
      </w:r>
      <w:r w:rsidR="00C57FC9" w:rsidRPr="00C57FC9">
        <w:rPr>
          <w:b/>
        </w:rPr>
        <w:t>Araújo</w:t>
      </w:r>
      <w:r w:rsidRPr="00C57FC9">
        <w:rPr>
          <w:b/>
        </w:rPr>
        <w:t xml:space="preserve"> de Freitas</w:t>
      </w:r>
      <w:r w:rsidR="00C57FC9">
        <w:rPr>
          <w:b/>
        </w:rPr>
        <w:t>.</w:t>
      </w:r>
    </w:p>
    <w:p w14:paraId="55B6610B" w14:textId="4283DFB7" w:rsidR="0004124B" w:rsidRDefault="00F4021B" w:rsidP="00C57FC9">
      <w:pPr>
        <w:jc w:val="both"/>
        <w:rPr>
          <w:bCs/>
        </w:rPr>
      </w:pPr>
      <w:r w:rsidRPr="00C57FC9">
        <w:rPr>
          <w:b/>
        </w:rPr>
        <w:t>2.3.</w:t>
      </w:r>
      <w:r w:rsidRPr="00C57FC9">
        <w:rPr>
          <w:bCs/>
        </w:rPr>
        <w:t xml:space="preserve"> Integram este contrato, como se nele estivessem transcritos, a Proposta Comercial apresentada pela </w:t>
      </w:r>
      <w:r w:rsidRPr="00C57FC9">
        <w:rPr>
          <w:b/>
        </w:rPr>
        <w:t>CONTRATADA</w:t>
      </w:r>
      <w:r w:rsidRPr="00C57FC9">
        <w:rPr>
          <w:bCs/>
        </w:rPr>
        <w:t>.</w:t>
      </w:r>
    </w:p>
    <w:p w14:paraId="582A530F" w14:textId="77777777" w:rsidR="00C57FC9" w:rsidRPr="00C57FC9" w:rsidRDefault="00C57FC9" w:rsidP="00C57FC9">
      <w:pPr>
        <w:jc w:val="both"/>
        <w:rPr>
          <w:bCs/>
          <w:color w:val="FFFFFF"/>
        </w:rPr>
      </w:pPr>
    </w:p>
    <w:p w14:paraId="00008F97" w14:textId="77777777" w:rsidR="001439C1" w:rsidRPr="006906CE" w:rsidRDefault="001439C1" w:rsidP="001439C1">
      <w:pPr>
        <w:pBdr>
          <w:top w:val="double" w:sz="6" w:space="0" w:color="auto"/>
          <w:bottom w:val="double" w:sz="6" w:space="0" w:color="auto"/>
        </w:pBdr>
        <w:shd w:val="clear" w:color="auto" w:fill="E8E8E8"/>
        <w:rPr>
          <w:b/>
        </w:rPr>
      </w:pPr>
      <w:r w:rsidRPr="006906CE">
        <w:rPr>
          <w:b/>
        </w:rPr>
        <w:t>3. CLÁUSULA TERCEIRA – DAS OBRIGAÇÕES DAS PARTES</w:t>
      </w:r>
    </w:p>
    <w:p w14:paraId="26932B20" w14:textId="77777777" w:rsidR="00F4021B" w:rsidRPr="00C57FC9" w:rsidRDefault="00F4021B" w:rsidP="00C57FC9">
      <w:pPr>
        <w:ind w:right="511"/>
        <w:jc w:val="both"/>
      </w:pPr>
      <w:r w:rsidRPr="00C57FC9">
        <w:rPr>
          <w:b/>
          <w:bCs/>
        </w:rPr>
        <w:t>3.1.</w:t>
      </w:r>
      <w:r w:rsidRPr="00C57FC9">
        <w:tab/>
        <w:t xml:space="preserve">São obrigações da </w:t>
      </w:r>
      <w:r w:rsidRPr="00C57FC9">
        <w:rPr>
          <w:b/>
          <w:bCs/>
        </w:rPr>
        <w:t>CONTRATANTE:</w:t>
      </w:r>
    </w:p>
    <w:p w14:paraId="76EA3DB8" w14:textId="77777777" w:rsidR="00F4021B" w:rsidRPr="00C57FC9" w:rsidRDefault="00F4021B" w:rsidP="00C57FC9">
      <w:pPr>
        <w:ind w:right="511"/>
        <w:jc w:val="both"/>
      </w:pPr>
      <w:r w:rsidRPr="00C57FC9">
        <w:t>a)</w:t>
      </w:r>
      <w:r w:rsidRPr="00C57FC9">
        <w:tab/>
        <w:t xml:space="preserve">Pagar à CONTRATADA o valor resultante do fornecimento, no prazo e condições </w:t>
      </w:r>
      <w:proofErr w:type="gramStart"/>
      <w:r w:rsidRPr="00C57FC9">
        <w:t>estabelecidas  neste</w:t>
      </w:r>
      <w:proofErr w:type="gramEnd"/>
      <w:r w:rsidRPr="00C57FC9">
        <w:t xml:space="preserve"> Contrato;</w:t>
      </w:r>
    </w:p>
    <w:p w14:paraId="134EA68B" w14:textId="77777777" w:rsidR="00F4021B" w:rsidRPr="00C57FC9" w:rsidRDefault="00F4021B" w:rsidP="00C57FC9">
      <w:pPr>
        <w:ind w:right="511"/>
        <w:jc w:val="both"/>
      </w:pPr>
      <w:r w:rsidRPr="00C57FC9">
        <w:t>b)</w:t>
      </w:r>
      <w:r w:rsidRPr="00C57FC9">
        <w:tab/>
        <w:t>Fiscalizar a execução do contrato por meio da Secretaria Requisitante.</w:t>
      </w:r>
    </w:p>
    <w:p w14:paraId="4B57EF26" w14:textId="77777777" w:rsidR="00F4021B" w:rsidRPr="00C57FC9" w:rsidRDefault="00F4021B" w:rsidP="00C57FC9">
      <w:pPr>
        <w:ind w:right="511"/>
        <w:jc w:val="both"/>
      </w:pPr>
      <w:r w:rsidRPr="00C57FC9">
        <w:t>c)</w:t>
      </w:r>
      <w:r w:rsidRPr="00C57FC9">
        <w:tab/>
        <w:t>Notificar a CONTRATADA, fixando-lhe prazo para corrigir irregularidades observadas na execução do objeto;</w:t>
      </w:r>
    </w:p>
    <w:p w14:paraId="077E57AE" w14:textId="77777777" w:rsidR="00F4021B" w:rsidRPr="00C57FC9" w:rsidRDefault="00F4021B" w:rsidP="00C57FC9">
      <w:pPr>
        <w:ind w:right="511"/>
        <w:jc w:val="both"/>
      </w:pPr>
      <w:r w:rsidRPr="00C57FC9">
        <w:t>d)</w:t>
      </w:r>
      <w:r w:rsidRPr="00C57FC9">
        <w:tab/>
        <w:t xml:space="preserve">Exigir o cumprimento de todas as obrigações assumidas pela CONTRATADA, de </w:t>
      </w:r>
      <w:proofErr w:type="gramStart"/>
      <w:r w:rsidRPr="00C57FC9">
        <w:t>acordo  com</w:t>
      </w:r>
      <w:proofErr w:type="gramEnd"/>
      <w:r w:rsidRPr="00C57FC9">
        <w:t xml:space="preserve"> as cláusulas contratuais e os termos de sua proposta;</w:t>
      </w:r>
    </w:p>
    <w:p w14:paraId="14F65DA5" w14:textId="77777777" w:rsidR="00F4021B" w:rsidRPr="00C57FC9" w:rsidRDefault="00F4021B" w:rsidP="00C57FC9">
      <w:pPr>
        <w:ind w:right="511"/>
        <w:jc w:val="both"/>
      </w:pPr>
      <w:r w:rsidRPr="00C57FC9">
        <w:t>e)</w:t>
      </w:r>
      <w:r w:rsidRPr="00C57FC9">
        <w:tab/>
        <w:t>Prestar as informações e os esclarecimentos pertinentes que venham a ser solicitados pela CONTRATADA;</w:t>
      </w:r>
    </w:p>
    <w:p w14:paraId="4A733598" w14:textId="77777777" w:rsidR="00F4021B" w:rsidRPr="00C57FC9" w:rsidRDefault="00F4021B" w:rsidP="00C57FC9">
      <w:pPr>
        <w:ind w:right="511"/>
        <w:jc w:val="both"/>
      </w:pPr>
    </w:p>
    <w:p w14:paraId="40DBD9F7" w14:textId="77777777" w:rsidR="00F4021B" w:rsidRPr="00C57FC9" w:rsidRDefault="00F4021B" w:rsidP="00C57FC9">
      <w:pPr>
        <w:ind w:right="511"/>
        <w:jc w:val="both"/>
        <w:rPr>
          <w:b/>
          <w:bCs/>
        </w:rPr>
      </w:pPr>
      <w:r w:rsidRPr="00C57FC9">
        <w:rPr>
          <w:b/>
          <w:bCs/>
        </w:rPr>
        <w:t>3.2.</w:t>
      </w:r>
      <w:r w:rsidRPr="00C57FC9">
        <w:tab/>
        <w:t xml:space="preserve">São obrigações da </w:t>
      </w:r>
      <w:r w:rsidRPr="00C57FC9">
        <w:rPr>
          <w:b/>
          <w:bCs/>
        </w:rPr>
        <w:t>CONTRATADA:</w:t>
      </w:r>
    </w:p>
    <w:p w14:paraId="4D45B916" w14:textId="77777777" w:rsidR="00F4021B" w:rsidRPr="00C57FC9" w:rsidRDefault="00F4021B" w:rsidP="00C57FC9">
      <w:pPr>
        <w:ind w:right="511"/>
        <w:jc w:val="both"/>
      </w:pPr>
      <w:r w:rsidRPr="00C57FC9">
        <w:lastRenderedPageBreak/>
        <w:t>a)</w:t>
      </w:r>
      <w:r w:rsidRPr="00C57FC9">
        <w:tab/>
        <w:t>Entregar os produtos conforme descrições da Cláusula Oitava e solicitações da secretaria requisitante;</w:t>
      </w:r>
    </w:p>
    <w:p w14:paraId="06DA7177" w14:textId="77777777" w:rsidR="00F4021B" w:rsidRPr="00C57FC9" w:rsidRDefault="00F4021B" w:rsidP="00C57FC9">
      <w:pPr>
        <w:ind w:right="511"/>
        <w:jc w:val="both"/>
      </w:pPr>
      <w:r w:rsidRPr="00C57FC9">
        <w:t>b)</w:t>
      </w:r>
      <w:r w:rsidRPr="00C57FC9">
        <w:tab/>
        <w:t>Relatar ao Contratante toda e qualquer irregularidade verificada no decorrer da execução do contrato;</w:t>
      </w:r>
    </w:p>
    <w:p w14:paraId="7F2B3444" w14:textId="77777777" w:rsidR="00C57FC9" w:rsidRDefault="00F4021B" w:rsidP="00C57FC9">
      <w:pPr>
        <w:ind w:right="511"/>
        <w:jc w:val="both"/>
      </w:pPr>
      <w:r w:rsidRPr="00C57FC9">
        <w:t>c)</w:t>
      </w:r>
      <w:r w:rsidRPr="00C57FC9">
        <w:tab/>
        <w:t>Manter durante toda a vigência do contrato, em compatibilidade com as obrigações assumidas, todas as condições de habilitação e qualificação exigidas na licitação;</w:t>
      </w:r>
      <w:r w:rsidR="0004124B" w:rsidRPr="00C57FC9">
        <w:t xml:space="preserve"> </w:t>
      </w:r>
    </w:p>
    <w:p w14:paraId="132634F4" w14:textId="37810552" w:rsidR="0004124B" w:rsidRDefault="00F4021B" w:rsidP="00C57FC9">
      <w:pPr>
        <w:ind w:right="511"/>
        <w:jc w:val="both"/>
      </w:pPr>
      <w:r w:rsidRPr="00C57FC9">
        <w:t>d)</w:t>
      </w:r>
      <w:r w:rsidRPr="00C57FC9">
        <w:tab/>
        <w:t>Guardar sigilo sobre todas as informações obtidas em decorrência do cumprimento do contrato.</w:t>
      </w:r>
    </w:p>
    <w:p w14:paraId="6BB5F4ED" w14:textId="77777777" w:rsidR="00C57FC9" w:rsidRPr="00C57FC9" w:rsidRDefault="00C57FC9" w:rsidP="00C57FC9">
      <w:pPr>
        <w:ind w:right="511"/>
        <w:jc w:val="both"/>
      </w:pPr>
    </w:p>
    <w:p w14:paraId="207AD9C2" w14:textId="77777777" w:rsidR="001439C1" w:rsidRPr="006906CE" w:rsidRDefault="001439C1" w:rsidP="001439C1">
      <w:pPr>
        <w:pBdr>
          <w:top w:val="double" w:sz="6" w:space="0" w:color="auto"/>
          <w:bottom w:val="double" w:sz="6" w:space="0" w:color="auto"/>
        </w:pBdr>
        <w:shd w:val="clear" w:color="auto" w:fill="E8E8E8"/>
        <w:rPr>
          <w:b/>
        </w:rPr>
      </w:pPr>
      <w:r w:rsidRPr="006906CE">
        <w:rPr>
          <w:b/>
        </w:rPr>
        <w:t>4. CLÁUSULA QUARTA – DO PREÇO E DAS CONDIÇÕES DE PAGAMENTO</w:t>
      </w:r>
    </w:p>
    <w:p w14:paraId="3BAF9B67" w14:textId="4D8212B5" w:rsidR="00F4021B" w:rsidRPr="00596C5A" w:rsidRDefault="00F4021B" w:rsidP="00F4021B">
      <w:pPr>
        <w:jc w:val="both"/>
        <w:rPr>
          <w:b/>
        </w:rPr>
      </w:pPr>
      <w:r w:rsidRPr="00C57FC9">
        <w:rPr>
          <w:b/>
        </w:rPr>
        <w:t>4.1.</w:t>
      </w:r>
      <w:r w:rsidRPr="00C57FC9">
        <w:rPr>
          <w:bCs/>
        </w:rPr>
        <w:tab/>
        <w:t xml:space="preserve">O presente contrato tem o seu valor com o total de </w:t>
      </w:r>
      <w:r w:rsidRPr="00596C5A">
        <w:rPr>
          <w:b/>
        </w:rPr>
        <w:t>R$</w:t>
      </w:r>
      <w:r w:rsidR="00596C5A" w:rsidRPr="00596C5A">
        <w:rPr>
          <w:b/>
        </w:rPr>
        <w:t xml:space="preserve">6.566,00 </w:t>
      </w:r>
      <w:r w:rsidRPr="00596C5A">
        <w:rPr>
          <w:b/>
        </w:rPr>
        <w:t>(</w:t>
      </w:r>
      <w:r w:rsidR="00596C5A" w:rsidRPr="00596C5A">
        <w:rPr>
          <w:b/>
        </w:rPr>
        <w:t>Seis mil, quinhentos e sessenta e seis reais</w:t>
      </w:r>
      <w:r w:rsidRPr="00596C5A">
        <w:rPr>
          <w:b/>
        </w:rPr>
        <w:t>).</w:t>
      </w:r>
    </w:p>
    <w:tbl>
      <w:tblPr>
        <w:tblStyle w:val="Tabelacomgrade"/>
        <w:tblW w:w="0" w:type="auto"/>
        <w:tblLook w:val="04A0" w:firstRow="1" w:lastRow="0" w:firstColumn="1" w:lastColumn="0" w:noHBand="0" w:noVBand="1"/>
      </w:tblPr>
      <w:tblGrid>
        <w:gridCol w:w="696"/>
        <w:gridCol w:w="3633"/>
        <w:gridCol w:w="829"/>
        <w:gridCol w:w="1323"/>
        <w:gridCol w:w="1030"/>
        <w:gridCol w:w="1134"/>
        <w:gridCol w:w="1098"/>
      </w:tblGrid>
      <w:tr w:rsidR="00596C5A" w:rsidRPr="00596C5A" w14:paraId="4DFB6C66" w14:textId="77777777" w:rsidTr="00596C5A">
        <w:tc>
          <w:tcPr>
            <w:tcW w:w="0" w:type="auto"/>
            <w:tcBorders>
              <w:top w:val="single" w:sz="4" w:space="0" w:color="auto"/>
              <w:left w:val="single" w:sz="4" w:space="0" w:color="auto"/>
              <w:bottom w:val="single" w:sz="4" w:space="0" w:color="auto"/>
              <w:right w:val="single" w:sz="4" w:space="0" w:color="auto"/>
            </w:tcBorders>
            <w:hideMark/>
          </w:tcPr>
          <w:p w14:paraId="699E5C00" w14:textId="77777777" w:rsidR="00596C5A" w:rsidRPr="00596C5A" w:rsidRDefault="00596C5A">
            <w:pPr>
              <w:pStyle w:val="Ttulo2"/>
              <w:jc w:val="left"/>
              <w:rPr>
                <w:rFonts w:ascii="Times New Roman" w:hAnsi="Times New Roman"/>
                <w:b w:val="0"/>
                <w:bCs/>
                <w:sz w:val="24"/>
              </w:rPr>
            </w:pPr>
            <w:r w:rsidRPr="00596C5A">
              <w:rPr>
                <w:rFonts w:ascii="Times New Roman" w:hAnsi="Times New Roman"/>
                <w:b w:val="0"/>
                <w:bCs/>
                <w:sz w:val="24"/>
              </w:rPr>
              <w:t>Item</w:t>
            </w:r>
          </w:p>
        </w:tc>
        <w:tc>
          <w:tcPr>
            <w:tcW w:w="0" w:type="auto"/>
            <w:tcBorders>
              <w:top w:val="single" w:sz="4" w:space="0" w:color="auto"/>
              <w:left w:val="single" w:sz="4" w:space="0" w:color="auto"/>
              <w:bottom w:val="single" w:sz="4" w:space="0" w:color="auto"/>
              <w:right w:val="single" w:sz="4" w:space="0" w:color="auto"/>
            </w:tcBorders>
            <w:hideMark/>
          </w:tcPr>
          <w:p w14:paraId="7B3C6096" w14:textId="77777777" w:rsidR="00596C5A" w:rsidRPr="00596C5A" w:rsidRDefault="00596C5A">
            <w:pPr>
              <w:pStyle w:val="Ttulo2"/>
              <w:jc w:val="left"/>
              <w:rPr>
                <w:rFonts w:ascii="Times New Roman" w:hAnsi="Times New Roman"/>
                <w:b w:val="0"/>
                <w:bCs/>
                <w:sz w:val="24"/>
              </w:rPr>
            </w:pPr>
            <w:r w:rsidRPr="00596C5A">
              <w:rPr>
                <w:rFonts w:ascii="Times New Roman" w:hAnsi="Times New Roman"/>
                <w:b w:val="0"/>
                <w:bCs/>
                <w:sz w:val="24"/>
              </w:rPr>
              <w:t>Descrição</w:t>
            </w:r>
          </w:p>
        </w:tc>
        <w:tc>
          <w:tcPr>
            <w:tcW w:w="0" w:type="auto"/>
            <w:tcBorders>
              <w:top w:val="single" w:sz="4" w:space="0" w:color="auto"/>
              <w:left w:val="single" w:sz="4" w:space="0" w:color="auto"/>
              <w:bottom w:val="single" w:sz="4" w:space="0" w:color="auto"/>
              <w:right w:val="single" w:sz="4" w:space="0" w:color="auto"/>
            </w:tcBorders>
            <w:hideMark/>
          </w:tcPr>
          <w:p w14:paraId="5652639C" w14:textId="77777777" w:rsidR="00596C5A" w:rsidRPr="00596C5A" w:rsidRDefault="00596C5A">
            <w:pPr>
              <w:pStyle w:val="Ttulo2"/>
              <w:jc w:val="left"/>
              <w:rPr>
                <w:rFonts w:ascii="Times New Roman" w:hAnsi="Times New Roman"/>
                <w:b w:val="0"/>
                <w:bCs/>
                <w:sz w:val="24"/>
              </w:rPr>
            </w:pPr>
            <w:r w:rsidRPr="00596C5A">
              <w:rPr>
                <w:rFonts w:ascii="Times New Roman" w:hAnsi="Times New Roman"/>
                <w:b w:val="0"/>
                <w:bCs/>
                <w:sz w:val="24"/>
              </w:rPr>
              <w:t>Marca</w:t>
            </w:r>
          </w:p>
        </w:tc>
        <w:tc>
          <w:tcPr>
            <w:tcW w:w="0" w:type="auto"/>
            <w:tcBorders>
              <w:top w:val="single" w:sz="4" w:space="0" w:color="auto"/>
              <w:left w:val="single" w:sz="4" w:space="0" w:color="auto"/>
              <w:bottom w:val="single" w:sz="4" w:space="0" w:color="auto"/>
              <w:right w:val="single" w:sz="4" w:space="0" w:color="auto"/>
            </w:tcBorders>
            <w:hideMark/>
          </w:tcPr>
          <w:p w14:paraId="31C44119" w14:textId="77777777" w:rsidR="00596C5A" w:rsidRPr="00596C5A" w:rsidRDefault="00596C5A">
            <w:pPr>
              <w:pStyle w:val="Ttulo2"/>
              <w:jc w:val="left"/>
              <w:rPr>
                <w:rFonts w:ascii="Times New Roman" w:hAnsi="Times New Roman"/>
                <w:b w:val="0"/>
                <w:bCs/>
                <w:sz w:val="24"/>
              </w:rPr>
            </w:pPr>
            <w:r w:rsidRPr="00596C5A">
              <w:rPr>
                <w:rFonts w:ascii="Times New Roman" w:hAnsi="Times New Roman"/>
                <w:b w:val="0"/>
                <w:bCs/>
                <w:sz w:val="24"/>
              </w:rPr>
              <w:t>Quantidade</w:t>
            </w:r>
          </w:p>
        </w:tc>
        <w:tc>
          <w:tcPr>
            <w:tcW w:w="0" w:type="auto"/>
            <w:tcBorders>
              <w:top w:val="single" w:sz="4" w:space="0" w:color="auto"/>
              <w:left w:val="single" w:sz="4" w:space="0" w:color="auto"/>
              <w:bottom w:val="single" w:sz="4" w:space="0" w:color="auto"/>
              <w:right w:val="single" w:sz="4" w:space="0" w:color="auto"/>
            </w:tcBorders>
            <w:hideMark/>
          </w:tcPr>
          <w:p w14:paraId="5102255C" w14:textId="77777777" w:rsidR="00596C5A" w:rsidRPr="00596C5A" w:rsidRDefault="00596C5A">
            <w:pPr>
              <w:pStyle w:val="Ttulo2"/>
              <w:jc w:val="left"/>
              <w:rPr>
                <w:rFonts w:ascii="Times New Roman" w:hAnsi="Times New Roman"/>
                <w:b w:val="0"/>
                <w:bCs/>
                <w:sz w:val="24"/>
              </w:rPr>
            </w:pPr>
            <w:r w:rsidRPr="00596C5A">
              <w:rPr>
                <w:rFonts w:ascii="Times New Roman" w:hAnsi="Times New Roman"/>
                <w:b w:val="0"/>
                <w:bCs/>
                <w:sz w:val="24"/>
              </w:rPr>
              <w:t>Unidade</w:t>
            </w:r>
          </w:p>
        </w:tc>
        <w:tc>
          <w:tcPr>
            <w:tcW w:w="0" w:type="auto"/>
            <w:tcBorders>
              <w:top w:val="single" w:sz="4" w:space="0" w:color="auto"/>
              <w:left w:val="single" w:sz="4" w:space="0" w:color="auto"/>
              <w:bottom w:val="single" w:sz="4" w:space="0" w:color="auto"/>
              <w:right w:val="single" w:sz="4" w:space="0" w:color="auto"/>
            </w:tcBorders>
            <w:hideMark/>
          </w:tcPr>
          <w:p w14:paraId="5A602CFC" w14:textId="77777777" w:rsidR="00596C5A" w:rsidRPr="00596C5A" w:rsidRDefault="00596C5A">
            <w:pPr>
              <w:pStyle w:val="Ttulo2"/>
              <w:jc w:val="left"/>
              <w:rPr>
                <w:rFonts w:ascii="Times New Roman" w:hAnsi="Times New Roman"/>
                <w:b w:val="0"/>
                <w:bCs/>
                <w:sz w:val="24"/>
              </w:rPr>
            </w:pPr>
            <w:r w:rsidRPr="00596C5A">
              <w:rPr>
                <w:rFonts w:ascii="Times New Roman" w:hAnsi="Times New Roman"/>
                <w:b w:val="0"/>
                <w:bCs/>
                <w:sz w:val="24"/>
              </w:rPr>
              <w:t>Valor do Item</w:t>
            </w:r>
          </w:p>
        </w:tc>
        <w:tc>
          <w:tcPr>
            <w:tcW w:w="0" w:type="auto"/>
            <w:tcBorders>
              <w:top w:val="single" w:sz="4" w:space="0" w:color="auto"/>
              <w:left w:val="single" w:sz="4" w:space="0" w:color="auto"/>
              <w:bottom w:val="single" w:sz="4" w:space="0" w:color="auto"/>
              <w:right w:val="single" w:sz="4" w:space="0" w:color="auto"/>
            </w:tcBorders>
            <w:hideMark/>
          </w:tcPr>
          <w:p w14:paraId="36AAB556" w14:textId="77777777" w:rsidR="00596C5A" w:rsidRPr="00596C5A" w:rsidRDefault="00596C5A">
            <w:pPr>
              <w:pStyle w:val="Ttulo2"/>
              <w:jc w:val="left"/>
              <w:rPr>
                <w:rFonts w:ascii="Times New Roman" w:hAnsi="Times New Roman"/>
                <w:b w:val="0"/>
                <w:bCs/>
                <w:sz w:val="24"/>
              </w:rPr>
            </w:pPr>
            <w:r w:rsidRPr="00596C5A">
              <w:rPr>
                <w:rFonts w:ascii="Times New Roman" w:hAnsi="Times New Roman"/>
                <w:b w:val="0"/>
                <w:bCs/>
                <w:sz w:val="24"/>
              </w:rPr>
              <w:t>Valor Total</w:t>
            </w:r>
          </w:p>
        </w:tc>
      </w:tr>
      <w:tr w:rsidR="00596C5A" w:rsidRPr="00596C5A" w14:paraId="4E6521BC" w14:textId="77777777" w:rsidTr="00596C5A">
        <w:tc>
          <w:tcPr>
            <w:tcW w:w="0" w:type="auto"/>
            <w:gridSpan w:val="7"/>
            <w:tcBorders>
              <w:top w:val="single" w:sz="4" w:space="0" w:color="auto"/>
              <w:left w:val="single" w:sz="4" w:space="0" w:color="auto"/>
              <w:bottom w:val="single" w:sz="4" w:space="0" w:color="auto"/>
              <w:right w:val="single" w:sz="4" w:space="0" w:color="auto"/>
            </w:tcBorders>
            <w:hideMark/>
          </w:tcPr>
          <w:p w14:paraId="3BFC0553" w14:textId="77777777" w:rsidR="00596C5A" w:rsidRPr="00596C5A" w:rsidRDefault="00596C5A">
            <w:pPr>
              <w:pStyle w:val="Ttulo2"/>
              <w:jc w:val="left"/>
              <w:rPr>
                <w:rFonts w:ascii="Times New Roman" w:hAnsi="Times New Roman"/>
                <w:b w:val="0"/>
                <w:bCs/>
                <w:sz w:val="24"/>
              </w:rPr>
            </w:pPr>
            <w:r w:rsidRPr="00596C5A">
              <w:rPr>
                <w:rFonts w:ascii="Times New Roman" w:hAnsi="Times New Roman"/>
                <w:b w:val="0"/>
                <w:bCs/>
                <w:sz w:val="24"/>
              </w:rPr>
              <w:t>JULIANA MILLENA DE CARVALHO SANTOS</w:t>
            </w:r>
          </w:p>
        </w:tc>
      </w:tr>
      <w:tr w:rsidR="00596C5A" w:rsidRPr="00596C5A" w14:paraId="3F60B7D8" w14:textId="77777777" w:rsidTr="00596C5A">
        <w:tc>
          <w:tcPr>
            <w:tcW w:w="0" w:type="auto"/>
            <w:tcBorders>
              <w:top w:val="single" w:sz="4" w:space="0" w:color="auto"/>
              <w:left w:val="single" w:sz="4" w:space="0" w:color="auto"/>
              <w:bottom w:val="single" w:sz="4" w:space="0" w:color="auto"/>
              <w:right w:val="single" w:sz="4" w:space="0" w:color="auto"/>
            </w:tcBorders>
            <w:hideMark/>
          </w:tcPr>
          <w:p w14:paraId="18CC084F" w14:textId="77777777" w:rsidR="00596C5A" w:rsidRPr="00596C5A" w:rsidRDefault="00596C5A">
            <w:pPr>
              <w:pStyle w:val="Ttulo2"/>
              <w:jc w:val="left"/>
              <w:rPr>
                <w:rFonts w:ascii="Times New Roman" w:hAnsi="Times New Roman"/>
                <w:b w:val="0"/>
                <w:bCs/>
                <w:sz w:val="24"/>
              </w:rPr>
            </w:pPr>
            <w:r w:rsidRPr="00596C5A">
              <w:rPr>
                <w:rFonts w:ascii="Times New Roman" w:hAnsi="Times New Roman"/>
                <w:b w:val="0"/>
                <w:bCs/>
                <w:sz w:val="24"/>
              </w:rPr>
              <w:t>0002</w:t>
            </w:r>
          </w:p>
        </w:tc>
        <w:tc>
          <w:tcPr>
            <w:tcW w:w="0" w:type="auto"/>
            <w:tcBorders>
              <w:top w:val="single" w:sz="4" w:space="0" w:color="auto"/>
              <w:left w:val="single" w:sz="4" w:space="0" w:color="auto"/>
              <w:bottom w:val="single" w:sz="4" w:space="0" w:color="auto"/>
              <w:right w:val="single" w:sz="4" w:space="0" w:color="auto"/>
            </w:tcBorders>
            <w:hideMark/>
          </w:tcPr>
          <w:p w14:paraId="66677E76" w14:textId="77777777" w:rsidR="00596C5A" w:rsidRPr="00596C5A" w:rsidRDefault="00596C5A">
            <w:pPr>
              <w:pStyle w:val="Ttulo2"/>
              <w:jc w:val="left"/>
              <w:rPr>
                <w:rFonts w:ascii="Times New Roman" w:hAnsi="Times New Roman"/>
                <w:b w:val="0"/>
                <w:bCs/>
                <w:sz w:val="24"/>
              </w:rPr>
            </w:pPr>
            <w:r w:rsidRPr="00596C5A">
              <w:rPr>
                <w:rFonts w:ascii="Times New Roman" w:hAnsi="Times New Roman"/>
                <w:b w:val="0"/>
                <w:bCs/>
                <w:sz w:val="24"/>
              </w:rPr>
              <w:t>PISO LAMINADO EM MANTA PEBD 2MM E LONA DE 150 MICRAS</w:t>
            </w:r>
          </w:p>
        </w:tc>
        <w:tc>
          <w:tcPr>
            <w:tcW w:w="0" w:type="auto"/>
            <w:tcBorders>
              <w:top w:val="single" w:sz="4" w:space="0" w:color="auto"/>
              <w:left w:val="single" w:sz="4" w:space="0" w:color="auto"/>
              <w:bottom w:val="single" w:sz="4" w:space="0" w:color="auto"/>
              <w:right w:val="single" w:sz="4" w:space="0" w:color="auto"/>
            </w:tcBorders>
          </w:tcPr>
          <w:p w14:paraId="2B6B64D0" w14:textId="77777777" w:rsidR="00596C5A" w:rsidRPr="00596C5A" w:rsidRDefault="00596C5A">
            <w:pPr>
              <w:pStyle w:val="Ttulo2"/>
              <w:jc w:val="left"/>
              <w:rPr>
                <w:rFonts w:ascii="Times New Roman" w:hAnsi="Times New Roman"/>
                <w:b w:val="0"/>
                <w:bCs/>
                <w:sz w:val="24"/>
              </w:rPr>
            </w:pPr>
          </w:p>
        </w:tc>
        <w:tc>
          <w:tcPr>
            <w:tcW w:w="0" w:type="auto"/>
            <w:tcBorders>
              <w:top w:val="single" w:sz="4" w:space="0" w:color="auto"/>
              <w:left w:val="single" w:sz="4" w:space="0" w:color="auto"/>
              <w:bottom w:val="single" w:sz="4" w:space="0" w:color="auto"/>
              <w:right w:val="single" w:sz="4" w:space="0" w:color="auto"/>
            </w:tcBorders>
            <w:hideMark/>
          </w:tcPr>
          <w:p w14:paraId="52074146" w14:textId="77777777" w:rsidR="00596C5A" w:rsidRPr="00596C5A" w:rsidRDefault="00596C5A">
            <w:pPr>
              <w:pStyle w:val="Ttulo2"/>
              <w:jc w:val="left"/>
              <w:rPr>
                <w:rFonts w:ascii="Times New Roman" w:hAnsi="Times New Roman"/>
                <w:b w:val="0"/>
                <w:bCs/>
                <w:sz w:val="24"/>
              </w:rPr>
            </w:pPr>
            <w:r w:rsidRPr="00596C5A">
              <w:rPr>
                <w:rFonts w:ascii="Times New Roman" w:hAnsi="Times New Roman"/>
                <w:b w:val="0"/>
                <w:bCs/>
                <w:sz w:val="24"/>
              </w:rPr>
              <w:t>45</w:t>
            </w:r>
          </w:p>
        </w:tc>
        <w:tc>
          <w:tcPr>
            <w:tcW w:w="0" w:type="auto"/>
            <w:tcBorders>
              <w:top w:val="single" w:sz="4" w:space="0" w:color="auto"/>
              <w:left w:val="single" w:sz="4" w:space="0" w:color="auto"/>
              <w:bottom w:val="single" w:sz="4" w:space="0" w:color="auto"/>
              <w:right w:val="single" w:sz="4" w:space="0" w:color="auto"/>
            </w:tcBorders>
            <w:hideMark/>
          </w:tcPr>
          <w:p w14:paraId="7B5FFFBB" w14:textId="77777777" w:rsidR="00596C5A" w:rsidRPr="00596C5A" w:rsidRDefault="00596C5A">
            <w:pPr>
              <w:pStyle w:val="Ttulo2"/>
              <w:jc w:val="left"/>
              <w:rPr>
                <w:rFonts w:ascii="Times New Roman" w:hAnsi="Times New Roman"/>
                <w:b w:val="0"/>
                <w:bCs/>
                <w:sz w:val="24"/>
              </w:rPr>
            </w:pPr>
            <w:r w:rsidRPr="00596C5A">
              <w:rPr>
                <w:rFonts w:ascii="Times New Roman" w:hAnsi="Times New Roman"/>
                <w:b w:val="0"/>
                <w:bCs/>
                <w:sz w:val="24"/>
              </w:rPr>
              <w:t>MT</w:t>
            </w:r>
          </w:p>
        </w:tc>
        <w:tc>
          <w:tcPr>
            <w:tcW w:w="0" w:type="auto"/>
            <w:tcBorders>
              <w:top w:val="single" w:sz="4" w:space="0" w:color="auto"/>
              <w:left w:val="single" w:sz="4" w:space="0" w:color="auto"/>
              <w:bottom w:val="single" w:sz="4" w:space="0" w:color="auto"/>
              <w:right w:val="single" w:sz="4" w:space="0" w:color="auto"/>
            </w:tcBorders>
            <w:hideMark/>
          </w:tcPr>
          <w:p w14:paraId="2CE298F4" w14:textId="77777777" w:rsidR="00596C5A" w:rsidRPr="00596C5A" w:rsidRDefault="00596C5A">
            <w:pPr>
              <w:pStyle w:val="Ttulo2"/>
              <w:jc w:val="right"/>
              <w:rPr>
                <w:rFonts w:ascii="Times New Roman" w:hAnsi="Times New Roman"/>
                <w:b w:val="0"/>
                <w:bCs/>
                <w:sz w:val="24"/>
              </w:rPr>
            </w:pPr>
            <w:r w:rsidRPr="00596C5A">
              <w:rPr>
                <w:rFonts w:ascii="Times New Roman" w:hAnsi="Times New Roman"/>
                <w:b w:val="0"/>
                <w:bCs/>
                <w:sz w:val="24"/>
              </w:rPr>
              <w:t>110,60</w:t>
            </w:r>
          </w:p>
        </w:tc>
        <w:tc>
          <w:tcPr>
            <w:tcW w:w="0" w:type="auto"/>
            <w:tcBorders>
              <w:top w:val="single" w:sz="4" w:space="0" w:color="auto"/>
              <w:left w:val="single" w:sz="4" w:space="0" w:color="auto"/>
              <w:bottom w:val="single" w:sz="4" w:space="0" w:color="auto"/>
              <w:right w:val="single" w:sz="4" w:space="0" w:color="auto"/>
            </w:tcBorders>
            <w:hideMark/>
          </w:tcPr>
          <w:p w14:paraId="0C129166" w14:textId="77777777" w:rsidR="00596C5A" w:rsidRPr="00596C5A" w:rsidRDefault="00596C5A">
            <w:pPr>
              <w:pStyle w:val="Ttulo2"/>
              <w:jc w:val="right"/>
              <w:rPr>
                <w:rFonts w:ascii="Times New Roman" w:hAnsi="Times New Roman"/>
                <w:b w:val="0"/>
                <w:bCs/>
                <w:sz w:val="24"/>
              </w:rPr>
            </w:pPr>
            <w:r w:rsidRPr="00596C5A">
              <w:rPr>
                <w:rFonts w:ascii="Times New Roman" w:hAnsi="Times New Roman"/>
                <w:b w:val="0"/>
                <w:bCs/>
                <w:sz w:val="24"/>
              </w:rPr>
              <w:t>4.977,00</w:t>
            </w:r>
          </w:p>
        </w:tc>
      </w:tr>
      <w:tr w:rsidR="00596C5A" w:rsidRPr="00596C5A" w14:paraId="6E779657" w14:textId="77777777" w:rsidTr="00596C5A">
        <w:tc>
          <w:tcPr>
            <w:tcW w:w="0" w:type="auto"/>
            <w:tcBorders>
              <w:top w:val="single" w:sz="4" w:space="0" w:color="auto"/>
              <w:left w:val="single" w:sz="4" w:space="0" w:color="auto"/>
              <w:bottom w:val="single" w:sz="4" w:space="0" w:color="auto"/>
              <w:right w:val="single" w:sz="4" w:space="0" w:color="auto"/>
            </w:tcBorders>
            <w:hideMark/>
          </w:tcPr>
          <w:p w14:paraId="7C799F60" w14:textId="77777777" w:rsidR="00596C5A" w:rsidRPr="00596C5A" w:rsidRDefault="00596C5A">
            <w:pPr>
              <w:pStyle w:val="Ttulo2"/>
              <w:jc w:val="left"/>
              <w:rPr>
                <w:rFonts w:ascii="Times New Roman" w:hAnsi="Times New Roman"/>
                <w:b w:val="0"/>
                <w:bCs/>
                <w:sz w:val="24"/>
              </w:rPr>
            </w:pPr>
            <w:r w:rsidRPr="00596C5A">
              <w:rPr>
                <w:rFonts w:ascii="Times New Roman" w:hAnsi="Times New Roman"/>
                <w:b w:val="0"/>
                <w:bCs/>
                <w:sz w:val="24"/>
              </w:rPr>
              <w:t>0003</w:t>
            </w:r>
          </w:p>
        </w:tc>
        <w:tc>
          <w:tcPr>
            <w:tcW w:w="0" w:type="auto"/>
            <w:tcBorders>
              <w:top w:val="single" w:sz="4" w:space="0" w:color="auto"/>
              <w:left w:val="single" w:sz="4" w:space="0" w:color="auto"/>
              <w:bottom w:val="single" w:sz="4" w:space="0" w:color="auto"/>
              <w:right w:val="single" w:sz="4" w:space="0" w:color="auto"/>
            </w:tcBorders>
            <w:hideMark/>
          </w:tcPr>
          <w:p w14:paraId="60E411C5" w14:textId="77777777" w:rsidR="00596C5A" w:rsidRPr="00596C5A" w:rsidRDefault="00596C5A">
            <w:pPr>
              <w:pStyle w:val="Ttulo2"/>
              <w:jc w:val="left"/>
              <w:rPr>
                <w:rFonts w:ascii="Times New Roman" w:hAnsi="Times New Roman"/>
                <w:b w:val="0"/>
                <w:bCs/>
                <w:sz w:val="24"/>
              </w:rPr>
            </w:pPr>
            <w:r w:rsidRPr="00596C5A">
              <w:rPr>
                <w:rFonts w:ascii="Times New Roman" w:hAnsi="Times New Roman"/>
                <w:b w:val="0"/>
                <w:bCs/>
                <w:sz w:val="24"/>
              </w:rPr>
              <w:t>CORTINA DE TECIDO EM LINHO FLAME COM FORRO DE MICROFIBRA, INSTALADA NO TUBO SUIÇO, EFEITO ILHOS, MED</w:t>
            </w:r>
          </w:p>
        </w:tc>
        <w:tc>
          <w:tcPr>
            <w:tcW w:w="0" w:type="auto"/>
            <w:tcBorders>
              <w:top w:val="single" w:sz="4" w:space="0" w:color="auto"/>
              <w:left w:val="single" w:sz="4" w:space="0" w:color="auto"/>
              <w:bottom w:val="single" w:sz="4" w:space="0" w:color="auto"/>
              <w:right w:val="single" w:sz="4" w:space="0" w:color="auto"/>
            </w:tcBorders>
          </w:tcPr>
          <w:p w14:paraId="288AA1FD" w14:textId="77777777" w:rsidR="00596C5A" w:rsidRPr="00596C5A" w:rsidRDefault="00596C5A">
            <w:pPr>
              <w:pStyle w:val="Ttulo2"/>
              <w:jc w:val="left"/>
              <w:rPr>
                <w:rFonts w:ascii="Times New Roman" w:hAnsi="Times New Roman"/>
                <w:b w:val="0"/>
                <w:bCs/>
                <w:sz w:val="24"/>
              </w:rPr>
            </w:pPr>
          </w:p>
        </w:tc>
        <w:tc>
          <w:tcPr>
            <w:tcW w:w="0" w:type="auto"/>
            <w:tcBorders>
              <w:top w:val="single" w:sz="4" w:space="0" w:color="auto"/>
              <w:left w:val="single" w:sz="4" w:space="0" w:color="auto"/>
              <w:bottom w:val="single" w:sz="4" w:space="0" w:color="auto"/>
              <w:right w:val="single" w:sz="4" w:space="0" w:color="auto"/>
            </w:tcBorders>
            <w:hideMark/>
          </w:tcPr>
          <w:p w14:paraId="69751E34" w14:textId="77777777" w:rsidR="00596C5A" w:rsidRPr="00596C5A" w:rsidRDefault="00596C5A">
            <w:pPr>
              <w:pStyle w:val="Ttulo2"/>
              <w:jc w:val="left"/>
              <w:rPr>
                <w:rFonts w:ascii="Times New Roman" w:hAnsi="Times New Roman"/>
                <w:b w:val="0"/>
                <w:bCs/>
                <w:sz w:val="24"/>
              </w:rPr>
            </w:pPr>
            <w:r w:rsidRPr="00596C5A">
              <w:rPr>
                <w:rFonts w:ascii="Times New Roman" w:hAnsi="Times New Roman"/>
                <w:b w:val="0"/>
                <w:bCs/>
                <w:sz w:val="24"/>
              </w:rPr>
              <w:t>1</w:t>
            </w:r>
          </w:p>
        </w:tc>
        <w:tc>
          <w:tcPr>
            <w:tcW w:w="0" w:type="auto"/>
            <w:tcBorders>
              <w:top w:val="single" w:sz="4" w:space="0" w:color="auto"/>
              <w:left w:val="single" w:sz="4" w:space="0" w:color="auto"/>
              <w:bottom w:val="single" w:sz="4" w:space="0" w:color="auto"/>
              <w:right w:val="single" w:sz="4" w:space="0" w:color="auto"/>
            </w:tcBorders>
            <w:hideMark/>
          </w:tcPr>
          <w:p w14:paraId="4D14B30A" w14:textId="77777777" w:rsidR="00596C5A" w:rsidRPr="00596C5A" w:rsidRDefault="00596C5A">
            <w:pPr>
              <w:pStyle w:val="Ttulo2"/>
              <w:jc w:val="left"/>
              <w:rPr>
                <w:rFonts w:ascii="Times New Roman" w:hAnsi="Times New Roman"/>
                <w:b w:val="0"/>
                <w:bCs/>
                <w:sz w:val="24"/>
              </w:rPr>
            </w:pPr>
            <w:r w:rsidRPr="00596C5A">
              <w:rPr>
                <w:rFonts w:ascii="Times New Roman" w:hAnsi="Times New Roman"/>
                <w:b w:val="0"/>
                <w:bCs/>
                <w:sz w:val="24"/>
              </w:rPr>
              <w:t>UN</w:t>
            </w:r>
          </w:p>
        </w:tc>
        <w:tc>
          <w:tcPr>
            <w:tcW w:w="0" w:type="auto"/>
            <w:tcBorders>
              <w:top w:val="single" w:sz="4" w:space="0" w:color="auto"/>
              <w:left w:val="single" w:sz="4" w:space="0" w:color="auto"/>
              <w:bottom w:val="single" w:sz="4" w:space="0" w:color="auto"/>
              <w:right w:val="single" w:sz="4" w:space="0" w:color="auto"/>
            </w:tcBorders>
            <w:hideMark/>
          </w:tcPr>
          <w:p w14:paraId="2E257408" w14:textId="77777777" w:rsidR="00596C5A" w:rsidRPr="00596C5A" w:rsidRDefault="00596C5A">
            <w:pPr>
              <w:pStyle w:val="Ttulo2"/>
              <w:jc w:val="right"/>
              <w:rPr>
                <w:rFonts w:ascii="Times New Roman" w:hAnsi="Times New Roman"/>
                <w:b w:val="0"/>
                <w:bCs/>
                <w:sz w:val="24"/>
              </w:rPr>
            </w:pPr>
            <w:r w:rsidRPr="00596C5A">
              <w:rPr>
                <w:rFonts w:ascii="Times New Roman" w:hAnsi="Times New Roman"/>
                <w:b w:val="0"/>
                <w:bCs/>
                <w:sz w:val="24"/>
              </w:rPr>
              <w:t>1.589,00</w:t>
            </w:r>
          </w:p>
        </w:tc>
        <w:tc>
          <w:tcPr>
            <w:tcW w:w="0" w:type="auto"/>
            <w:tcBorders>
              <w:top w:val="single" w:sz="4" w:space="0" w:color="auto"/>
              <w:left w:val="single" w:sz="4" w:space="0" w:color="auto"/>
              <w:bottom w:val="single" w:sz="4" w:space="0" w:color="auto"/>
              <w:right w:val="single" w:sz="4" w:space="0" w:color="auto"/>
            </w:tcBorders>
            <w:hideMark/>
          </w:tcPr>
          <w:p w14:paraId="6DE111DF" w14:textId="77777777" w:rsidR="00596C5A" w:rsidRPr="00596C5A" w:rsidRDefault="00596C5A">
            <w:pPr>
              <w:pStyle w:val="Ttulo2"/>
              <w:jc w:val="right"/>
              <w:rPr>
                <w:rFonts w:ascii="Times New Roman" w:hAnsi="Times New Roman"/>
                <w:b w:val="0"/>
                <w:bCs/>
                <w:sz w:val="24"/>
              </w:rPr>
            </w:pPr>
            <w:r w:rsidRPr="00596C5A">
              <w:rPr>
                <w:rFonts w:ascii="Times New Roman" w:hAnsi="Times New Roman"/>
                <w:b w:val="0"/>
                <w:bCs/>
                <w:sz w:val="24"/>
              </w:rPr>
              <w:t>1.589,00</w:t>
            </w:r>
          </w:p>
        </w:tc>
      </w:tr>
      <w:tr w:rsidR="00596C5A" w:rsidRPr="00596C5A" w14:paraId="3C4A139C" w14:textId="77777777" w:rsidTr="00596C5A">
        <w:tc>
          <w:tcPr>
            <w:tcW w:w="0" w:type="auto"/>
            <w:gridSpan w:val="7"/>
            <w:tcBorders>
              <w:top w:val="single" w:sz="4" w:space="0" w:color="auto"/>
              <w:left w:val="single" w:sz="4" w:space="0" w:color="auto"/>
              <w:bottom w:val="single" w:sz="4" w:space="0" w:color="auto"/>
              <w:right w:val="single" w:sz="4" w:space="0" w:color="auto"/>
            </w:tcBorders>
            <w:hideMark/>
          </w:tcPr>
          <w:p w14:paraId="7CCF6B08" w14:textId="77777777" w:rsidR="00596C5A" w:rsidRPr="00596C5A" w:rsidRDefault="00596C5A">
            <w:pPr>
              <w:pStyle w:val="Ttulo2"/>
              <w:jc w:val="right"/>
              <w:rPr>
                <w:rFonts w:ascii="Times New Roman" w:hAnsi="Times New Roman"/>
                <w:b w:val="0"/>
                <w:bCs/>
                <w:sz w:val="24"/>
              </w:rPr>
            </w:pPr>
            <w:r w:rsidRPr="00596C5A">
              <w:rPr>
                <w:rFonts w:ascii="Times New Roman" w:hAnsi="Times New Roman"/>
                <w:b w:val="0"/>
                <w:bCs/>
                <w:sz w:val="24"/>
              </w:rPr>
              <w:t>Total do Fornecedor: 6.566,00</w:t>
            </w:r>
          </w:p>
        </w:tc>
      </w:tr>
    </w:tbl>
    <w:p w14:paraId="5AE99CE7" w14:textId="77777777" w:rsidR="00F4021B" w:rsidRPr="00C57FC9" w:rsidRDefault="00F4021B" w:rsidP="00F4021B">
      <w:pPr>
        <w:jc w:val="both"/>
        <w:rPr>
          <w:bCs/>
        </w:rPr>
      </w:pPr>
      <w:r w:rsidRPr="00C57FC9">
        <w:rPr>
          <w:b/>
        </w:rPr>
        <w:t>4.2.</w:t>
      </w:r>
      <w:r w:rsidRPr="00C57FC9">
        <w:rPr>
          <w:bCs/>
        </w:rPr>
        <w:t xml:space="preserve"> O pagamento será realizado pelo Município em até 10 (dez) dias, após a apresentação de documento fiscal correspondente ao fornecimento, cumpridas todas as formalidades legais anteriores a este ato, incluídas nestas o atestado de aceite pela Secretaria solicitante.</w:t>
      </w:r>
    </w:p>
    <w:p w14:paraId="4F3525A1" w14:textId="3E8215A5" w:rsidR="00F4021B" w:rsidRPr="00C57FC9" w:rsidRDefault="00F4021B" w:rsidP="00F4021B">
      <w:pPr>
        <w:jc w:val="both"/>
        <w:rPr>
          <w:bCs/>
        </w:rPr>
      </w:pPr>
      <w:r w:rsidRPr="00C57FC9">
        <w:rPr>
          <w:b/>
        </w:rPr>
        <w:t>4.3.</w:t>
      </w:r>
      <w:r w:rsidR="00C57FC9">
        <w:rPr>
          <w:bCs/>
        </w:rPr>
        <w:t xml:space="preserve"> </w:t>
      </w:r>
      <w:r w:rsidRPr="00C57FC9">
        <w:rPr>
          <w:bCs/>
        </w:rPr>
        <w:t>O pagamento será efetuado através de crédito em conta corrente bancária, devendo a contratada apresentar o número de conta, o banco e a agência junto ao corpo da Nota Fiscal ou em anexo.</w:t>
      </w:r>
    </w:p>
    <w:p w14:paraId="44F177EA" w14:textId="1F852400" w:rsidR="00F4021B" w:rsidRPr="00C57FC9" w:rsidRDefault="00F4021B" w:rsidP="00F4021B">
      <w:pPr>
        <w:jc w:val="both"/>
        <w:rPr>
          <w:bCs/>
        </w:rPr>
      </w:pPr>
      <w:r w:rsidRPr="00C57FC9">
        <w:rPr>
          <w:b/>
        </w:rPr>
        <w:t>4.3.1.</w:t>
      </w:r>
      <w:r w:rsidR="00C57FC9">
        <w:rPr>
          <w:bCs/>
        </w:rPr>
        <w:t xml:space="preserve"> </w:t>
      </w:r>
      <w:r w:rsidRPr="00C57FC9">
        <w:rPr>
          <w:bCs/>
        </w:rPr>
        <w:t>Somente serão efetuados pagamentos para as notas fiscais emitidas pela contratada, ou seja, mesmo CNPJ, sob pena de rescisão de contrato, não sendo admitido pagamento para outrem através de procuração (Decreto Municipal nº 987 de 14 de junh</w:t>
      </w:r>
      <w:bookmarkStart w:id="1" w:name="_GoBack"/>
      <w:bookmarkEnd w:id="1"/>
      <w:r w:rsidRPr="00C57FC9">
        <w:rPr>
          <w:bCs/>
        </w:rPr>
        <w:t>o de 2017).</w:t>
      </w:r>
    </w:p>
    <w:p w14:paraId="7E923175" w14:textId="51C2CB4C" w:rsidR="00F4021B" w:rsidRPr="00C57FC9" w:rsidRDefault="00F4021B" w:rsidP="00F4021B">
      <w:pPr>
        <w:jc w:val="both"/>
        <w:rPr>
          <w:bCs/>
        </w:rPr>
      </w:pPr>
      <w:r w:rsidRPr="00C57FC9">
        <w:rPr>
          <w:b/>
        </w:rPr>
        <w:t>4.4.</w:t>
      </w:r>
      <w:r w:rsidR="00C57FC9">
        <w:rPr>
          <w:bCs/>
        </w:rPr>
        <w:t xml:space="preserve"> </w:t>
      </w:r>
      <w:r w:rsidRPr="00C57FC9">
        <w:rPr>
          <w:bCs/>
        </w:rPr>
        <w:t>Uma vez paga a importância discriminada na nota fiscal/fatura, a contratada dará ao Município de Presidente Olegário plena, geral e irretratável quitação dos valores nela discriminados, para nada mais vir a reclamar ou exigir a qualquer título, tempo ou forma.</w:t>
      </w:r>
    </w:p>
    <w:p w14:paraId="49805375" w14:textId="38FDFE66" w:rsidR="00F4021B" w:rsidRPr="00C57FC9" w:rsidRDefault="00F4021B" w:rsidP="00F4021B">
      <w:pPr>
        <w:jc w:val="both"/>
        <w:rPr>
          <w:bCs/>
        </w:rPr>
      </w:pPr>
      <w:r w:rsidRPr="00C57FC9">
        <w:rPr>
          <w:b/>
        </w:rPr>
        <w:t>4.5.</w:t>
      </w:r>
      <w:r w:rsidR="00C57FC9">
        <w:rPr>
          <w:bCs/>
        </w:rPr>
        <w:t xml:space="preserve"> </w:t>
      </w:r>
      <w:r w:rsidRPr="00C57FC9">
        <w:rPr>
          <w:bCs/>
        </w:rPr>
        <w:t>Todo pagamento que vier a ser considerado contratualmente indevido será objeto de ajuste nos pagamentos futuros ou cobrados da contratada.</w:t>
      </w:r>
    </w:p>
    <w:p w14:paraId="736AEBF1" w14:textId="64946B52" w:rsidR="001439C1" w:rsidRDefault="00F4021B" w:rsidP="00F4021B">
      <w:pPr>
        <w:jc w:val="both"/>
        <w:rPr>
          <w:bCs/>
        </w:rPr>
      </w:pPr>
      <w:r w:rsidRPr="00C57FC9">
        <w:rPr>
          <w:b/>
        </w:rPr>
        <w:t>4.6.</w:t>
      </w:r>
      <w:r w:rsidR="00C57FC9">
        <w:rPr>
          <w:bCs/>
        </w:rPr>
        <w:t xml:space="preserve"> </w:t>
      </w:r>
      <w:r w:rsidRPr="00C57FC9">
        <w:rPr>
          <w:bCs/>
        </w:rPr>
        <w:t>Nenhum pagamento será efetuado a Contratada enquanto pendente de liquidação, obrigação financeira que lhe for imposta, em virtude de penalidade.</w:t>
      </w:r>
    </w:p>
    <w:p w14:paraId="2CE6271F" w14:textId="77777777" w:rsidR="00C57FC9" w:rsidRPr="00C57FC9" w:rsidRDefault="00C57FC9" w:rsidP="00F4021B">
      <w:pPr>
        <w:jc w:val="both"/>
        <w:rPr>
          <w:bCs/>
        </w:rPr>
      </w:pPr>
    </w:p>
    <w:p w14:paraId="547B4551" w14:textId="77777777" w:rsidR="001439C1" w:rsidRPr="006906CE" w:rsidRDefault="001439C1" w:rsidP="001439C1">
      <w:pPr>
        <w:pBdr>
          <w:top w:val="double" w:sz="6" w:space="0" w:color="auto"/>
          <w:bottom w:val="double" w:sz="6" w:space="0" w:color="auto"/>
        </w:pBdr>
        <w:shd w:val="clear" w:color="auto" w:fill="E8E8E8"/>
        <w:rPr>
          <w:b/>
          <w:bCs/>
        </w:rPr>
      </w:pPr>
      <w:r w:rsidRPr="006906CE">
        <w:rPr>
          <w:b/>
          <w:bCs/>
        </w:rPr>
        <w:t>5. CLÁUSULA QUINTA – DO REEQUILÍBRIO E ALTERAÇÕES CONTRATUAIS</w:t>
      </w:r>
    </w:p>
    <w:p w14:paraId="1612DE70" w14:textId="77777777" w:rsidR="00F4021B" w:rsidRPr="00C57FC9" w:rsidRDefault="00F4021B" w:rsidP="00F4021B">
      <w:pPr>
        <w:jc w:val="both"/>
        <w:rPr>
          <w:rFonts w:eastAsia="Microsoft YaHei"/>
          <w:bCs/>
        </w:rPr>
      </w:pPr>
      <w:r w:rsidRPr="00C57FC9">
        <w:rPr>
          <w:rFonts w:eastAsia="Microsoft YaHei"/>
          <w:b/>
        </w:rPr>
        <w:t>5.1.</w:t>
      </w:r>
      <w:r w:rsidRPr="00C57FC9">
        <w:rPr>
          <w:rFonts w:eastAsia="Microsoft YaHei"/>
          <w:bCs/>
        </w:rPr>
        <w:tab/>
        <w:t>O MUNICÍPIO e o CONTRATADO poderão restabelecer o equilíbrio econômico- financeiro do Contrato, nos termos do artigo 65, inciso II, alínea “d”, da Lei Federal nº 8.666/93, por repactuação precedida de demonstração do aumento ou diminuição dos custos, obedecidos os critérios estabelecidos em planilha de formação dos preços e tendo sempre como limite a média dos preços encontrados no mercado em geral.</w:t>
      </w:r>
    </w:p>
    <w:p w14:paraId="6CEC35DE" w14:textId="77777777" w:rsidR="00F4021B" w:rsidRPr="00C57FC9" w:rsidRDefault="00F4021B" w:rsidP="00F4021B">
      <w:pPr>
        <w:jc w:val="both"/>
        <w:rPr>
          <w:rFonts w:eastAsia="Microsoft YaHei"/>
          <w:bCs/>
        </w:rPr>
      </w:pPr>
      <w:r w:rsidRPr="00C57FC9">
        <w:rPr>
          <w:rFonts w:eastAsia="Microsoft YaHei"/>
          <w:b/>
        </w:rPr>
        <w:t>5.2.</w:t>
      </w:r>
      <w:r w:rsidRPr="00C57FC9">
        <w:rPr>
          <w:rFonts w:eastAsia="Microsoft YaHei"/>
          <w:bCs/>
        </w:rPr>
        <w:tab/>
        <w:t>Conforme o § 1º do inciso II do artigo 65 da lei 8666/93, o contratado fica obrigado a aceitar, nas mesmas condições contratuais, os acréscimos ou supressões que se fizerem nas      compras, até 25% (vinte e cinco por cento) do valor inicial atualizado do contrato.</w:t>
      </w:r>
    </w:p>
    <w:p w14:paraId="3CDB74EB" w14:textId="77777777" w:rsidR="00F4021B" w:rsidRPr="00C57FC9" w:rsidRDefault="00F4021B" w:rsidP="00F4021B">
      <w:pPr>
        <w:jc w:val="both"/>
        <w:rPr>
          <w:rFonts w:eastAsia="Microsoft YaHei"/>
          <w:bCs/>
        </w:rPr>
      </w:pPr>
      <w:r w:rsidRPr="00C57FC9">
        <w:rPr>
          <w:rFonts w:eastAsia="Microsoft YaHei"/>
          <w:b/>
        </w:rPr>
        <w:t>5.3.</w:t>
      </w:r>
      <w:r w:rsidRPr="00C57FC9">
        <w:rPr>
          <w:rFonts w:eastAsia="Microsoft YaHei"/>
          <w:bCs/>
        </w:rPr>
        <w:tab/>
        <w:t>A simples apresentação de notas fiscais de aquisição, por si só, não justificará a concessão de reequilíbrio contratual.</w:t>
      </w:r>
    </w:p>
    <w:p w14:paraId="28B575F7" w14:textId="1477A42F" w:rsidR="001439C1" w:rsidRDefault="00F4021B" w:rsidP="00F4021B">
      <w:pPr>
        <w:jc w:val="both"/>
        <w:rPr>
          <w:rFonts w:eastAsia="Microsoft YaHei"/>
          <w:bCs/>
        </w:rPr>
      </w:pPr>
      <w:r w:rsidRPr="00C57FC9">
        <w:rPr>
          <w:rFonts w:eastAsia="Microsoft YaHei"/>
          <w:b/>
        </w:rPr>
        <w:t>5.4.</w:t>
      </w:r>
      <w:r w:rsidRPr="00C57FC9">
        <w:rPr>
          <w:rFonts w:eastAsia="Microsoft YaHei"/>
          <w:bCs/>
        </w:rPr>
        <w:tab/>
        <w:t>O prazo de validade da proposta será de 60 dias a partir da data da reunião com os membros.</w:t>
      </w:r>
    </w:p>
    <w:p w14:paraId="4CE26355" w14:textId="77777777" w:rsidR="00C57FC9" w:rsidRPr="00C57FC9" w:rsidRDefault="00C57FC9" w:rsidP="00F4021B">
      <w:pPr>
        <w:jc w:val="both"/>
        <w:rPr>
          <w:bCs/>
        </w:rPr>
      </w:pPr>
    </w:p>
    <w:p w14:paraId="5D9B2415" w14:textId="21C2D4CB" w:rsidR="006906CE" w:rsidRPr="006906CE" w:rsidRDefault="00717DBC" w:rsidP="006906CE">
      <w:pPr>
        <w:pBdr>
          <w:top w:val="double" w:sz="6" w:space="0" w:color="auto"/>
          <w:bottom w:val="double" w:sz="6" w:space="0" w:color="auto"/>
        </w:pBdr>
        <w:shd w:val="clear" w:color="auto" w:fill="E8E8E8"/>
        <w:rPr>
          <w:b/>
          <w:bCs/>
        </w:rPr>
      </w:pPr>
      <w:r>
        <w:rPr>
          <w:b/>
          <w:bCs/>
        </w:rPr>
        <w:t>6</w:t>
      </w:r>
      <w:r w:rsidR="006906CE" w:rsidRPr="006906CE">
        <w:rPr>
          <w:b/>
          <w:bCs/>
        </w:rPr>
        <w:t>. CLÁUSULA S</w:t>
      </w:r>
      <w:r>
        <w:rPr>
          <w:b/>
          <w:bCs/>
        </w:rPr>
        <w:t>EXTA</w:t>
      </w:r>
      <w:r w:rsidR="006906CE" w:rsidRPr="006906CE">
        <w:rPr>
          <w:b/>
          <w:bCs/>
        </w:rPr>
        <w:t xml:space="preserve"> – DA DOTAÇÃO ORÇAMENTÁRIA</w:t>
      </w:r>
    </w:p>
    <w:p w14:paraId="73BA492D" w14:textId="5AAF0640" w:rsidR="00F4021B" w:rsidRPr="00AF48A4" w:rsidRDefault="00F4021B" w:rsidP="00F4021B">
      <w:pPr>
        <w:jc w:val="both"/>
        <w:rPr>
          <w:rFonts w:eastAsia="Microsoft YaHei"/>
          <w:bCs/>
        </w:rPr>
      </w:pPr>
      <w:r w:rsidRPr="00C57FC9">
        <w:rPr>
          <w:rFonts w:eastAsia="Microsoft YaHei"/>
          <w:b/>
        </w:rPr>
        <w:t>6.1.</w:t>
      </w:r>
      <w:r w:rsidRPr="00C57FC9">
        <w:rPr>
          <w:rFonts w:eastAsia="Microsoft YaHei"/>
          <w:bCs/>
        </w:rPr>
        <w:tab/>
        <w:t xml:space="preserve">A despesa com a aquisições correrá à conta da dotação orçamentária abaixo, relativa   ao exercício de 2021 e suas correspondentes ao </w:t>
      </w:r>
      <w:r w:rsidRPr="00AF48A4">
        <w:rPr>
          <w:rFonts w:eastAsia="Microsoft YaHei"/>
          <w:bCs/>
        </w:rPr>
        <w:t>ano posterior.:</w:t>
      </w:r>
    </w:p>
    <w:p w14:paraId="078FBAD1" w14:textId="1F945EE9" w:rsidR="00AF48A4" w:rsidRPr="00AF48A4" w:rsidRDefault="00AF48A4" w:rsidP="00F4021B">
      <w:pPr>
        <w:jc w:val="both"/>
        <w:rPr>
          <w:rFonts w:eastAsia="Microsoft YaHei"/>
          <w:bCs/>
        </w:rPr>
      </w:pPr>
      <w:r w:rsidRPr="00AF48A4">
        <w:rPr>
          <w:rFonts w:eastAsia="Microsoft YaHei"/>
          <w:bCs/>
        </w:rPr>
        <w:t>029 – 02.01.01.04.122.0401.2004.3.3.90.30.00 – Material de Consumo.</w:t>
      </w:r>
    </w:p>
    <w:p w14:paraId="1A09CE17" w14:textId="5AEEABA6" w:rsidR="00AF48A4" w:rsidRPr="00AF48A4" w:rsidRDefault="00AF48A4" w:rsidP="00F4021B">
      <w:pPr>
        <w:jc w:val="both"/>
        <w:rPr>
          <w:rFonts w:eastAsia="Microsoft YaHei"/>
          <w:bCs/>
        </w:rPr>
      </w:pPr>
      <w:r w:rsidRPr="00AF48A4">
        <w:rPr>
          <w:rFonts w:eastAsia="Microsoft YaHei"/>
          <w:bCs/>
        </w:rPr>
        <w:t>034 – 02.01.01.04.122.0401.2004.4.4.90.52.00 – Equipamento e Material Permanente.</w:t>
      </w:r>
    </w:p>
    <w:p w14:paraId="17958A53" w14:textId="30142DC6" w:rsidR="00A572FF" w:rsidRDefault="00F4021B" w:rsidP="00F4021B">
      <w:pPr>
        <w:jc w:val="both"/>
        <w:rPr>
          <w:rFonts w:eastAsia="Microsoft YaHei"/>
          <w:bCs/>
        </w:rPr>
      </w:pPr>
      <w:r w:rsidRPr="00C57FC9">
        <w:rPr>
          <w:rFonts w:eastAsia="Microsoft YaHei"/>
          <w:b/>
        </w:rPr>
        <w:t>6.2.</w:t>
      </w:r>
      <w:r w:rsidRPr="00C57FC9">
        <w:rPr>
          <w:rFonts w:eastAsia="Microsoft YaHei"/>
          <w:bCs/>
        </w:rPr>
        <w:tab/>
        <w:t>Havendo necessidade, poderão ser acrescentadas novas dotações ao processo por meio de apostilamento de ficha.</w:t>
      </w:r>
    </w:p>
    <w:p w14:paraId="112CE178" w14:textId="77777777" w:rsidR="00C57FC9" w:rsidRPr="00C57FC9" w:rsidRDefault="00C57FC9" w:rsidP="00F4021B">
      <w:pPr>
        <w:jc w:val="both"/>
        <w:rPr>
          <w:rFonts w:eastAsia="Batang"/>
          <w:bCs/>
          <w:lang w:eastAsia="pt-PT"/>
        </w:rPr>
      </w:pPr>
    </w:p>
    <w:p w14:paraId="051A7EFA" w14:textId="58098844" w:rsidR="006906CE" w:rsidRPr="006906CE" w:rsidRDefault="00717DBC" w:rsidP="006906CE">
      <w:pPr>
        <w:pBdr>
          <w:top w:val="double" w:sz="6" w:space="0" w:color="auto"/>
          <w:bottom w:val="double" w:sz="6" w:space="0" w:color="auto"/>
        </w:pBdr>
        <w:shd w:val="clear" w:color="auto" w:fill="E8E8E8"/>
        <w:rPr>
          <w:b/>
          <w:bCs/>
        </w:rPr>
      </w:pPr>
      <w:r>
        <w:rPr>
          <w:b/>
          <w:bCs/>
        </w:rPr>
        <w:t>7</w:t>
      </w:r>
      <w:r w:rsidR="006906CE" w:rsidRPr="006906CE">
        <w:rPr>
          <w:b/>
          <w:bCs/>
        </w:rPr>
        <w:t>. CLÁUSULA S</w:t>
      </w:r>
      <w:r>
        <w:rPr>
          <w:b/>
          <w:bCs/>
        </w:rPr>
        <w:t>ÉTIMA</w:t>
      </w:r>
      <w:r w:rsidR="006906CE" w:rsidRPr="006906CE">
        <w:rPr>
          <w:b/>
          <w:bCs/>
        </w:rPr>
        <w:t xml:space="preserve"> – DO PRAZO</w:t>
      </w:r>
    </w:p>
    <w:p w14:paraId="518D4332" w14:textId="77777777" w:rsidR="00F4021B" w:rsidRPr="00C57FC9" w:rsidRDefault="00F4021B" w:rsidP="00F4021B">
      <w:pPr>
        <w:jc w:val="both"/>
        <w:rPr>
          <w:bCs/>
        </w:rPr>
      </w:pPr>
      <w:r w:rsidRPr="00C57FC9">
        <w:rPr>
          <w:b/>
        </w:rPr>
        <w:t>7.1.</w:t>
      </w:r>
      <w:r w:rsidRPr="00C57FC9">
        <w:rPr>
          <w:bCs/>
        </w:rPr>
        <w:tab/>
        <w:t>Esta contratação terá vigência por 30 dias a partir da data de assinatura do contrato.</w:t>
      </w:r>
    </w:p>
    <w:p w14:paraId="72E8159D" w14:textId="01D27896" w:rsidR="0004124B" w:rsidRPr="00C57FC9" w:rsidRDefault="00F4021B" w:rsidP="00F4021B">
      <w:pPr>
        <w:jc w:val="both"/>
        <w:rPr>
          <w:bCs/>
        </w:rPr>
      </w:pPr>
      <w:r w:rsidRPr="00C57FC9">
        <w:rPr>
          <w:b/>
        </w:rPr>
        <w:t>7.2.</w:t>
      </w:r>
      <w:r w:rsidRPr="00C57FC9">
        <w:rPr>
          <w:bCs/>
        </w:rPr>
        <w:tab/>
        <w:t>O contrato poderá ser prorrogado caso haja interesse entre as partes desde que em conformidade com o art. 57 da lei 8.666/93 e poderá sofrer alterações fundamentadas no art.65 da mesma Lei.</w:t>
      </w:r>
    </w:p>
    <w:p w14:paraId="4C9224B7" w14:textId="77777777" w:rsidR="0004124B" w:rsidRPr="006906CE" w:rsidRDefault="0004124B" w:rsidP="0004124B">
      <w:pPr>
        <w:jc w:val="both"/>
      </w:pPr>
    </w:p>
    <w:p w14:paraId="0D6F7CEB" w14:textId="2E289F8E" w:rsidR="006906CE" w:rsidRPr="006906CE" w:rsidRDefault="00717DBC" w:rsidP="006906CE">
      <w:pPr>
        <w:pBdr>
          <w:top w:val="double" w:sz="6" w:space="0" w:color="auto"/>
          <w:bottom w:val="double" w:sz="6" w:space="0" w:color="auto"/>
        </w:pBdr>
        <w:shd w:val="clear" w:color="auto" w:fill="E8E8E8"/>
        <w:rPr>
          <w:b/>
        </w:rPr>
      </w:pPr>
      <w:r>
        <w:rPr>
          <w:b/>
        </w:rPr>
        <w:t>8</w:t>
      </w:r>
      <w:r w:rsidR="006906CE" w:rsidRPr="006906CE">
        <w:rPr>
          <w:b/>
        </w:rPr>
        <w:t xml:space="preserve">. CLÁUSULA </w:t>
      </w:r>
      <w:r>
        <w:rPr>
          <w:b/>
        </w:rPr>
        <w:t>OITAVA</w:t>
      </w:r>
      <w:r w:rsidR="006906CE" w:rsidRPr="006906CE">
        <w:rPr>
          <w:b/>
        </w:rPr>
        <w:t xml:space="preserve"> – D</w:t>
      </w:r>
      <w:r w:rsidR="00F4021B">
        <w:rPr>
          <w:b/>
        </w:rPr>
        <w:t>O FORNECIMENTO</w:t>
      </w:r>
    </w:p>
    <w:p w14:paraId="657744AD" w14:textId="77777777" w:rsidR="00F4021B" w:rsidRPr="00C57FC9" w:rsidRDefault="00F4021B" w:rsidP="00C57FC9">
      <w:pPr>
        <w:jc w:val="both"/>
        <w:rPr>
          <w:bCs/>
        </w:rPr>
      </w:pPr>
      <w:r w:rsidRPr="00C57FC9">
        <w:rPr>
          <w:b/>
        </w:rPr>
        <w:t>8.1.</w:t>
      </w:r>
      <w:r w:rsidRPr="00C57FC9">
        <w:rPr>
          <w:bCs/>
        </w:rPr>
        <w:t xml:space="preserve"> A contratada se responsabiliza pela entrega e pela instalação dos produtos, que deverá ser realizada na Prefeitura Municipal de Presidente Olegário, na Praça Doutor Castilho, nº 10, Centro, Presidente Olegário/MG, sem nenhum ônus para esta municipalidade.</w:t>
      </w:r>
    </w:p>
    <w:p w14:paraId="2B927DD6" w14:textId="77777777" w:rsidR="00F4021B" w:rsidRPr="00C57FC9" w:rsidRDefault="00F4021B" w:rsidP="00C57FC9">
      <w:pPr>
        <w:jc w:val="both"/>
        <w:rPr>
          <w:bCs/>
        </w:rPr>
      </w:pPr>
      <w:r w:rsidRPr="00C57FC9">
        <w:rPr>
          <w:b/>
        </w:rPr>
        <w:t>8.2.</w:t>
      </w:r>
      <w:r w:rsidRPr="00C57FC9">
        <w:rPr>
          <w:bCs/>
        </w:rPr>
        <w:t xml:space="preserve"> Os materiais deverão ser entregues em até 7 dias após emissão da Nota de Autorização de Fornecimento (NAF) que será encaminhada para o e-mail informado na Proposta de Preços.</w:t>
      </w:r>
    </w:p>
    <w:p w14:paraId="2DF23E2E" w14:textId="77777777" w:rsidR="00F4021B" w:rsidRPr="00C57FC9" w:rsidRDefault="00F4021B" w:rsidP="00C57FC9">
      <w:pPr>
        <w:jc w:val="both"/>
        <w:rPr>
          <w:bCs/>
        </w:rPr>
      </w:pPr>
      <w:r w:rsidRPr="00C57FC9">
        <w:rPr>
          <w:b/>
        </w:rPr>
        <w:t>8.3.</w:t>
      </w:r>
      <w:r w:rsidRPr="00C57FC9">
        <w:rPr>
          <w:bCs/>
        </w:rPr>
        <w:t xml:space="preserve"> A entrega não efetuada no prazo determinado pelo item anterior, sujeitará a contratada as sanções administrativas previstas neste instrumento bem como as previstas em leis vigentes.</w:t>
      </w:r>
    </w:p>
    <w:p w14:paraId="41483078" w14:textId="77777777" w:rsidR="00F4021B" w:rsidRPr="00C57FC9" w:rsidRDefault="00F4021B" w:rsidP="00C57FC9">
      <w:pPr>
        <w:jc w:val="both"/>
        <w:rPr>
          <w:bCs/>
        </w:rPr>
      </w:pPr>
      <w:r w:rsidRPr="00C57FC9">
        <w:rPr>
          <w:b/>
        </w:rPr>
        <w:t>8.4.</w:t>
      </w:r>
      <w:r w:rsidRPr="00C57FC9">
        <w:rPr>
          <w:bCs/>
        </w:rPr>
        <w:t xml:space="preserve"> Será de responsabilidade da empresa a entrega dos produtos conforme especificado na solicitação da secretaria requisitante e conforme proposta aceita. Não será admitida em hipótese alguma a entrega de produtos danificados, sob pena de suspensão do fornecimento e demais medidas legais. Para que esta determinação seja cumprida com rigor.</w:t>
      </w:r>
    </w:p>
    <w:p w14:paraId="0978498F" w14:textId="77777777" w:rsidR="00F4021B" w:rsidRPr="00C57FC9" w:rsidRDefault="00F4021B" w:rsidP="00C57FC9">
      <w:pPr>
        <w:jc w:val="both"/>
        <w:rPr>
          <w:bCs/>
        </w:rPr>
      </w:pPr>
      <w:r w:rsidRPr="00C57FC9">
        <w:rPr>
          <w:b/>
        </w:rPr>
        <w:t>8.5.</w:t>
      </w:r>
      <w:r w:rsidRPr="00C57FC9">
        <w:rPr>
          <w:bCs/>
        </w:rPr>
        <w:t xml:space="preserve"> Os produtos, mesmo entregues e aceitos, ficarão sujeitos à substituição desde que comprovada a preexistência de defeitos, má-fé do fornecedor ou condições inadequadas de transporte, bem como alterações da estabilidade dentro do prazo de validade, que comprometam a integridade do produto.</w:t>
      </w:r>
    </w:p>
    <w:p w14:paraId="1F466985" w14:textId="1FA789EC" w:rsidR="0004124B" w:rsidRPr="00C57FC9" w:rsidRDefault="00F4021B" w:rsidP="00C57FC9">
      <w:pPr>
        <w:jc w:val="both"/>
        <w:rPr>
          <w:bCs/>
        </w:rPr>
      </w:pPr>
      <w:r w:rsidRPr="00C57FC9">
        <w:rPr>
          <w:b/>
        </w:rPr>
        <w:t>8.6.</w:t>
      </w:r>
      <w:r w:rsidRPr="00C57FC9">
        <w:rPr>
          <w:bCs/>
        </w:rPr>
        <w:t xml:space="preserve"> A Prefeitura Municipal de Presidente Olegário - MG reserva-se no direito de não receber os produtos que estiverem em desacordo com as disposições apresentadas.</w:t>
      </w:r>
    </w:p>
    <w:p w14:paraId="2B8197D1" w14:textId="77777777" w:rsidR="00F4021B" w:rsidRPr="00F4021B" w:rsidRDefault="00F4021B" w:rsidP="00C57FC9">
      <w:pPr>
        <w:autoSpaceDE w:val="0"/>
        <w:autoSpaceDN w:val="0"/>
        <w:adjustRightInd w:val="0"/>
        <w:ind w:right="340"/>
        <w:jc w:val="both"/>
        <w:rPr>
          <w:rFonts w:eastAsia="Calibri"/>
          <w:b/>
          <w:bCs/>
          <w:color w:val="000000"/>
          <w:lang w:eastAsia="en-US"/>
        </w:rPr>
      </w:pPr>
      <w:r w:rsidRPr="00F4021B">
        <w:rPr>
          <w:rFonts w:eastAsia="Calibri"/>
          <w:b/>
          <w:bCs/>
          <w:color w:val="000000"/>
          <w:lang w:eastAsia="en-US"/>
        </w:rPr>
        <w:t xml:space="preserve">8.7. </w:t>
      </w:r>
      <w:r w:rsidRPr="00F4021B">
        <w:rPr>
          <w:rFonts w:eastAsia="Calibri"/>
          <w:bCs/>
          <w:color w:val="000000"/>
          <w:lang w:eastAsia="en-US"/>
        </w:rPr>
        <w:t>A não entrega, a entrega incompleta ou insatisfatória dos itens, além do descumprimento das cláusulas sujeitará à contratada as sanções administrativas previstas neste instrumento bem como as previstas em leis vigentes.</w:t>
      </w:r>
    </w:p>
    <w:p w14:paraId="7962EC9C" w14:textId="77777777" w:rsidR="00F4021B" w:rsidRPr="006906CE" w:rsidRDefault="00F4021B" w:rsidP="00F4021B">
      <w:pPr>
        <w:rPr>
          <w:color w:val="FFFFFF"/>
        </w:rPr>
      </w:pPr>
    </w:p>
    <w:p w14:paraId="4A2FECAE" w14:textId="6A28127F" w:rsidR="006906CE" w:rsidRPr="006906CE" w:rsidRDefault="00717DBC" w:rsidP="006906CE">
      <w:pPr>
        <w:pBdr>
          <w:top w:val="double" w:sz="6" w:space="0" w:color="auto"/>
          <w:bottom w:val="double" w:sz="6" w:space="0" w:color="auto"/>
        </w:pBdr>
        <w:shd w:val="clear" w:color="auto" w:fill="E8E8E8"/>
        <w:rPr>
          <w:b/>
        </w:rPr>
      </w:pPr>
      <w:r>
        <w:rPr>
          <w:b/>
        </w:rPr>
        <w:t>9</w:t>
      </w:r>
      <w:r w:rsidR="006906CE" w:rsidRPr="006906CE">
        <w:rPr>
          <w:b/>
        </w:rPr>
        <w:t xml:space="preserve">. CLÁUSULA </w:t>
      </w:r>
      <w:r>
        <w:rPr>
          <w:b/>
        </w:rPr>
        <w:t>NONA</w:t>
      </w:r>
      <w:r w:rsidR="006906CE" w:rsidRPr="006906CE">
        <w:rPr>
          <w:b/>
        </w:rPr>
        <w:t xml:space="preserve"> – D</w:t>
      </w:r>
      <w:r w:rsidR="00F4021B">
        <w:rPr>
          <w:b/>
        </w:rPr>
        <w:t>AS PENALIDADES</w:t>
      </w:r>
    </w:p>
    <w:p w14:paraId="1CBAC616" w14:textId="77777777" w:rsidR="00F4021B" w:rsidRPr="00C57FC9" w:rsidRDefault="00F4021B" w:rsidP="00F4021B">
      <w:pPr>
        <w:jc w:val="both"/>
        <w:rPr>
          <w:bCs/>
        </w:rPr>
      </w:pPr>
      <w:r w:rsidRPr="00C57FC9">
        <w:rPr>
          <w:b/>
        </w:rPr>
        <w:t>9.1.</w:t>
      </w:r>
      <w:r w:rsidRPr="00C57FC9">
        <w:rPr>
          <w:bCs/>
        </w:rPr>
        <w:t xml:space="preserve"> A recusa do CONTRATADO em fornecer no prazo estabelecido pelo MUNICÍPIO, bem como o atraso, caracterizará descumprimento da obrigação assumida e permitirá a aplicação das seguintes sanções pelo MUNICÍPIO:</w:t>
      </w:r>
    </w:p>
    <w:p w14:paraId="444DEEF7" w14:textId="77777777" w:rsidR="00F4021B" w:rsidRPr="00C57FC9" w:rsidRDefault="00F4021B" w:rsidP="00F4021B">
      <w:pPr>
        <w:jc w:val="both"/>
        <w:rPr>
          <w:bCs/>
        </w:rPr>
      </w:pPr>
      <w:r w:rsidRPr="00C57FC9">
        <w:rPr>
          <w:b/>
        </w:rPr>
        <w:t>9.1.1.</w:t>
      </w:r>
      <w:r w:rsidRPr="00C57FC9">
        <w:rPr>
          <w:bCs/>
        </w:rPr>
        <w:t xml:space="preserve"> advertência, que será aplicada sempre por escrito;</w:t>
      </w:r>
    </w:p>
    <w:p w14:paraId="7CD563AD" w14:textId="77777777" w:rsidR="00F4021B" w:rsidRPr="00C57FC9" w:rsidRDefault="00F4021B" w:rsidP="00F4021B">
      <w:pPr>
        <w:jc w:val="both"/>
        <w:rPr>
          <w:bCs/>
        </w:rPr>
      </w:pPr>
      <w:r w:rsidRPr="00C57FC9">
        <w:rPr>
          <w:b/>
        </w:rPr>
        <w:t>9.1.2.</w:t>
      </w:r>
      <w:r w:rsidRPr="00C57FC9">
        <w:rPr>
          <w:bCs/>
        </w:rPr>
        <w:t xml:space="preserve"> multas; </w:t>
      </w:r>
    </w:p>
    <w:p w14:paraId="215DDDE8" w14:textId="77777777" w:rsidR="00F4021B" w:rsidRPr="00C57FC9" w:rsidRDefault="00F4021B" w:rsidP="00F4021B">
      <w:pPr>
        <w:jc w:val="both"/>
        <w:rPr>
          <w:bCs/>
        </w:rPr>
      </w:pPr>
      <w:r w:rsidRPr="00C57FC9">
        <w:rPr>
          <w:b/>
        </w:rPr>
        <w:t>9.1.3.</w:t>
      </w:r>
      <w:r w:rsidRPr="00C57FC9">
        <w:rPr>
          <w:bCs/>
        </w:rPr>
        <w:t xml:space="preserve"> suspensão temporária do direito de licitar com o Município de Presidente Olegário; </w:t>
      </w:r>
    </w:p>
    <w:p w14:paraId="2916E313" w14:textId="77777777" w:rsidR="00F4021B" w:rsidRPr="00C57FC9" w:rsidRDefault="00F4021B" w:rsidP="00F4021B">
      <w:pPr>
        <w:jc w:val="both"/>
        <w:rPr>
          <w:bCs/>
        </w:rPr>
      </w:pPr>
      <w:r w:rsidRPr="00C57FC9">
        <w:rPr>
          <w:b/>
        </w:rPr>
        <w:t>9.1.4.</w:t>
      </w:r>
      <w:r w:rsidRPr="00C57FC9">
        <w:rPr>
          <w:bCs/>
        </w:rPr>
        <w:t xml:space="preserve"> indenização ao MUNICÍPIO da diferença de custo para contratação de outro licitante; </w:t>
      </w:r>
    </w:p>
    <w:p w14:paraId="6E1228EA" w14:textId="77777777" w:rsidR="00F4021B" w:rsidRPr="00C57FC9" w:rsidRDefault="00F4021B" w:rsidP="00F4021B">
      <w:pPr>
        <w:jc w:val="both"/>
        <w:rPr>
          <w:bCs/>
        </w:rPr>
      </w:pPr>
      <w:r w:rsidRPr="00C57FC9">
        <w:rPr>
          <w:b/>
        </w:rPr>
        <w:t>9.1.5.</w:t>
      </w:r>
      <w:r w:rsidRPr="00C57FC9">
        <w:rPr>
          <w:bCs/>
        </w:rPr>
        <w:t xml:space="preserve"> declaração de inidoneidade para licitar e contratar com a Administração Pública, no prazo não superior a cinco anos. </w:t>
      </w:r>
    </w:p>
    <w:p w14:paraId="49B8911E" w14:textId="77777777" w:rsidR="00F4021B" w:rsidRPr="00C57FC9" w:rsidRDefault="00F4021B" w:rsidP="00F4021B">
      <w:pPr>
        <w:jc w:val="both"/>
        <w:rPr>
          <w:bCs/>
        </w:rPr>
      </w:pPr>
      <w:r w:rsidRPr="00C57FC9">
        <w:rPr>
          <w:b/>
        </w:rPr>
        <w:t>9.2.</w:t>
      </w:r>
      <w:r w:rsidRPr="00C57FC9">
        <w:rPr>
          <w:bCs/>
        </w:rPr>
        <w:t xml:space="preserve"> Será aplicada multa a razão de 0,3% (três décimos por cento) sobre o valor total do serviço, por dia de atraso na inexecução do contrato; </w:t>
      </w:r>
    </w:p>
    <w:p w14:paraId="48A40C55" w14:textId="77777777" w:rsidR="00F4021B" w:rsidRPr="00C57FC9" w:rsidRDefault="00F4021B" w:rsidP="00F4021B">
      <w:pPr>
        <w:jc w:val="both"/>
        <w:rPr>
          <w:bCs/>
        </w:rPr>
      </w:pPr>
      <w:r w:rsidRPr="00C57FC9">
        <w:rPr>
          <w:b/>
        </w:rPr>
        <w:t>9.3.</w:t>
      </w:r>
      <w:r w:rsidRPr="00C57FC9">
        <w:rPr>
          <w:bCs/>
        </w:rPr>
        <w:t xml:space="preserve"> Será aplicada multa a razão de 3,0% (três por cento) sobre o valor total do contrato, por inexecução parcial das obrigações contratuais; </w:t>
      </w:r>
    </w:p>
    <w:p w14:paraId="5879E9F3" w14:textId="77777777" w:rsidR="00F4021B" w:rsidRPr="00C57FC9" w:rsidRDefault="00F4021B" w:rsidP="00F4021B">
      <w:pPr>
        <w:jc w:val="both"/>
        <w:rPr>
          <w:bCs/>
        </w:rPr>
      </w:pPr>
      <w:r w:rsidRPr="00C57FC9">
        <w:rPr>
          <w:b/>
        </w:rPr>
        <w:t>9.4.</w:t>
      </w:r>
      <w:r w:rsidRPr="00C57FC9">
        <w:rPr>
          <w:bCs/>
        </w:rPr>
        <w:t xml:space="preserve"> O valor máximo das multas não poderá exceder, cumulativamente, a 10% (dez por cento) do valor do contrato; </w:t>
      </w:r>
    </w:p>
    <w:p w14:paraId="14D00FFD" w14:textId="5810FDA5" w:rsidR="002D7597" w:rsidRPr="00C57FC9" w:rsidRDefault="00F4021B" w:rsidP="00F4021B">
      <w:pPr>
        <w:jc w:val="both"/>
        <w:rPr>
          <w:bCs/>
        </w:rPr>
      </w:pPr>
      <w:r w:rsidRPr="00C57FC9">
        <w:rPr>
          <w:b/>
        </w:rPr>
        <w:lastRenderedPageBreak/>
        <w:t>9.5.</w:t>
      </w:r>
      <w:r w:rsidRPr="00C57FC9">
        <w:rPr>
          <w:bCs/>
        </w:rPr>
        <w:t xml:space="preserve"> As sanções previstas neste capítulo poderão ser aplicadas cumulativamente, ou não, de acordo com a gravidade da infração, facultada ampla defesa ao LICITANTE, no prazo de cinco dias úteis a contar da intimação do ato;</w:t>
      </w:r>
    </w:p>
    <w:p w14:paraId="221924B3" w14:textId="77777777" w:rsidR="002D7597" w:rsidRDefault="002D7597" w:rsidP="0004124B">
      <w:pPr>
        <w:jc w:val="both"/>
      </w:pPr>
    </w:p>
    <w:p w14:paraId="0C82410F" w14:textId="1799749D" w:rsidR="002D7597" w:rsidRPr="00F4021B" w:rsidRDefault="00C57FC9" w:rsidP="00F4021B">
      <w:pPr>
        <w:pBdr>
          <w:top w:val="double" w:sz="6" w:space="0" w:color="auto"/>
          <w:bottom w:val="double" w:sz="6" w:space="0" w:color="auto"/>
        </w:pBdr>
        <w:shd w:val="clear" w:color="auto" w:fill="E8E8E8"/>
        <w:rPr>
          <w:b/>
        </w:rPr>
      </w:pPr>
      <w:r>
        <w:rPr>
          <w:b/>
        </w:rPr>
        <w:t>10</w:t>
      </w:r>
      <w:r w:rsidR="00F4021B" w:rsidRPr="006906CE">
        <w:rPr>
          <w:b/>
        </w:rPr>
        <w:t xml:space="preserve">. CLÁUSULA </w:t>
      </w:r>
      <w:r w:rsidR="00F4021B">
        <w:rPr>
          <w:b/>
        </w:rPr>
        <w:t>NONA</w:t>
      </w:r>
      <w:r w:rsidR="00F4021B" w:rsidRPr="006906CE">
        <w:rPr>
          <w:b/>
        </w:rPr>
        <w:t xml:space="preserve"> – D</w:t>
      </w:r>
      <w:r w:rsidR="00F4021B">
        <w:rPr>
          <w:b/>
        </w:rPr>
        <w:t>AS PENALIDADES</w:t>
      </w:r>
    </w:p>
    <w:p w14:paraId="223F6F1C" w14:textId="6C24E62A" w:rsidR="002D7597" w:rsidRDefault="00C57FC9" w:rsidP="0004124B">
      <w:pPr>
        <w:jc w:val="both"/>
      </w:pPr>
      <w:r w:rsidRPr="00C57FC9">
        <w:rPr>
          <w:b/>
          <w:bCs/>
        </w:rPr>
        <w:t>10</w:t>
      </w:r>
      <w:r w:rsidR="00F4021B" w:rsidRPr="00C57FC9">
        <w:rPr>
          <w:b/>
          <w:bCs/>
        </w:rPr>
        <w:t>.1.</w:t>
      </w:r>
      <w:r w:rsidR="00F4021B" w:rsidRPr="00F4021B">
        <w:t xml:space="preserve"> Fica eleito o foro da Comarca de Presidente Olegário – MG, como único competente para dirimir as dúvidas ou controvérsias resultantes da interpretação deste contrato, renunciando a qualquer outro por mais privilegiado que seja. E por estarem assim ajustadas, as partes, com as testemunhas abaixo, assinam o presente instrumento em 03 (três) vias de igual teor e forma.</w:t>
      </w:r>
    </w:p>
    <w:p w14:paraId="7A433A3D" w14:textId="778629AB" w:rsidR="0004124B" w:rsidRPr="005722E3" w:rsidRDefault="0004124B" w:rsidP="00C57FC9">
      <w:pPr>
        <w:overflowPunct w:val="0"/>
        <w:adjustRightInd w:val="0"/>
        <w:ind w:right="511"/>
        <w:jc w:val="right"/>
      </w:pPr>
      <w:r w:rsidRPr="006906CE">
        <w:t xml:space="preserve">Presidente Olegário/MG, </w:t>
      </w:r>
      <w:r w:rsidR="005722E3" w:rsidRPr="005722E3">
        <w:t>21</w:t>
      </w:r>
      <w:r w:rsidR="00A572FF" w:rsidRPr="005722E3">
        <w:t xml:space="preserve"> </w:t>
      </w:r>
      <w:r w:rsidRPr="005722E3">
        <w:t xml:space="preserve">de </w:t>
      </w:r>
      <w:r w:rsidR="00A572FF" w:rsidRPr="005722E3">
        <w:t>julho</w:t>
      </w:r>
      <w:r w:rsidRPr="005722E3">
        <w:t xml:space="preserve"> de 2021.</w:t>
      </w:r>
    </w:p>
    <w:p w14:paraId="001E407B" w14:textId="77777777" w:rsidR="0004124B" w:rsidRPr="006906CE" w:rsidRDefault="0004124B" w:rsidP="0004124B">
      <w:pPr>
        <w:pStyle w:val="Corpodetexto"/>
        <w:jc w:val="center"/>
        <w:rPr>
          <w:rFonts w:ascii="Times New Roman" w:hAnsi="Times New Roman"/>
          <w:b/>
          <w:sz w:val="24"/>
          <w:lang w:val="pt-BR"/>
        </w:rPr>
      </w:pPr>
    </w:p>
    <w:p w14:paraId="14CCA31A" w14:textId="77777777" w:rsidR="00A70BC0" w:rsidRPr="006906CE" w:rsidRDefault="00A70BC0" w:rsidP="0004124B">
      <w:pPr>
        <w:pStyle w:val="Corpodetexto"/>
        <w:jc w:val="center"/>
        <w:rPr>
          <w:rFonts w:ascii="Times New Roman" w:hAnsi="Times New Roman"/>
          <w:b/>
          <w:sz w:val="24"/>
          <w:lang w:val="pt-BR"/>
        </w:rPr>
      </w:pPr>
    </w:p>
    <w:p w14:paraId="084E3EE9" w14:textId="77777777" w:rsidR="006906CE" w:rsidRPr="006906CE" w:rsidRDefault="006906CE" w:rsidP="006906CE">
      <w:pPr>
        <w:jc w:val="center"/>
        <w:rPr>
          <w:b/>
        </w:rPr>
      </w:pPr>
      <w:r w:rsidRPr="006906CE">
        <w:rPr>
          <w:b/>
        </w:rPr>
        <w:t>MUNICÍPIO DE PRESIDENTE OLEGÁRIO</w:t>
      </w:r>
    </w:p>
    <w:p w14:paraId="3CD02FCF" w14:textId="77777777" w:rsidR="006906CE" w:rsidRPr="006906CE" w:rsidRDefault="006906CE" w:rsidP="006906CE">
      <w:pPr>
        <w:jc w:val="center"/>
      </w:pPr>
      <w:proofErr w:type="spellStart"/>
      <w:r w:rsidRPr="006906CE">
        <w:t>Rhenys</w:t>
      </w:r>
      <w:proofErr w:type="spellEnd"/>
      <w:r w:rsidRPr="006906CE">
        <w:t xml:space="preserve"> da Silva Cambraia</w:t>
      </w:r>
    </w:p>
    <w:p w14:paraId="19C6F6C3" w14:textId="77777777" w:rsidR="006906CE" w:rsidRPr="006906CE" w:rsidRDefault="006906CE" w:rsidP="006906CE">
      <w:pPr>
        <w:jc w:val="center"/>
      </w:pPr>
      <w:r w:rsidRPr="006906CE">
        <w:t>Prefeito Municipal</w:t>
      </w:r>
    </w:p>
    <w:p w14:paraId="00F55329" w14:textId="77777777" w:rsidR="006906CE" w:rsidRPr="006906CE" w:rsidRDefault="006906CE" w:rsidP="006906CE">
      <w:pPr>
        <w:jc w:val="center"/>
      </w:pPr>
    </w:p>
    <w:p w14:paraId="5E8407D6" w14:textId="77777777" w:rsidR="006906CE" w:rsidRPr="006906CE" w:rsidRDefault="006906CE" w:rsidP="006906CE">
      <w:pPr>
        <w:jc w:val="center"/>
      </w:pPr>
    </w:p>
    <w:p w14:paraId="0A2D8293" w14:textId="77777777" w:rsidR="006906CE" w:rsidRPr="006906CE" w:rsidRDefault="006906CE" w:rsidP="006906CE">
      <w:pPr>
        <w:jc w:val="center"/>
      </w:pPr>
    </w:p>
    <w:p w14:paraId="0EF6FA93" w14:textId="77777777" w:rsidR="006906CE" w:rsidRPr="006906CE" w:rsidRDefault="006906CE" w:rsidP="006906CE">
      <w:pPr>
        <w:ind w:firstLine="709"/>
        <w:jc w:val="both"/>
        <w:rPr>
          <w:b/>
        </w:rPr>
      </w:pPr>
    </w:p>
    <w:tbl>
      <w:tblPr>
        <w:tblStyle w:val="TableNormal"/>
        <w:tblW w:w="9414" w:type="dxa"/>
        <w:jc w:val="center"/>
        <w:tblLook w:val="01E0" w:firstRow="1" w:lastRow="1" w:firstColumn="1" w:lastColumn="1" w:noHBand="0" w:noVBand="0"/>
      </w:tblPr>
      <w:tblGrid>
        <w:gridCol w:w="5645"/>
        <w:gridCol w:w="3769"/>
      </w:tblGrid>
      <w:tr w:rsidR="006906CE" w:rsidRPr="006906CE" w14:paraId="241BC246" w14:textId="77777777" w:rsidTr="00626A24">
        <w:trPr>
          <w:trHeight w:val="571"/>
          <w:jc w:val="center"/>
        </w:trPr>
        <w:tc>
          <w:tcPr>
            <w:tcW w:w="5645" w:type="dxa"/>
          </w:tcPr>
          <w:p w14:paraId="129BFD7F" w14:textId="65DA3008" w:rsidR="006906CE" w:rsidRPr="005722E3" w:rsidRDefault="005722E3" w:rsidP="006906CE">
            <w:pPr>
              <w:pStyle w:val="Corpodetexto"/>
              <w:jc w:val="center"/>
              <w:rPr>
                <w:rFonts w:ascii="Times New Roman" w:hAnsi="Times New Roman"/>
                <w:color w:val="FF0000"/>
                <w:sz w:val="24"/>
              </w:rPr>
            </w:pPr>
            <w:r w:rsidRPr="005722E3">
              <w:rPr>
                <w:rFonts w:ascii="Times New Roman" w:hAnsi="Times New Roman"/>
                <w:b/>
              </w:rPr>
              <w:t>CESAR CORREA DE ARAÚJO</w:t>
            </w:r>
          </w:p>
          <w:p w14:paraId="3E4B5E3A" w14:textId="7721A76D" w:rsidR="006906CE" w:rsidRPr="005722E3" w:rsidRDefault="006906CE" w:rsidP="005722E3">
            <w:pPr>
              <w:pStyle w:val="Corpodetexto"/>
              <w:jc w:val="center"/>
              <w:rPr>
                <w:rFonts w:ascii="Times New Roman" w:hAnsi="Times New Roman"/>
                <w:b/>
                <w:color w:val="FF0000"/>
                <w:sz w:val="24"/>
              </w:rPr>
            </w:pPr>
            <w:r w:rsidRPr="005722E3">
              <w:rPr>
                <w:rFonts w:ascii="Times New Roman" w:hAnsi="Times New Roman"/>
                <w:b/>
                <w:sz w:val="24"/>
              </w:rPr>
              <w:t>Secretári</w:t>
            </w:r>
            <w:r w:rsidR="005722E3" w:rsidRPr="005722E3">
              <w:rPr>
                <w:rFonts w:ascii="Times New Roman" w:hAnsi="Times New Roman"/>
                <w:b/>
                <w:sz w:val="24"/>
                <w:lang w:val="pt-BR"/>
              </w:rPr>
              <w:t>o</w:t>
            </w:r>
            <w:r w:rsidRPr="005722E3">
              <w:rPr>
                <w:rFonts w:ascii="Times New Roman" w:hAnsi="Times New Roman"/>
                <w:b/>
                <w:sz w:val="24"/>
              </w:rPr>
              <w:t xml:space="preserve"> Municipal de </w:t>
            </w:r>
            <w:r w:rsidR="005722E3" w:rsidRPr="005722E3">
              <w:rPr>
                <w:rFonts w:ascii="Times New Roman" w:hAnsi="Times New Roman"/>
                <w:b/>
                <w:sz w:val="24"/>
                <w:lang w:val="pt-BR"/>
              </w:rPr>
              <w:t>Planejamento</w:t>
            </w:r>
            <w:r w:rsidRPr="00C57FC9">
              <w:rPr>
                <w:rFonts w:ascii="Times New Roman" w:hAnsi="Times New Roman"/>
                <w:color w:val="FF0000"/>
              </w:rPr>
              <w:tab/>
            </w:r>
          </w:p>
        </w:tc>
        <w:tc>
          <w:tcPr>
            <w:tcW w:w="3769" w:type="dxa"/>
            <w:hideMark/>
          </w:tcPr>
          <w:p w14:paraId="1B9ED6C8" w14:textId="77777777" w:rsidR="00596C5A" w:rsidRPr="00596C5A" w:rsidRDefault="00596C5A" w:rsidP="006906CE">
            <w:pPr>
              <w:pStyle w:val="TableParagraph"/>
              <w:jc w:val="center"/>
              <w:rPr>
                <w:rFonts w:ascii="Times New Roman" w:hAnsi="Times New Roman" w:cs="Times New Roman"/>
                <w:color w:val="FF0000"/>
              </w:rPr>
            </w:pPr>
            <w:r w:rsidRPr="00596C5A">
              <w:rPr>
                <w:rFonts w:ascii="Times New Roman" w:hAnsi="Times New Roman" w:cs="Times New Roman"/>
                <w:b/>
                <w:bCs/>
              </w:rPr>
              <w:t>JULIANA MILLENA DE CARVALHO SANTOS</w:t>
            </w:r>
            <w:r w:rsidRPr="00596C5A">
              <w:rPr>
                <w:rFonts w:ascii="Times New Roman" w:hAnsi="Times New Roman" w:cs="Times New Roman"/>
                <w:color w:val="FF0000"/>
              </w:rPr>
              <w:t xml:space="preserve"> </w:t>
            </w:r>
          </w:p>
          <w:p w14:paraId="50D8B16F" w14:textId="535991BE" w:rsidR="006906CE" w:rsidRPr="00C57FC9" w:rsidRDefault="00596C5A" w:rsidP="006906CE">
            <w:pPr>
              <w:pStyle w:val="TableParagraph"/>
              <w:jc w:val="center"/>
              <w:rPr>
                <w:rFonts w:ascii="Times New Roman" w:hAnsi="Times New Roman" w:cs="Times New Roman"/>
                <w:b/>
                <w:bCs/>
                <w:color w:val="FF0000"/>
                <w:sz w:val="24"/>
                <w:szCs w:val="24"/>
              </w:rPr>
            </w:pPr>
            <w:r w:rsidRPr="00596C5A">
              <w:rPr>
                <w:rFonts w:ascii="Times New Roman" w:hAnsi="Times New Roman" w:cs="Times New Roman"/>
              </w:rPr>
              <w:t xml:space="preserve">Juliana </w:t>
            </w:r>
            <w:proofErr w:type="spellStart"/>
            <w:r w:rsidRPr="00596C5A">
              <w:rPr>
                <w:rFonts w:ascii="Times New Roman" w:hAnsi="Times New Roman" w:cs="Times New Roman"/>
              </w:rPr>
              <w:t>Millena</w:t>
            </w:r>
            <w:proofErr w:type="spellEnd"/>
            <w:r w:rsidRPr="00596C5A">
              <w:rPr>
                <w:rFonts w:ascii="Times New Roman" w:hAnsi="Times New Roman" w:cs="Times New Roman"/>
              </w:rPr>
              <w:t xml:space="preserve"> De Carvalho Santos</w:t>
            </w:r>
          </w:p>
        </w:tc>
      </w:tr>
    </w:tbl>
    <w:p w14:paraId="40D111BE" w14:textId="77777777" w:rsidR="006906CE" w:rsidRPr="006906CE" w:rsidRDefault="006906CE" w:rsidP="0004124B">
      <w:pPr>
        <w:ind w:right="511"/>
        <w:rPr>
          <w:b/>
        </w:rPr>
      </w:pPr>
    </w:p>
    <w:p w14:paraId="05E54BEC" w14:textId="77777777" w:rsidR="006906CE" w:rsidRPr="006906CE" w:rsidRDefault="006906CE" w:rsidP="0004124B">
      <w:pPr>
        <w:ind w:right="511"/>
        <w:rPr>
          <w:b/>
        </w:rPr>
      </w:pPr>
    </w:p>
    <w:p w14:paraId="7ADCEBC8" w14:textId="77777777" w:rsidR="006906CE" w:rsidRPr="006906CE" w:rsidRDefault="006906CE" w:rsidP="0004124B">
      <w:pPr>
        <w:ind w:right="511"/>
        <w:rPr>
          <w:b/>
        </w:rPr>
      </w:pPr>
    </w:p>
    <w:p w14:paraId="0999D23F" w14:textId="489E457F" w:rsidR="0004124B" w:rsidRPr="006906CE" w:rsidRDefault="0004124B" w:rsidP="00621F89">
      <w:pPr>
        <w:ind w:right="511"/>
      </w:pPr>
      <w:r w:rsidRPr="006906CE">
        <w:rPr>
          <w:b/>
        </w:rPr>
        <w:t xml:space="preserve">TESTEMUNHAS:         </w:t>
      </w:r>
      <w:r w:rsidRPr="006906CE">
        <w:t>I - _________________________________________________</w:t>
      </w:r>
    </w:p>
    <w:p w14:paraId="6D237E65" w14:textId="5276EF06" w:rsidR="0004124B" w:rsidRPr="00C57FC9" w:rsidRDefault="00621F89" w:rsidP="00621F89">
      <w:pPr>
        <w:ind w:left="1418" w:right="511" w:firstLine="709"/>
        <w:jc w:val="center"/>
        <w:rPr>
          <w:color w:val="FF0000"/>
        </w:rPr>
      </w:pPr>
      <w:r>
        <w:t xml:space="preserve">  </w:t>
      </w:r>
      <w:r w:rsidR="005722E3" w:rsidRPr="005722E3">
        <w:t>Mateus Ara</w:t>
      </w:r>
      <w:r w:rsidR="00AF48A4">
        <w:t>ú</w:t>
      </w:r>
      <w:r w:rsidR="005722E3" w:rsidRPr="005722E3">
        <w:t>jo de Freitas</w:t>
      </w:r>
      <w:r w:rsidR="005722E3">
        <w:t xml:space="preserve"> CPF: </w:t>
      </w:r>
      <w:r w:rsidR="005722E3" w:rsidRPr="005722E3">
        <w:t>342.741.891-04</w:t>
      </w:r>
    </w:p>
    <w:p w14:paraId="1E2E27B5" w14:textId="77777777" w:rsidR="00621F89" w:rsidRPr="006906CE" w:rsidRDefault="00621F89" w:rsidP="00621F89">
      <w:pPr>
        <w:ind w:left="1418" w:right="511" w:firstLine="709"/>
        <w:jc w:val="center"/>
      </w:pPr>
    </w:p>
    <w:p w14:paraId="05B4DBC9" w14:textId="42388600" w:rsidR="00E25385" w:rsidRDefault="00621F89" w:rsidP="00621F89">
      <w:pPr>
        <w:ind w:right="511" w:firstLine="1418"/>
        <w:jc w:val="center"/>
      </w:pPr>
      <w:r>
        <w:t xml:space="preserve">          </w:t>
      </w:r>
      <w:r w:rsidR="0004124B" w:rsidRPr="006906CE">
        <w:t>II - _________________________________________________</w:t>
      </w:r>
    </w:p>
    <w:p w14:paraId="5893195A" w14:textId="711E1B7A" w:rsidR="008D2EAB" w:rsidRPr="00AF48A4" w:rsidRDefault="00AF48A4" w:rsidP="00621F89">
      <w:pPr>
        <w:ind w:left="2127" w:firstLine="709"/>
      </w:pPr>
      <w:r w:rsidRPr="00AF48A4">
        <w:t>Luciana Ces</w:t>
      </w:r>
      <w:r>
        <w:t>á</w:t>
      </w:r>
      <w:r w:rsidRPr="00AF48A4">
        <w:t>ria Da Silva Souza</w:t>
      </w:r>
      <w:r>
        <w:t xml:space="preserve"> </w:t>
      </w:r>
      <w:r w:rsidR="008D2EAB" w:rsidRPr="00AF48A4">
        <w:t xml:space="preserve">CPF: </w:t>
      </w:r>
      <w:r w:rsidRPr="00AF48A4">
        <w:t>058.953.666-43</w:t>
      </w:r>
    </w:p>
    <w:p w14:paraId="0311AFD4" w14:textId="77777777" w:rsidR="008D2EAB" w:rsidRPr="00C57FC9" w:rsidRDefault="008D2EAB" w:rsidP="008D2EAB">
      <w:pPr>
        <w:jc w:val="center"/>
        <w:rPr>
          <w:color w:val="FF0000"/>
        </w:rPr>
      </w:pPr>
    </w:p>
    <w:sectPr w:rsidR="008D2EAB" w:rsidRPr="00C57FC9" w:rsidSect="006906CE">
      <w:headerReference w:type="default" r:id="rId9"/>
      <w:footerReference w:type="default" r:id="rId10"/>
      <w:pgSz w:w="11907" w:h="16840" w:code="9"/>
      <w:pgMar w:top="993" w:right="1077" w:bottom="1077" w:left="1077" w:header="142" w:footer="425"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350E9DA" w14:textId="77777777" w:rsidR="003529C7" w:rsidRDefault="003529C7">
      <w:r>
        <w:separator/>
      </w:r>
    </w:p>
  </w:endnote>
  <w:endnote w:type="continuationSeparator" w:id="0">
    <w:p w14:paraId="74CB4786" w14:textId="77777777" w:rsidR="003529C7" w:rsidRDefault="003529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rlito">
    <w:altName w:val="Arial"/>
    <w:charset w:val="00"/>
    <w:family w:val="swiss"/>
    <w:pitch w:val="variable"/>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Tahoma">
    <w:panose1 w:val="020B0604030504040204"/>
    <w:charset w:val="00"/>
    <w:family w:val="swiss"/>
    <w:pitch w:val="variable"/>
    <w:sig w:usb0="E1002EFF" w:usb1="C000605B" w:usb2="00000029" w:usb3="00000000" w:csb0="000101FF" w:csb1="00000000"/>
  </w:font>
  <w:font w:name="Futura XBlk BT">
    <w:altName w:val="Arial Black"/>
    <w:charset w:val="00"/>
    <w:family w:val="swiss"/>
    <w:pitch w:val="variable"/>
    <w:sig w:usb0="00000087" w:usb1="00000000" w:usb2="00000000" w:usb3="00000000" w:csb0="0000001B" w:csb1="00000000"/>
  </w:font>
  <w:font w:name="Century">
    <w:panose1 w:val="02040604050505020304"/>
    <w:charset w:val="00"/>
    <w:family w:val="roman"/>
    <w:pitch w:val="variable"/>
    <w:sig w:usb0="00000287" w:usb1="00000000" w:usb2="00000000" w:usb3="00000000" w:csb0="0000009F" w:csb1="00000000"/>
  </w:font>
  <w:font w:name="Tms Rmn">
    <w:panose1 w:val="02020603040505020304"/>
    <w:charset w:val="00"/>
    <w:family w:val="roman"/>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Ecofont_Spranq_eco_Sans">
    <w:altName w:val="Malgun Gothic"/>
    <w:charset w:val="00"/>
    <w:family w:val="swiss"/>
    <w:pitch w:val="variable"/>
    <w:sig w:usb0="800000AF" w:usb1="1000204A" w:usb2="00000000" w:usb3="00000000" w:csb0="00000001" w:csb1="00000000"/>
  </w:font>
  <w:font w:name="Calibri">
    <w:panose1 w:val="020F0502020204030204"/>
    <w:charset w:val="00"/>
    <w:family w:val="swiss"/>
    <w:pitch w:val="variable"/>
    <w:sig w:usb0="E4002E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FDD23D0" w14:textId="77777777" w:rsidR="00E04799" w:rsidRDefault="00E04799">
    <w:pPr>
      <w:pStyle w:val="Rodap"/>
    </w:pPr>
    <w:r>
      <w:tab/>
    </w: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3702C15" w14:textId="77777777" w:rsidR="003529C7" w:rsidRDefault="003529C7">
      <w:r>
        <w:separator/>
      </w:r>
    </w:p>
  </w:footnote>
  <w:footnote w:type="continuationSeparator" w:id="0">
    <w:p w14:paraId="75D5CD98" w14:textId="77777777" w:rsidR="003529C7" w:rsidRDefault="003529C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F2EB2C2" w14:textId="6DC46440" w:rsidR="001439C1" w:rsidRPr="001439C1" w:rsidRDefault="009C506F" w:rsidP="001439C1">
    <w:pPr>
      <w:pStyle w:val="Cabealho"/>
      <w:tabs>
        <w:tab w:val="center" w:pos="4286"/>
        <w:tab w:val="right" w:pos="9673"/>
      </w:tabs>
      <w:contextualSpacing/>
      <w:jc w:val="center"/>
      <w:rPr>
        <w:b/>
        <w:sz w:val="16"/>
        <w:szCs w:val="16"/>
      </w:rPr>
    </w:pPr>
    <w:r w:rsidRPr="001439C1">
      <w:rPr>
        <w:noProof/>
      </w:rPr>
      <w:drawing>
        <wp:anchor distT="0" distB="0" distL="114300" distR="114300" simplePos="0" relativeHeight="251659264" behindDoc="1" locked="0" layoutInCell="1" allowOverlap="1" wp14:anchorId="1A422295" wp14:editId="0F0C812D">
          <wp:simplePos x="0" y="0"/>
          <wp:positionH relativeFrom="column">
            <wp:posOffset>883285</wp:posOffset>
          </wp:positionH>
          <wp:positionV relativeFrom="paragraph">
            <wp:posOffset>2540</wp:posOffset>
          </wp:positionV>
          <wp:extent cx="585470" cy="409575"/>
          <wp:effectExtent l="0" t="0" r="0" b="0"/>
          <wp:wrapNone/>
          <wp:docPr id="11" name="Imagem 8" descr="Brasao_presidente_olegari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8" descr="Brasao_presidente_olegari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85470" cy="409575"/>
                  </a:xfrm>
                  <a:prstGeom prst="rect">
                    <a:avLst/>
                  </a:prstGeom>
                  <a:noFill/>
                  <a:ln>
                    <a:noFill/>
                  </a:ln>
                </pic:spPr>
              </pic:pic>
            </a:graphicData>
          </a:graphic>
          <wp14:sizeRelH relativeFrom="page">
            <wp14:pctWidth>0</wp14:pctWidth>
          </wp14:sizeRelH>
          <wp14:sizeRelV relativeFrom="page">
            <wp14:pctHeight>0</wp14:pctHeight>
          </wp14:sizeRelV>
        </wp:anchor>
      </w:drawing>
    </w:r>
    <w:r w:rsidR="001439C1" w:rsidRPr="001439C1">
      <w:rPr>
        <w:b/>
        <w:sz w:val="16"/>
        <w:szCs w:val="16"/>
      </w:rPr>
      <w:t>Município de Presidente Olegário - MG</w:t>
    </w:r>
  </w:p>
  <w:p w14:paraId="0D8C7859" w14:textId="77777777" w:rsidR="001439C1" w:rsidRPr="001439C1" w:rsidRDefault="001439C1" w:rsidP="001439C1">
    <w:pPr>
      <w:pStyle w:val="Cabealho"/>
      <w:tabs>
        <w:tab w:val="center" w:pos="4286"/>
        <w:tab w:val="right" w:pos="9673"/>
      </w:tabs>
      <w:contextualSpacing/>
      <w:jc w:val="center"/>
      <w:rPr>
        <w:b/>
        <w:sz w:val="16"/>
        <w:szCs w:val="16"/>
      </w:rPr>
    </w:pPr>
    <w:r w:rsidRPr="001439C1">
      <w:rPr>
        <w:b/>
        <w:sz w:val="16"/>
        <w:szCs w:val="16"/>
      </w:rPr>
      <w:t xml:space="preserve">Pç. </w:t>
    </w:r>
    <w:proofErr w:type="spellStart"/>
    <w:r w:rsidRPr="001439C1">
      <w:rPr>
        <w:b/>
        <w:sz w:val="16"/>
        <w:szCs w:val="16"/>
      </w:rPr>
      <w:t>Dr</w:t>
    </w:r>
    <w:proofErr w:type="spellEnd"/>
    <w:r w:rsidRPr="001439C1">
      <w:rPr>
        <w:b/>
        <w:sz w:val="16"/>
        <w:szCs w:val="16"/>
      </w:rPr>
      <w:t xml:space="preserve"> Castilho – 10, Centro – 38750-000</w:t>
    </w:r>
  </w:p>
  <w:p w14:paraId="60F1A6D4" w14:textId="77777777" w:rsidR="001439C1" w:rsidRPr="001439C1" w:rsidRDefault="001439C1" w:rsidP="001439C1">
    <w:pPr>
      <w:pStyle w:val="Cabealho"/>
      <w:tabs>
        <w:tab w:val="left" w:pos="-250"/>
        <w:tab w:val="left" w:pos="2484"/>
        <w:tab w:val="center" w:pos="5102"/>
        <w:tab w:val="right" w:pos="9565"/>
      </w:tabs>
      <w:contextualSpacing/>
      <w:jc w:val="center"/>
      <w:rPr>
        <w:sz w:val="16"/>
        <w:szCs w:val="16"/>
      </w:rPr>
    </w:pPr>
    <w:r w:rsidRPr="001439C1">
      <w:rPr>
        <w:b/>
        <w:sz w:val="16"/>
        <w:szCs w:val="16"/>
      </w:rPr>
      <w:sym w:font="Wingdings" w:char="F028"/>
    </w:r>
    <w:r w:rsidRPr="001439C1">
      <w:rPr>
        <w:sz w:val="16"/>
        <w:szCs w:val="16"/>
      </w:rPr>
      <w:t>(34) 3811-1560 - (34) 3811-1231</w:t>
    </w:r>
  </w:p>
  <w:p w14:paraId="63F6DCED" w14:textId="1D03F547" w:rsidR="00E04799" w:rsidRPr="001439C1" w:rsidRDefault="001439C1" w:rsidP="001439C1">
    <w:pPr>
      <w:tabs>
        <w:tab w:val="left" w:pos="2730"/>
      </w:tabs>
      <w:ind w:left="2127"/>
      <w:rPr>
        <w:sz w:val="2"/>
        <w:szCs w:val="2"/>
      </w:rPr>
    </w:pPr>
    <w:r w:rsidRPr="001439C1">
      <w:tab/>
    </w:r>
    <w:r w:rsidRPr="001439C1">
      <w:tab/>
    </w:r>
    <w:r w:rsidRPr="001439C1">
      <w:tab/>
    </w:r>
    <w:hyperlink r:id="rId2" w:history="1">
      <w:r w:rsidRPr="001439C1">
        <w:rPr>
          <w:rStyle w:val="Hyperlink"/>
          <w:color w:val="auto"/>
          <w:sz w:val="16"/>
          <w:szCs w:val="16"/>
        </w:rPr>
        <w:t>www.po.mg.gov.br</w:t>
      </w:r>
    </w:hyperlink>
    <w:r w:rsidRPr="001439C1">
      <w:rPr>
        <w:sz w:val="16"/>
        <w:szCs w:val="16"/>
      </w:rPr>
      <w:t xml:space="preserve"> - E-mail: </w:t>
    </w:r>
    <w:hyperlink r:id="rId3" w:history="1">
      <w:r w:rsidRPr="001439C1">
        <w:rPr>
          <w:rStyle w:val="Hyperlink"/>
          <w:color w:val="auto"/>
          <w:sz w:val="16"/>
          <w:szCs w:val="16"/>
        </w:rPr>
        <w:t>compras@po.mg.gov.br</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4BB39BB"/>
    <w:multiLevelType w:val="multilevel"/>
    <w:tmpl w:val="9A76269A"/>
    <w:lvl w:ilvl="0">
      <w:start w:val="6"/>
      <w:numFmt w:val="decimal"/>
      <w:lvlText w:val="%1"/>
      <w:lvlJc w:val="left"/>
      <w:pPr>
        <w:ind w:left="193" w:hanging="394"/>
      </w:pPr>
      <w:rPr>
        <w:rFonts w:hint="default"/>
        <w:lang w:val="pt-PT" w:eastAsia="en-US" w:bidi="ar-SA"/>
      </w:rPr>
    </w:lvl>
    <w:lvl w:ilvl="1">
      <w:start w:val="1"/>
      <w:numFmt w:val="decimal"/>
      <w:lvlText w:val="%1.%2."/>
      <w:lvlJc w:val="left"/>
      <w:pPr>
        <w:ind w:left="193" w:hanging="394"/>
      </w:pPr>
      <w:rPr>
        <w:rFonts w:ascii="Times New Roman" w:eastAsia="Carlito" w:hAnsi="Times New Roman" w:cs="Times New Roman" w:hint="default"/>
        <w:b/>
        <w:bCs/>
        <w:spacing w:val="-2"/>
        <w:w w:val="100"/>
        <w:sz w:val="24"/>
        <w:szCs w:val="22"/>
        <w:lang w:val="pt-PT" w:eastAsia="en-US" w:bidi="ar-SA"/>
      </w:rPr>
    </w:lvl>
    <w:lvl w:ilvl="2">
      <w:numFmt w:val="bullet"/>
      <w:lvlText w:val="•"/>
      <w:lvlJc w:val="left"/>
      <w:pPr>
        <w:ind w:left="2181" w:hanging="394"/>
      </w:pPr>
      <w:rPr>
        <w:rFonts w:hint="default"/>
        <w:lang w:val="pt-PT" w:eastAsia="en-US" w:bidi="ar-SA"/>
      </w:rPr>
    </w:lvl>
    <w:lvl w:ilvl="3">
      <w:numFmt w:val="bullet"/>
      <w:lvlText w:val="•"/>
      <w:lvlJc w:val="left"/>
      <w:pPr>
        <w:ind w:left="3172" w:hanging="394"/>
      </w:pPr>
      <w:rPr>
        <w:rFonts w:hint="default"/>
        <w:lang w:val="pt-PT" w:eastAsia="en-US" w:bidi="ar-SA"/>
      </w:rPr>
    </w:lvl>
    <w:lvl w:ilvl="4">
      <w:numFmt w:val="bullet"/>
      <w:lvlText w:val="•"/>
      <w:lvlJc w:val="left"/>
      <w:pPr>
        <w:ind w:left="4163" w:hanging="394"/>
      </w:pPr>
      <w:rPr>
        <w:rFonts w:hint="default"/>
        <w:lang w:val="pt-PT" w:eastAsia="en-US" w:bidi="ar-SA"/>
      </w:rPr>
    </w:lvl>
    <w:lvl w:ilvl="5">
      <w:numFmt w:val="bullet"/>
      <w:lvlText w:val="•"/>
      <w:lvlJc w:val="left"/>
      <w:pPr>
        <w:ind w:left="5154" w:hanging="394"/>
      </w:pPr>
      <w:rPr>
        <w:rFonts w:hint="default"/>
        <w:lang w:val="pt-PT" w:eastAsia="en-US" w:bidi="ar-SA"/>
      </w:rPr>
    </w:lvl>
    <w:lvl w:ilvl="6">
      <w:numFmt w:val="bullet"/>
      <w:lvlText w:val="•"/>
      <w:lvlJc w:val="left"/>
      <w:pPr>
        <w:ind w:left="6145" w:hanging="394"/>
      </w:pPr>
      <w:rPr>
        <w:rFonts w:hint="default"/>
        <w:lang w:val="pt-PT" w:eastAsia="en-US" w:bidi="ar-SA"/>
      </w:rPr>
    </w:lvl>
    <w:lvl w:ilvl="7">
      <w:numFmt w:val="bullet"/>
      <w:lvlText w:val="•"/>
      <w:lvlJc w:val="left"/>
      <w:pPr>
        <w:ind w:left="7136" w:hanging="394"/>
      </w:pPr>
      <w:rPr>
        <w:rFonts w:hint="default"/>
        <w:lang w:val="pt-PT" w:eastAsia="en-US" w:bidi="ar-SA"/>
      </w:rPr>
    </w:lvl>
    <w:lvl w:ilvl="8">
      <w:numFmt w:val="bullet"/>
      <w:lvlText w:val="•"/>
      <w:lvlJc w:val="left"/>
      <w:pPr>
        <w:ind w:left="8127" w:hanging="394"/>
      </w:pPr>
      <w:rPr>
        <w:rFonts w:hint="default"/>
        <w:lang w:val="pt-PT" w:eastAsia="en-US" w:bidi="ar-SA"/>
      </w:rPr>
    </w:lvl>
  </w:abstractNum>
  <w:abstractNum w:abstractNumId="1" w15:restartNumberingAfterBreak="0">
    <w:nsid w:val="04EE4085"/>
    <w:multiLevelType w:val="hybridMultilevel"/>
    <w:tmpl w:val="CA189EAA"/>
    <w:lvl w:ilvl="0" w:tplc="2C3AFD38">
      <w:start w:val="1"/>
      <w:numFmt w:val="decimal"/>
      <w:lvlText w:val="%1."/>
      <w:lvlJc w:val="left"/>
      <w:pPr>
        <w:ind w:left="360" w:hanging="360"/>
      </w:pPr>
      <w:rPr>
        <w:rFonts w:hint="default"/>
        <w:b/>
      </w:rPr>
    </w:lvl>
    <w:lvl w:ilvl="1" w:tplc="04160019" w:tentative="1">
      <w:start w:val="1"/>
      <w:numFmt w:val="lowerLetter"/>
      <w:lvlText w:val="%2."/>
      <w:lvlJc w:val="left"/>
      <w:pPr>
        <w:ind w:left="1080" w:hanging="360"/>
      </w:pPr>
    </w:lvl>
    <w:lvl w:ilvl="2" w:tplc="0416001B" w:tentative="1">
      <w:start w:val="1"/>
      <w:numFmt w:val="lowerRoman"/>
      <w:lvlText w:val="%3."/>
      <w:lvlJc w:val="right"/>
      <w:pPr>
        <w:ind w:left="1800" w:hanging="180"/>
      </w:pPr>
    </w:lvl>
    <w:lvl w:ilvl="3" w:tplc="0416000F" w:tentative="1">
      <w:start w:val="1"/>
      <w:numFmt w:val="decimal"/>
      <w:lvlText w:val="%4."/>
      <w:lvlJc w:val="left"/>
      <w:pPr>
        <w:ind w:left="2520" w:hanging="360"/>
      </w:pPr>
    </w:lvl>
    <w:lvl w:ilvl="4" w:tplc="04160019" w:tentative="1">
      <w:start w:val="1"/>
      <w:numFmt w:val="lowerLetter"/>
      <w:lvlText w:val="%5."/>
      <w:lvlJc w:val="left"/>
      <w:pPr>
        <w:ind w:left="3240" w:hanging="360"/>
      </w:pPr>
    </w:lvl>
    <w:lvl w:ilvl="5" w:tplc="0416001B" w:tentative="1">
      <w:start w:val="1"/>
      <w:numFmt w:val="lowerRoman"/>
      <w:lvlText w:val="%6."/>
      <w:lvlJc w:val="right"/>
      <w:pPr>
        <w:ind w:left="3960" w:hanging="180"/>
      </w:pPr>
    </w:lvl>
    <w:lvl w:ilvl="6" w:tplc="0416000F" w:tentative="1">
      <w:start w:val="1"/>
      <w:numFmt w:val="decimal"/>
      <w:lvlText w:val="%7."/>
      <w:lvlJc w:val="left"/>
      <w:pPr>
        <w:ind w:left="4680" w:hanging="360"/>
      </w:pPr>
    </w:lvl>
    <w:lvl w:ilvl="7" w:tplc="04160019" w:tentative="1">
      <w:start w:val="1"/>
      <w:numFmt w:val="lowerLetter"/>
      <w:lvlText w:val="%8."/>
      <w:lvlJc w:val="left"/>
      <w:pPr>
        <w:ind w:left="5400" w:hanging="360"/>
      </w:pPr>
    </w:lvl>
    <w:lvl w:ilvl="8" w:tplc="0416001B" w:tentative="1">
      <w:start w:val="1"/>
      <w:numFmt w:val="lowerRoman"/>
      <w:lvlText w:val="%9."/>
      <w:lvlJc w:val="right"/>
      <w:pPr>
        <w:ind w:left="6120" w:hanging="180"/>
      </w:pPr>
    </w:lvl>
  </w:abstractNum>
  <w:abstractNum w:abstractNumId="2" w15:restartNumberingAfterBreak="0">
    <w:nsid w:val="09AF3265"/>
    <w:multiLevelType w:val="multilevel"/>
    <w:tmpl w:val="849CC13A"/>
    <w:lvl w:ilvl="0">
      <w:start w:val="9"/>
      <w:numFmt w:val="decimal"/>
      <w:lvlText w:val="%1"/>
      <w:lvlJc w:val="left"/>
      <w:pPr>
        <w:ind w:left="193" w:hanging="384"/>
      </w:pPr>
      <w:rPr>
        <w:rFonts w:hint="default"/>
        <w:lang w:val="pt-PT" w:eastAsia="en-US" w:bidi="ar-SA"/>
      </w:rPr>
    </w:lvl>
    <w:lvl w:ilvl="1">
      <w:start w:val="1"/>
      <w:numFmt w:val="decimal"/>
      <w:lvlText w:val="%1.%2."/>
      <w:lvlJc w:val="left"/>
      <w:pPr>
        <w:ind w:left="193" w:hanging="384"/>
      </w:pPr>
      <w:rPr>
        <w:rFonts w:ascii="Times New Roman" w:eastAsia="Carlito" w:hAnsi="Times New Roman" w:cs="Times New Roman" w:hint="default"/>
        <w:b/>
        <w:bCs/>
        <w:spacing w:val="-2"/>
        <w:w w:val="100"/>
        <w:sz w:val="24"/>
        <w:szCs w:val="22"/>
        <w:lang w:val="pt-PT" w:eastAsia="en-US" w:bidi="ar-SA"/>
      </w:rPr>
    </w:lvl>
    <w:lvl w:ilvl="2">
      <w:start w:val="1"/>
      <w:numFmt w:val="decimal"/>
      <w:lvlText w:val="%1.%2.%3."/>
      <w:lvlJc w:val="left"/>
      <w:pPr>
        <w:ind w:left="1265" w:hanging="507"/>
      </w:pPr>
      <w:rPr>
        <w:rFonts w:ascii="Times New Roman" w:eastAsia="Carlito" w:hAnsi="Times New Roman" w:cs="Times New Roman" w:hint="default"/>
        <w:b/>
        <w:bCs/>
        <w:spacing w:val="-2"/>
        <w:w w:val="100"/>
        <w:sz w:val="24"/>
        <w:szCs w:val="20"/>
        <w:lang w:val="pt-PT" w:eastAsia="en-US" w:bidi="ar-SA"/>
      </w:rPr>
    </w:lvl>
    <w:lvl w:ilvl="3">
      <w:start w:val="1"/>
      <w:numFmt w:val="lowerLetter"/>
      <w:lvlText w:val="%4)"/>
      <w:lvlJc w:val="left"/>
      <w:pPr>
        <w:ind w:left="1547" w:hanging="221"/>
      </w:pPr>
      <w:rPr>
        <w:rFonts w:ascii="Carlito" w:eastAsia="Carlito" w:hAnsi="Carlito" w:cs="Carlito" w:hint="default"/>
        <w:w w:val="100"/>
        <w:sz w:val="22"/>
        <w:szCs w:val="22"/>
        <w:lang w:val="pt-PT" w:eastAsia="en-US" w:bidi="ar-SA"/>
      </w:rPr>
    </w:lvl>
    <w:lvl w:ilvl="4">
      <w:numFmt w:val="bullet"/>
      <w:lvlText w:val="•"/>
      <w:lvlJc w:val="left"/>
      <w:pPr>
        <w:ind w:left="2764" w:hanging="221"/>
      </w:pPr>
      <w:rPr>
        <w:rFonts w:hint="default"/>
        <w:lang w:val="pt-PT" w:eastAsia="en-US" w:bidi="ar-SA"/>
      </w:rPr>
    </w:lvl>
    <w:lvl w:ilvl="5">
      <w:numFmt w:val="bullet"/>
      <w:lvlText w:val="•"/>
      <w:lvlJc w:val="left"/>
      <w:pPr>
        <w:ind w:left="3988" w:hanging="221"/>
      </w:pPr>
      <w:rPr>
        <w:rFonts w:hint="default"/>
        <w:lang w:val="pt-PT" w:eastAsia="en-US" w:bidi="ar-SA"/>
      </w:rPr>
    </w:lvl>
    <w:lvl w:ilvl="6">
      <w:numFmt w:val="bullet"/>
      <w:lvlText w:val="•"/>
      <w:lvlJc w:val="left"/>
      <w:pPr>
        <w:ind w:left="5212" w:hanging="221"/>
      </w:pPr>
      <w:rPr>
        <w:rFonts w:hint="default"/>
        <w:lang w:val="pt-PT" w:eastAsia="en-US" w:bidi="ar-SA"/>
      </w:rPr>
    </w:lvl>
    <w:lvl w:ilvl="7">
      <w:numFmt w:val="bullet"/>
      <w:lvlText w:val="•"/>
      <w:lvlJc w:val="left"/>
      <w:pPr>
        <w:ind w:left="6436" w:hanging="221"/>
      </w:pPr>
      <w:rPr>
        <w:rFonts w:hint="default"/>
        <w:lang w:val="pt-PT" w:eastAsia="en-US" w:bidi="ar-SA"/>
      </w:rPr>
    </w:lvl>
    <w:lvl w:ilvl="8">
      <w:numFmt w:val="bullet"/>
      <w:lvlText w:val="•"/>
      <w:lvlJc w:val="left"/>
      <w:pPr>
        <w:ind w:left="7660" w:hanging="221"/>
      </w:pPr>
      <w:rPr>
        <w:rFonts w:hint="default"/>
        <w:lang w:val="pt-PT" w:eastAsia="en-US" w:bidi="ar-SA"/>
      </w:rPr>
    </w:lvl>
  </w:abstractNum>
  <w:abstractNum w:abstractNumId="3" w15:restartNumberingAfterBreak="0">
    <w:nsid w:val="13F1388D"/>
    <w:multiLevelType w:val="hybridMultilevel"/>
    <w:tmpl w:val="4CDC02B4"/>
    <w:lvl w:ilvl="0" w:tplc="04160009">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4" w15:restartNumberingAfterBreak="0">
    <w:nsid w:val="1A8E66F9"/>
    <w:multiLevelType w:val="hybridMultilevel"/>
    <w:tmpl w:val="33C22B40"/>
    <w:lvl w:ilvl="0" w:tplc="04160001">
      <w:start w:val="2"/>
      <w:numFmt w:val="bullet"/>
      <w:lvlText w:val=""/>
      <w:lvlJc w:val="left"/>
      <w:pPr>
        <w:ind w:left="720" w:hanging="360"/>
      </w:pPr>
      <w:rPr>
        <w:rFonts w:ascii="Symbol" w:eastAsia="Times New Roman" w:hAnsi="Symbol" w:cs="Times New Roman"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5" w15:restartNumberingAfterBreak="0">
    <w:nsid w:val="1AD633BD"/>
    <w:multiLevelType w:val="multilevel"/>
    <w:tmpl w:val="8B887CE8"/>
    <w:lvl w:ilvl="0">
      <w:start w:val="5"/>
      <w:numFmt w:val="decimal"/>
      <w:lvlText w:val="%1"/>
      <w:lvlJc w:val="left"/>
      <w:pPr>
        <w:ind w:left="193" w:hanging="408"/>
      </w:pPr>
      <w:rPr>
        <w:rFonts w:hint="default"/>
        <w:lang w:val="pt-PT" w:eastAsia="en-US" w:bidi="ar-SA"/>
      </w:rPr>
    </w:lvl>
    <w:lvl w:ilvl="1">
      <w:start w:val="1"/>
      <w:numFmt w:val="decimal"/>
      <w:lvlText w:val="%1.%2."/>
      <w:lvlJc w:val="left"/>
      <w:pPr>
        <w:ind w:left="193" w:hanging="408"/>
      </w:pPr>
      <w:rPr>
        <w:rFonts w:ascii="Times New Roman" w:eastAsia="Carlito" w:hAnsi="Times New Roman" w:cs="Times New Roman" w:hint="default"/>
        <w:b/>
        <w:bCs/>
        <w:spacing w:val="-2"/>
        <w:w w:val="100"/>
        <w:sz w:val="22"/>
        <w:szCs w:val="22"/>
        <w:lang w:val="pt-PT" w:eastAsia="en-US" w:bidi="ar-SA"/>
      </w:rPr>
    </w:lvl>
    <w:lvl w:ilvl="2">
      <w:numFmt w:val="bullet"/>
      <w:lvlText w:val="•"/>
      <w:lvlJc w:val="left"/>
      <w:pPr>
        <w:ind w:left="2181" w:hanging="408"/>
      </w:pPr>
      <w:rPr>
        <w:rFonts w:hint="default"/>
        <w:lang w:val="pt-PT" w:eastAsia="en-US" w:bidi="ar-SA"/>
      </w:rPr>
    </w:lvl>
    <w:lvl w:ilvl="3">
      <w:numFmt w:val="bullet"/>
      <w:lvlText w:val="•"/>
      <w:lvlJc w:val="left"/>
      <w:pPr>
        <w:ind w:left="3172" w:hanging="408"/>
      </w:pPr>
      <w:rPr>
        <w:rFonts w:hint="default"/>
        <w:lang w:val="pt-PT" w:eastAsia="en-US" w:bidi="ar-SA"/>
      </w:rPr>
    </w:lvl>
    <w:lvl w:ilvl="4">
      <w:numFmt w:val="bullet"/>
      <w:lvlText w:val="•"/>
      <w:lvlJc w:val="left"/>
      <w:pPr>
        <w:ind w:left="4163" w:hanging="408"/>
      </w:pPr>
      <w:rPr>
        <w:rFonts w:hint="default"/>
        <w:lang w:val="pt-PT" w:eastAsia="en-US" w:bidi="ar-SA"/>
      </w:rPr>
    </w:lvl>
    <w:lvl w:ilvl="5">
      <w:numFmt w:val="bullet"/>
      <w:lvlText w:val="•"/>
      <w:lvlJc w:val="left"/>
      <w:pPr>
        <w:ind w:left="5154" w:hanging="408"/>
      </w:pPr>
      <w:rPr>
        <w:rFonts w:hint="default"/>
        <w:lang w:val="pt-PT" w:eastAsia="en-US" w:bidi="ar-SA"/>
      </w:rPr>
    </w:lvl>
    <w:lvl w:ilvl="6">
      <w:numFmt w:val="bullet"/>
      <w:lvlText w:val="•"/>
      <w:lvlJc w:val="left"/>
      <w:pPr>
        <w:ind w:left="6145" w:hanging="408"/>
      </w:pPr>
      <w:rPr>
        <w:rFonts w:hint="default"/>
        <w:lang w:val="pt-PT" w:eastAsia="en-US" w:bidi="ar-SA"/>
      </w:rPr>
    </w:lvl>
    <w:lvl w:ilvl="7">
      <w:numFmt w:val="bullet"/>
      <w:lvlText w:val="•"/>
      <w:lvlJc w:val="left"/>
      <w:pPr>
        <w:ind w:left="7136" w:hanging="408"/>
      </w:pPr>
      <w:rPr>
        <w:rFonts w:hint="default"/>
        <w:lang w:val="pt-PT" w:eastAsia="en-US" w:bidi="ar-SA"/>
      </w:rPr>
    </w:lvl>
    <w:lvl w:ilvl="8">
      <w:numFmt w:val="bullet"/>
      <w:lvlText w:val="•"/>
      <w:lvlJc w:val="left"/>
      <w:pPr>
        <w:ind w:left="8127" w:hanging="408"/>
      </w:pPr>
      <w:rPr>
        <w:rFonts w:hint="default"/>
        <w:lang w:val="pt-PT" w:eastAsia="en-US" w:bidi="ar-SA"/>
      </w:rPr>
    </w:lvl>
  </w:abstractNum>
  <w:abstractNum w:abstractNumId="6" w15:restartNumberingAfterBreak="0">
    <w:nsid w:val="1B537BC7"/>
    <w:multiLevelType w:val="multilevel"/>
    <w:tmpl w:val="5F0A78B4"/>
    <w:lvl w:ilvl="0">
      <w:start w:val="1"/>
      <w:numFmt w:val="decimal"/>
      <w:lvlText w:val="%1"/>
      <w:lvlJc w:val="left"/>
      <w:pPr>
        <w:ind w:left="193" w:hanging="394"/>
      </w:pPr>
      <w:rPr>
        <w:rFonts w:hint="default"/>
        <w:lang w:val="pt-PT" w:eastAsia="en-US" w:bidi="ar-SA"/>
      </w:rPr>
    </w:lvl>
    <w:lvl w:ilvl="1">
      <w:start w:val="1"/>
      <w:numFmt w:val="decimal"/>
      <w:lvlText w:val="%1.%2."/>
      <w:lvlJc w:val="left"/>
      <w:pPr>
        <w:ind w:left="193" w:hanging="394"/>
      </w:pPr>
      <w:rPr>
        <w:rFonts w:ascii="Times New Roman" w:eastAsia="Carlito" w:hAnsi="Times New Roman" w:cs="Times New Roman" w:hint="default"/>
        <w:b/>
        <w:bCs/>
        <w:spacing w:val="-2"/>
        <w:w w:val="100"/>
        <w:sz w:val="24"/>
        <w:szCs w:val="24"/>
        <w:lang w:val="pt-PT" w:eastAsia="en-US" w:bidi="ar-SA"/>
      </w:rPr>
    </w:lvl>
    <w:lvl w:ilvl="2">
      <w:numFmt w:val="bullet"/>
      <w:lvlText w:val="•"/>
      <w:lvlJc w:val="left"/>
      <w:pPr>
        <w:ind w:left="2181" w:hanging="394"/>
      </w:pPr>
      <w:rPr>
        <w:rFonts w:hint="default"/>
        <w:lang w:val="pt-PT" w:eastAsia="en-US" w:bidi="ar-SA"/>
      </w:rPr>
    </w:lvl>
    <w:lvl w:ilvl="3">
      <w:numFmt w:val="bullet"/>
      <w:lvlText w:val="•"/>
      <w:lvlJc w:val="left"/>
      <w:pPr>
        <w:ind w:left="3172" w:hanging="394"/>
      </w:pPr>
      <w:rPr>
        <w:rFonts w:hint="default"/>
        <w:lang w:val="pt-PT" w:eastAsia="en-US" w:bidi="ar-SA"/>
      </w:rPr>
    </w:lvl>
    <w:lvl w:ilvl="4">
      <w:numFmt w:val="bullet"/>
      <w:lvlText w:val="•"/>
      <w:lvlJc w:val="left"/>
      <w:pPr>
        <w:ind w:left="4163" w:hanging="394"/>
      </w:pPr>
      <w:rPr>
        <w:rFonts w:hint="default"/>
        <w:lang w:val="pt-PT" w:eastAsia="en-US" w:bidi="ar-SA"/>
      </w:rPr>
    </w:lvl>
    <w:lvl w:ilvl="5">
      <w:numFmt w:val="bullet"/>
      <w:lvlText w:val="•"/>
      <w:lvlJc w:val="left"/>
      <w:pPr>
        <w:ind w:left="5154" w:hanging="394"/>
      </w:pPr>
      <w:rPr>
        <w:rFonts w:hint="default"/>
        <w:lang w:val="pt-PT" w:eastAsia="en-US" w:bidi="ar-SA"/>
      </w:rPr>
    </w:lvl>
    <w:lvl w:ilvl="6">
      <w:numFmt w:val="bullet"/>
      <w:lvlText w:val="•"/>
      <w:lvlJc w:val="left"/>
      <w:pPr>
        <w:ind w:left="6145" w:hanging="394"/>
      </w:pPr>
      <w:rPr>
        <w:rFonts w:hint="default"/>
        <w:lang w:val="pt-PT" w:eastAsia="en-US" w:bidi="ar-SA"/>
      </w:rPr>
    </w:lvl>
    <w:lvl w:ilvl="7">
      <w:numFmt w:val="bullet"/>
      <w:lvlText w:val="•"/>
      <w:lvlJc w:val="left"/>
      <w:pPr>
        <w:ind w:left="7136" w:hanging="394"/>
      </w:pPr>
      <w:rPr>
        <w:rFonts w:hint="default"/>
        <w:lang w:val="pt-PT" w:eastAsia="en-US" w:bidi="ar-SA"/>
      </w:rPr>
    </w:lvl>
    <w:lvl w:ilvl="8">
      <w:numFmt w:val="bullet"/>
      <w:lvlText w:val="•"/>
      <w:lvlJc w:val="left"/>
      <w:pPr>
        <w:ind w:left="8127" w:hanging="394"/>
      </w:pPr>
      <w:rPr>
        <w:rFonts w:hint="default"/>
        <w:lang w:val="pt-PT" w:eastAsia="en-US" w:bidi="ar-SA"/>
      </w:rPr>
    </w:lvl>
  </w:abstractNum>
  <w:abstractNum w:abstractNumId="7" w15:restartNumberingAfterBreak="0">
    <w:nsid w:val="1CF2307F"/>
    <w:multiLevelType w:val="hybridMultilevel"/>
    <w:tmpl w:val="51AEDEA2"/>
    <w:lvl w:ilvl="0" w:tplc="04160017">
      <w:start w:val="1"/>
      <w:numFmt w:val="lowerLetter"/>
      <w:lvlText w:val="%1)"/>
      <w:lvlJc w:val="left"/>
      <w:pPr>
        <w:ind w:left="1287" w:hanging="360"/>
      </w:pPr>
    </w:lvl>
    <w:lvl w:ilvl="1" w:tplc="04160019" w:tentative="1">
      <w:start w:val="1"/>
      <w:numFmt w:val="lowerLetter"/>
      <w:lvlText w:val="%2."/>
      <w:lvlJc w:val="left"/>
      <w:pPr>
        <w:ind w:left="2007" w:hanging="360"/>
      </w:pPr>
    </w:lvl>
    <w:lvl w:ilvl="2" w:tplc="0416001B" w:tentative="1">
      <w:start w:val="1"/>
      <w:numFmt w:val="lowerRoman"/>
      <w:lvlText w:val="%3."/>
      <w:lvlJc w:val="right"/>
      <w:pPr>
        <w:ind w:left="2727" w:hanging="180"/>
      </w:pPr>
    </w:lvl>
    <w:lvl w:ilvl="3" w:tplc="0416000F" w:tentative="1">
      <w:start w:val="1"/>
      <w:numFmt w:val="decimal"/>
      <w:lvlText w:val="%4."/>
      <w:lvlJc w:val="left"/>
      <w:pPr>
        <w:ind w:left="3447" w:hanging="360"/>
      </w:pPr>
    </w:lvl>
    <w:lvl w:ilvl="4" w:tplc="04160019" w:tentative="1">
      <w:start w:val="1"/>
      <w:numFmt w:val="lowerLetter"/>
      <w:lvlText w:val="%5."/>
      <w:lvlJc w:val="left"/>
      <w:pPr>
        <w:ind w:left="4167" w:hanging="360"/>
      </w:pPr>
    </w:lvl>
    <w:lvl w:ilvl="5" w:tplc="0416001B" w:tentative="1">
      <w:start w:val="1"/>
      <w:numFmt w:val="lowerRoman"/>
      <w:lvlText w:val="%6."/>
      <w:lvlJc w:val="right"/>
      <w:pPr>
        <w:ind w:left="4887" w:hanging="180"/>
      </w:pPr>
    </w:lvl>
    <w:lvl w:ilvl="6" w:tplc="0416000F" w:tentative="1">
      <w:start w:val="1"/>
      <w:numFmt w:val="decimal"/>
      <w:lvlText w:val="%7."/>
      <w:lvlJc w:val="left"/>
      <w:pPr>
        <w:ind w:left="5607" w:hanging="360"/>
      </w:pPr>
    </w:lvl>
    <w:lvl w:ilvl="7" w:tplc="04160019" w:tentative="1">
      <w:start w:val="1"/>
      <w:numFmt w:val="lowerLetter"/>
      <w:lvlText w:val="%8."/>
      <w:lvlJc w:val="left"/>
      <w:pPr>
        <w:ind w:left="6327" w:hanging="360"/>
      </w:pPr>
    </w:lvl>
    <w:lvl w:ilvl="8" w:tplc="0416001B" w:tentative="1">
      <w:start w:val="1"/>
      <w:numFmt w:val="lowerRoman"/>
      <w:lvlText w:val="%9."/>
      <w:lvlJc w:val="right"/>
      <w:pPr>
        <w:ind w:left="7047" w:hanging="180"/>
      </w:pPr>
    </w:lvl>
  </w:abstractNum>
  <w:abstractNum w:abstractNumId="8" w15:restartNumberingAfterBreak="0">
    <w:nsid w:val="1D5C100D"/>
    <w:multiLevelType w:val="multilevel"/>
    <w:tmpl w:val="1F403BF2"/>
    <w:lvl w:ilvl="0">
      <w:start w:val="1"/>
      <w:numFmt w:val="decimal"/>
      <w:pStyle w:val="Nivel01"/>
      <w:lvlText w:val="%1."/>
      <w:lvlJc w:val="left"/>
      <w:pPr>
        <w:ind w:left="5464" w:hanging="360"/>
      </w:pPr>
      <w:rPr>
        <w:rFonts w:hint="default"/>
        <w:b/>
      </w:rPr>
    </w:lvl>
    <w:lvl w:ilvl="1">
      <w:start w:val="1"/>
      <w:numFmt w:val="decimal"/>
      <w:lvlText w:val="%1.%2."/>
      <w:lvlJc w:val="left"/>
      <w:pPr>
        <w:ind w:left="999" w:hanging="432"/>
      </w:pPr>
      <w:rPr>
        <w:rFonts w:ascii="Arial" w:hAnsi="Arial" w:cs="Arial" w:hint="default"/>
        <w:b w:val="0"/>
        <w:i w:val="0"/>
        <w:strike w:val="0"/>
        <w:color w:val="auto"/>
        <w:sz w:val="20"/>
        <w:szCs w:val="20"/>
        <w:u w:val="none"/>
      </w:rPr>
    </w:lvl>
    <w:lvl w:ilvl="2">
      <w:start w:val="1"/>
      <w:numFmt w:val="decimal"/>
      <w:lvlText w:val="%1.%2.%3."/>
      <w:lvlJc w:val="left"/>
      <w:pPr>
        <w:ind w:left="1638" w:hanging="504"/>
      </w:pPr>
      <w:rPr>
        <w:rFonts w:ascii="Arial" w:hAnsi="Arial" w:cs="Arial" w:hint="default"/>
        <w:b w:val="0"/>
        <w:i w:val="0"/>
        <w:strike w:val="0"/>
        <w:color w:val="auto"/>
        <w:sz w:val="20"/>
        <w:szCs w:val="20"/>
      </w:rPr>
    </w:lvl>
    <w:lvl w:ilvl="3">
      <w:start w:val="1"/>
      <w:numFmt w:val="decimal"/>
      <w:lvlText w:val="%1.%2.%3.%4."/>
      <w:lvlJc w:val="left"/>
      <w:pPr>
        <w:ind w:left="2491"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1EE2078C"/>
    <w:multiLevelType w:val="hybridMultilevel"/>
    <w:tmpl w:val="46F6BAFC"/>
    <w:lvl w:ilvl="0" w:tplc="04160001">
      <w:start w:val="1"/>
      <w:numFmt w:val="bullet"/>
      <w:lvlText w:val=""/>
      <w:lvlJc w:val="left"/>
      <w:pPr>
        <w:ind w:left="36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0" w15:restartNumberingAfterBreak="0">
    <w:nsid w:val="1F3A3D8A"/>
    <w:multiLevelType w:val="hybridMultilevel"/>
    <w:tmpl w:val="0E8C60EC"/>
    <w:lvl w:ilvl="0" w:tplc="04160017">
      <w:start w:val="1"/>
      <w:numFmt w:val="lowerLetter"/>
      <w:lvlText w:val="%1)"/>
      <w:lvlJc w:val="left"/>
      <w:pPr>
        <w:ind w:left="1080" w:hanging="360"/>
      </w:pPr>
    </w:lvl>
    <w:lvl w:ilvl="1" w:tplc="04160019" w:tentative="1">
      <w:start w:val="1"/>
      <w:numFmt w:val="lowerLetter"/>
      <w:lvlText w:val="%2."/>
      <w:lvlJc w:val="left"/>
      <w:pPr>
        <w:ind w:left="1800" w:hanging="360"/>
      </w:pPr>
    </w:lvl>
    <w:lvl w:ilvl="2" w:tplc="0416001B" w:tentative="1">
      <w:start w:val="1"/>
      <w:numFmt w:val="lowerRoman"/>
      <w:lvlText w:val="%3."/>
      <w:lvlJc w:val="right"/>
      <w:pPr>
        <w:ind w:left="2520" w:hanging="180"/>
      </w:pPr>
    </w:lvl>
    <w:lvl w:ilvl="3" w:tplc="0416000F" w:tentative="1">
      <w:start w:val="1"/>
      <w:numFmt w:val="decimal"/>
      <w:lvlText w:val="%4."/>
      <w:lvlJc w:val="left"/>
      <w:pPr>
        <w:ind w:left="3240" w:hanging="360"/>
      </w:pPr>
    </w:lvl>
    <w:lvl w:ilvl="4" w:tplc="04160019" w:tentative="1">
      <w:start w:val="1"/>
      <w:numFmt w:val="lowerLetter"/>
      <w:lvlText w:val="%5."/>
      <w:lvlJc w:val="left"/>
      <w:pPr>
        <w:ind w:left="3960" w:hanging="360"/>
      </w:pPr>
    </w:lvl>
    <w:lvl w:ilvl="5" w:tplc="0416001B" w:tentative="1">
      <w:start w:val="1"/>
      <w:numFmt w:val="lowerRoman"/>
      <w:lvlText w:val="%6."/>
      <w:lvlJc w:val="right"/>
      <w:pPr>
        <w:ind w:left="4680" w:hanging="180"/>
      </w:pPr>
    </w:lvl>
    <w:lvl w:ilvl="6" w:tplc="0416000F" w:tentative="1">
      <w:start w:val="1"/>
      <w:numFmt w:val="decimal"/>
      <w:lvlText w:val="%7."/>
      <w:lvlJc w:val="left"/>
      <w:pPr>
        <w:ind w:left="5400" w:hanging="360"/>
      </w:pPr>
    </w:lvl>
    <w:lvl w:ilvl="7" w:tplc="04160019" w:tentative="1">
      <w:start w:val="1"/>
      <w:numFmt w:val="lowerLetter"/>
      <w:lvlText w:val="%8."/>
      <w:lvlJc w:val="left"/>
      <w:pPr>
        <w:ind w:left="6120" w:hanging="360"/>
      </w:pPr>
    </w:lvl>
    <w:lvl w:ilvl="8" w:tplc="0416001B" w:tentative="1">
      <w:start w:val="1"/>
      <w:numFmt w:val="lowerRoman"/>
      <w:lvlText w:val="%9."/>
      <w:lvlJc w:val="right"/>
      <w:pPr>
        <w:ind w:left="6840" w:hanging="180"/>
      </w:pPr>
    </w:lvl>
  </w:abstractNum>
  <w:abstractNum w:abstractNumId="11" w15:restartNumberingAfterBreak="0">
    <w:nsid w:val="21FF6313"/>
    <w:multiLevelType w:val="hybridMultilevel"/>
    <w:tmpl w:val="EE8E3ECE"/>
    <w:lvl w:ilvl="0" w:tplc="3B9E6C8E">
      <w:start w:val="1"/>
      <w:numFmt w:val="decimal"/>
      <w:lvlText w:val="%1."/>
      <w:lvlJc w:val="left"/>
      <w:pPr>
        <w:ind w:left="1065" w:hanging="360"/>
      </w:pPr>
      <w:rPr>
        <w:rFonts w:hint="default"/>
      </w:rPr>
    </w:lvl>
    <w:lvl w:ilvl="1" w:tplc="04160019" w:tentative="1">
      <w:start w:val="1"/>
      <w:numFmt w:val="lowerLetter"/>
      <w:lvlText w:val="%2."/>
      <w:lvlJc w:val="left"/>
      <w:pPr>
        <w:ind w:left="1785" w:hanging="360"/>
      </w:pPr>
    </w:lvl>
    <w:lvl w:ilvl="2" w:tplc="0416001B" w:tentative="1">
      <w:start w:val="1"/>
      <w:numFmt w:val="lowerRoman"/>
      <w:lvlText w:val="%3."/>
      <w:lvlJc w:val="right"/>
      <w:pPr>
        <w:ind w:left="2505" w:hanging="180"/>
      </w:pPr>
    </w:lvl>
    <w:lvl w:ilvl="3" w:tplc="0416000F" w:tentative="1">
      <w:start w:val="1"/>
      <w:numFmt w:val="decimal"/>
      <w:lvlText w:val="%4."/>
      <w:lvlJc w:val="left"/>
      <w:pPr>
        <w:ind w:left="3225" w:hanging="360"/>
      </w:pPr>
    </w:lvl>
    <w:lvl w:ilvl="4" w:tplc="04160019" w:tentative="1">
      <w:start w:val="1"/>
      <w:numFmt w:val="lowerLetter"/>
      <w:lvlText w:val="%5."/>
      <w:lvlJc w:val="left"/>
      <w:pPr>
        <w:ind w:left="3945" w:hanging="360"/>
      </w:pPr>
    </w:lvl>
    <w:lvl w:ilvl="5" w:tplc="0416001B" w:tentative="1">
      <w:start w:val="1"/>
      <w:numFmt w:val="lowerRoman"/>
      <w:lvlText w:val="%6."/>
      <w:lvlJc w:val="right"/>
      <w:pPr>
        <w:ind w:left="4665" w:hanging="180"/>
      </w:pPr>
    </w:lvl>
    <w:lvl w:ilvl="6" w:tplc="0416000F" w:tentative="1">
      <w:start w:val="1"/>
      <w:numFmt w:val="decimal"/>
      <w:lvlText w:val="%7."/>
      <w:lvlJc w:val="left"/>
      <w:pPr>
        <w:ind w:left="5385" w:hanging="360"/>
      </w:pPr>
    </w:lvl>
    <w:lvl w:ilvl="7" w:tplc="04160019" w:tentative="1">
      <w:start w:val="1"/>
      <w:numFmt w:val="lowerLetter"/>
      <w:lvlText w:val="%8."/>
      <w:lvlJc w:val="left"/>
      <w:pPr>
        <w:ind w:left="6105" w:hanging="360"/>
      </w:pPr>
    </w:lvl>
    <w:lvl w:ilvl="8" w:tplc="0416001B" w:tentative="1">
      <w:start w:val="1"/>
      <w:numFmt w:val="lowerRoman"/>
      <w:lvlText w:val="%9."/>
      <w:lvlJc w:val="right"/>
      <w:pPr>
        <w:ind w:left="6825" w:hanging="180"/>
      </w:pPr>
    </w:lvl>
  </w:abstractNum>
  <w:abstractNum w:abstractNumId="12" w15:restartNumberingAfterBreak="0">
    <w:nsid w:val="271A4E10"/>
    <w:multiLevelType w:val="multilevel"/>
    <w:tmpl w:val="CD026AC4"/>
    <w:lvl w:ilvl="0">
      <w:start w:val="3"/>
      <w:numFmt w:val="decimal"/>
      <w:lvlText w:val="%1"/>
      <w:lvlJc w:val="left"/>
      <w:pPr>
        <w:ind w:left="577" w:hanging="384"/>
      </w:pPr>
      <w:rPr>
        <w:rFonts w:hint="default"/>
        <w:lang w:val="pt-PT" w:eastAsia="en-US" w:bidi="ar-SA"/>
      </w:rPr>
    </w:lvl>
    <w:lvl w:ilvl="1">
      <w:start w:val="1"/>
      <w:numFmt w:val="decimal"/>
      <w:lvlText w:val="%1.%2."/>
      <w:lvlJc w:val="left"/>
      <w:pPr>
        <w:ind w:left="577" w:hanging="384"/>
      </w:pPr>
      <w:rPr>
        <w:rFonts w:ascii="Times New Roman" w:eastAsia="Carlito" w:hAnsi="Times New Roman" w:cs="Times New Roman" w:hint="default"/>
        <w:b/>
        <w:bCs/>
        <w:spacing w:val="-2"/>
        <w:w w:val="100"/>
        <w:sz w:val="24"/>
        <w:szCs w:val="22"/>
        <w:lang w:val="pt-PT" w:eastAsia="en-US" w:bidi="ar-SA"/>
      </w:rPr>
    </w:lvl>
    <w:lvl w:ilvl="2">
      <w:start w:val="1"/>
      <w:numFmt w:val="decimal"/>
      <w:lvlText w:val="%1.%2.%3."/>
      <w:lvlJc w:val="left"/>
      <w:pPr>
        <w:ind w:left="193" w:hanging="562"/>
      </w:pPr>
      <w:rPr>
        <w:rFonts w:ascii="Times New Roman" w:eastAsia="Carlito" w:hAnsi="Times New Roman" w:cs="Times New Roman" w:hint="default"/>
        <w:b/>
        <w:bCs/>
        <w:spacing w:val="-2"/>
        <w:w w:val="100"/>
        <w:sz w:val="24"/>
        <w:szCs w:val="24"/>
        <w:lang w:val="pt-PT" w:eastAsia="en-US" w:bidi="ar-SA"/>
      </w:rPr>
    </w:lvl>
    <w:lvl w:ilvl="3">
      <w:numFmt w:val="bullet"/>
      <w:lvlText w:val="•"/>
      <w:lvlJc w:val="left"/>
      <w:pPr>
        <w:ind w:left="2697" w:hanging="562"/>
      </w:pPr>
      <w:rPr>
        <w:rFonts w:hint="default"/>
        <w:lang w:val="pt-PT" w:eastAsia="en-US" w:bidi="ar-SA"/>
      </w:rPr>
    </w:lvl>
    <w:lvl w:ilvl="4">
      <w:numFmt w:val="bullet"/>
      <w:lvlText w:val="•"/>
      <w:lvlJc w:val="left"/>
      <w:pPr>
        <w:ind w:left="3756" w:hanging="562"/>
      </w:pPr>
      <w:rPr>
        <w:rFonts w:hint="default"/>
        <w:lang w:val="pt-PT" w:eastAsia="en-US" w:bidi="ar-SA"/>
      </w:rPr>
    </w:lvl>
    <w:lvl w:ilvl="5">
      <w:numFmt w:val="bullet"/>
      <w:lvlText w:val="•"/>
      <w:lvlJc w:val="left"/>
      <w:pPr>
        <w:ind w:left="4815" w:hanging="562"/>
      </w:pPr>
      <w:rPr>
        <w:rFonts w:hint="default"/>
        <w:lang w:val="pt-PT" w:eastAsia="en-US" w:bidi="ar-SA"/>
      </w:rPr>
    </w:lvl>
    <w:lvl w:ilvl="6">
      <w:numFmt w:val="bullet"/>
      <w:lvlText w:val="•"/>
      <w:lvlJc w:val="left"/>
      <w:pPr>
        <w:ind w:left="5873" w:hanging="562"/>
      </w:pPr>
      <w:rPr>
        <w:rFonts w:hint="default"/>
        <w:lang w:val="pt-PT" w:eastAsia="en-US" w:bidi="ar-SA"/>
      </w:rPr>
    </w:lvl>
    <w:lvl w:ilvl="7">
      <w:numFmt w:val="bullet"/>
      <w:lvlText w:val="•"/>
      <w:lvlJc w:val="left"/>
      <w:pPr>
        <w:ind w:left="6932" w:hanging="562"/>
      </w:pPr>
      <w:rPr>
        <w:rFonts w:hint="default"/>
        <w:lang w:val="pt-PT" w:eastAsia="en-US" w:bidi="ar-SA"/>
      </w:rPr>
    </w:lvl>
    <w:lvl w:ilvl="8">
      <w:numFmt w:val="bullet"/>
      <w:lvlText w:val="•"/>
      <w:lvlJc w:val="left"/>
      <w:pPr>
        <w:ind w:left="7991" w:hanging="562"/>
      </w:pPr>
      <w:rPr>
        <w:rFonts w:hint="default"/>
        <w:lang w:val="pt-PT" w:eastAsia="en-US" w:bidi="ar-SA"/>
      </w:rPr>
    </w:lvl>
  </w:abstractNum>
  <w:abstractNum w:abstractNumId="13" w15:restartNumberingAfterBreak="0">
    <w:nsid w:val="33435656"/>
    <w:multiLevelType w:val="hybridMultilevel"/>
    <w:tmpl w:val="BE7E9A06"/>
    <w:lvl w:ilvl="0" w:tplc="0416000B">
      <w:start w:val="1"/>
      <w:numFmt w:val="bullet"/>
      <w:lvlText w:val=""/>
      <w:lvlJc w:val="left"/>
      <w:pPr>
        <w:ind w:left="1425" w:hanging="360"/>
      </w:pPr>
      <w:rPr>
        <w:rFonts w:ascii="Wingdings" w:hAnsi="Wingdings" w:hint="default"/>
      </w:rPr>
    </w:lvl>
    <w:lvl w:ilvl="1" w:tplc="04160003" w:tentative="1">
      <w:start w:val="1"/>
      <w:numFmt w:val="bullet"/>
      <w:lvlText w:val="o"/>
      <w:lvlJc w:val="left"/>
      <w:pPr>
        <w:ind w:left="2145" w:hanging="360"/>
      </w:pPr>
      <w:rPr>
        <w:rFonts w:ascii="Courier New" w:hAnsi="Courier New" w:cs="Courier New" w:hint="default"/>
      </w:rPr>
    </w:lvl>
    <w:lvl w:ilvl="2" w:tplc="04160005" w:tentative="1">
      <w:start w:val="1"/>
      <w:numFmt w:val="bullet"/>
      <w:lvlText w:val=""/>
      <w:lvlJc w:val="left"/>
      <w:pPr>
        <w:ind w:left="2865" w:hanging="360"/>
      </w:pPr>
      <w:rPr>
        <w:rFonts w:ascii="Wingdings" w:hAnsi="Wingdings" w:hint="default"/>
      </w:rPr>
    </w:lvl>
    <w:lvl w:ilvl="3" w:tplc="04160001" w:tentative="1">
      <w:start w:val="1"/>
      <w:numFmt w:val="bullet"/>
      <w:lvlText w:val=""/>
      <w:lvlJc w:val="left"/>
      <w:pPr>
        <w:ind w:left="3585" w:hanging="360"/>
      </w:pPr>
      <w:rPr>
        <w:rFonts w:ascii="Symbol" w:hAnsi="Symbol" w:hint="default"/>
      </w:rPr>
    </w:lvl>
    <w:lvl w:ilvl="4" w:tplc="04160003" w:tentative="1">
      <w:start w:val="1"/>
      <w:numFmt w:val="bullet"/>
      <w:lvlText w:val="o"/>
      <w:lvlJc w:val="left"/>
      <w:pPr>
        <w:ind w:left="4305" w:hanging="360"/>
      </w:pPr>
      <w:rPr>
        <w:rFonts w:ascii="Courier New" w:hAnsi="Courier New" w:cs="Courier New" w:hint="default"/>
      </w:rPr>
    </w:lvl>
    <w:lvl w:ilvl="5" w:tplc="04160005" w:tentative="1">
      <w:start w:val="1"/>
      <w:numFmt w:val="bullet"/>
      <w:lvlText w:val=""/>
      <w:lvlJc w:val="left"/>
      <w:pPr>
        <w:ind w:left="5025" w:hanging="360"/>
      </w:pPr>
      <w:rPr>
        <w:rFonts w:ascii="Wingdings" w:hAnsi="Wingdings" w:hint="default"/>
      </w:rPr>
    </w:lvl>
    <w:lvl w:ilvl="6" w:tplc="04160001" w:tentative="1">
      <w:start w:val="1"/>
      <w:numFmt w:val="bullet"/>
      <w:lvlText w:val=""/>
      <w:lvlJc w:val="left"/>
      <w:pPr>
        <w:ind w:left="5745" w:hanging="360"/>
      </w:pPr>
      <w:rPr>
        <w:rFonts w:ascii="Symbol" w:hAnsi="Symbol" w:hint="default"/>
      </w:rPr>
    </w:lvl>
    <w:lvl w:ilvl="7" w:tplc="04160003" w:tentative="1">
      <w:start w:val="1"/>
      <w:numFmt w:val="bullet"/>
      <w:lvlText w:val="o"/>
      <w:lvlJc w:val="left"/>
      <w:pPr>
        <w:ind w:left="6465" w:hanging="360"/>
      </w:pPr>
      <w:rPr>
        <w:rFonts w:ascii="Courier New" w:hAnsi="Courier New" w:cs="Courier New" w:hint="default"/>
      </w:rPr>
    </w:lvl>
    <w:lvl w:ilvl="8" w:tplc="04160005" w:tentative="1">
      <w:start w:val="1"/>
      <w:numFmt w:val="bullet"/>
      <w:lvlText w:val=""/>
      <w:lvlJc w:val="left"/>
      <w:pPr>
        <w:ind w:left="7185" w:hanging="360"/>
      </w:pPr>
      <w:rPr>
        <w:rFonts w:ascii="Wingdings" w:hAnsi="Wingdings" w:hint="default"/>
      </w:rPr>
    </w:lvl>
  </w:abstractNum>
  <w:abstractNum w:abstractNumId="14" w15:restartNumberingAfterBreak="0">
    <w:nsid w:val="348A4B99"/>
    <w:multiLevelType w:val="hybridMultilevel"/>
    <w:tmpl w:val="FB5470E2"/>
    <w:lvl w:ilvl="0" w:tplc="2B5A933C">
      <w:start w:val="1"/>
      <w:numFmt w:val="lowerLetter"/>
      <w:lvlText w:val="%1)"/>
      <w:lvlJc w:val="left"/>
      <w:pPr>
        <w:ind w:left="720" w:hanging="360"/>
      </w:pPr>
      <w:rPr>
        <w:rFonts w:ascii="Times New Roman" w:eastAsia="Microsoft YaHei" w:hAnsi="Times New Roman" w:cs="Times New Roman"/>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5" w15:restartNumberingAfterBreak="0">
    <w:nsid w:val="35A64CD9"/>
    <w:multiLevelType w:val="hybridMultilevel"/>
    <w:tmpl w:val="E6F86DB4"/>
    <w:lvl w:ilvl="0" w:tplc="2FEA68D2">
      <w:start w:val="1"/>
      <w:numFmt w:val="lowerLetter"/>
      <w:lvlText w:val="%1)"/>
      <w:lvlJc w:val="left"/>
      <w:pPr>
        <w:ind w:left="767" w:hanging="360"/>
      </w:pPr>
      <w:rPr>
        <w:b w:val="0"/>
      </w:rPr>
    </w:lvl>
    <w:lvl w:ilvl="1" w:tplc="04160019" w:tentative="1">
      <w:start w:val="1"/>
      <w:numFmt w:val="lowerLetter"/>
      <w:lvlText w:val="%2."/>
      <w:lvlJc w:val="left"/>
      <w:pPr>
        <w:ind w:left="1487" w:hanging="360"/>
      </w:pPr>
    </w:lvl>
    <w:lvl w:ilvl="2" w:tplc="0416001B" w:tentative="1">
      <w:start w:val="1"/>
      <w:numFmt w:val="lowerRoman"/>
      <w:lvlText w:val="%3."/>
      <w:lvlJc w:val="right"/>
      <w:pPr>
        <w:ind w:left="2207" w:hanging="180"/>
      </w:pPr>
    </w:lvl>
    <w:lvl w:ilvl="3" w:tplc="0416000F" w:tentative="1">
      <w:start w:val="1"/>
      <w:numFmt w:val="decimal"/>
      <w:lvlText w:val="%4."/>
      <w:lvlJc w:val="left"/>
      <w:pPr>
        <w:ind w:left="2927" w:hanging="360"/>
      </w:pPr>
    </w:lvl>
    <w:lvl w:ilvl="4" w:tplc="04160019" w:tentative="1">
      <w:start w:val="1"/>
      <w:numFmt w:val="lowerLetter"/>
      <w:lvlText w:val="%5."/>
      <w:lvlJc w:val="left"/>
      <w:pPr>
        <w:ind w:left="3647" w:hanging="360"/>
      </w:pPr>
    </w:lvl>
    <w:lvl w:ilvl="5" w:tplc="0416001B" w:tentative="1">
      <w:start w:val="1"/>
      <w:numFmt w:val="lowerRoman"/>
      <w:lvlText w:val="%6."/>
      <w:lvlJc w:val="right"/>
      <w:pPr>
        <w:ind w:left="4367" w:hanging="180"/>
      </w:pPr>
    </w:lvl>
    <w:lvl w:ilvl="6" w:tplc="0416000F" w:tentative="1">
      <w:start w:val="1"/>
      <w:numFmt w:val="decimal"/>
      <w:lvlText w:val="%7."/>
      <w:lvlJc w:val="left"/>
      <w:pPr>
        <w:ind w:left="5087" w:hanging="360"/>
      </w:pPr>
    </w:lvl>
    <w:lvl w:ilvl="7" w:tplc="04160019" w:tentative="1">
      <w:start w:val="1"/>
      <w:numFmt w:val="lowerLetter"/>
      <w:lvlText w:val="%8."/>
      <w:lvlJc w:val="left"/>
      <w:pPr>
        <w:ind w:left="5807" w:hanging="360"/>
      </w:pPr>
    </w:lvl>
    <w:lvl w:ilvl="8" w:tplc="0416001B" w:tentative="1">
      <w:start w:val="1"/>
      <w:numFmt w:val="lowerRoman"/>
      <w:lvlText w:val="%9."/>
      <w:lvlJc w:val="right"/>
      <w:pPr>
        <w:ind w:left="6527" w:hanging="180"/>
      </w:pPr>
    </w:lvl>
  </w:abstractNum>
  <w:abstractNum w:abstractNumId="16" w15:restartNumberingAfterBreak="0">
    <w:nsid w:val="376723F0"/>
    <w:multiLevelType w:val="multilevel"/>
    <w:tmpl w:val="CF3A9FA4"/>
    <w:lvl w:ilvl="0">
      <w:start w:val="10"/>
      <w:numFmt w:val="decimal"/>
      <w:lvlText w:val="%1"/>
      <w:lvlJc w:val="left"/>
      <w:pPr>
        <w:ind w:left="692" w:hanging="500"/>
      </w:pPr>
      <w:rPr>
        <w:rFonts w:hint="default"/>
        <w:lang w:val="pt-PT" w:eastAsia="en-US" w:bidi="ar-SA"/>
      </w:rPr>
    </w:lvl>
    <w:lvl w:ilvl="1">
      <w:start w:val="1"/>
      <w:numFmt w:val="decimal"/>
      <w:lvlText w:val="%1.%2."/>
      <w:lvlJc w:val="left"/>
      <w:pPr>
        <w:ind w:left="692" w:hanging="500"/>
      </w:pPr>
      <w:rPr>
        <w:rFonts w:ascii="Times New Roman" w:eastAsia="Carlito" w:hAnsi="Times New Roman" w:cs="Times New Roman" w:hint="default"/>
        <w:b/>
        <w:bCs/>
        <w:spacing w:val="-2"/>
        <w:w w:val="100"/>
        <w:sz w:val="24"/>
        <w:szCs w:val="22"/>
        <w:lang w:val="pt-PT" w:eastAsia="en-US" w:bidi="ar-SA"/>
      </w:rPr>
    </w:lvl>
    <w:lvl w:ilvl="2">
      <w:start w:val="1"/>
      <w:numFmt w:val="decimal"/>
      <w:lvlText w:val="%1.%2.%3."/>
      <w:lvlJc w:val="left"/>
      <w:pPr>
        <w:ind w:left="1144" w:hanging="668"/>
      </w:pPr>
      <w:rPr>
        <w:rFonts w:ascii="Times New Roman" w:eastAsia="Carlito" w:hAnsi="Times New Roman" w:cs="Times New Roman" w:hint="default"/>
        <w:b/>
        <w:bCs/>
        <w:spacing w:val="-2"/>
        <w:w w:val="100"/>
        <w:sz w:val="24"/>
        <w:szCs w:val="24"/>
        <w:lang w:val="pt-PT" w:eastAsia="en-US" w:bidi="ar-SA"/>
      </w:rPr>
    </w:lvl>
    <w:lvl w:ilvl="3">
      <w:numFmt w:val="bullet"/>
      <w:lvlText w:val="•"/>
      <w:lvlJc w:val="left"/>
      <w:pPr>
        <w:ind w:left="3133" w:hanging="668"/>
      </w:pPr>
      <w:rPr>
        <w:rFonts w:hint="default"/>
        <w:lang w:val="pt-PT" w:eastAsia="en-US" w:bidi="ar-SA"/>
      </w:rPr>
    </w:lvl>
    <w:lvl w:ilvl="4">
      <w:numFmt w:val="bullet"/>
      <w:lvlText w:val="•"/>
      <w:lvlJc w:val="left"/>
      <w:pPr>
        <w:ind w:left="4129" w:hanging="668"/>
      </w:pPr>
      <w:rPr>
        <w:rFonts w:hint="default"/>
        <w:lang w:val="pt-PT" w:eastAsia="en-US" w:bidi="ar-SA"/>
      </w:rPr>
    </w:lvl>
    <w:lvl w:ilvl="5">
      <w:numFmt w:val="bullet"/>
      <w:lvlText w:val="•"/>
      <w:lvlJc w:val="left"/>
      <w:pPr>
        <w:ind w:left="5126" w:hanging="668"/>
      </w:pPr>
      <w:rPr>
        <w:rFonts w:hint="default"/>
        <w:lang w:val="pt-PT" w:eastAsia="en-US" w:bidi="ar-SA"/>
      </w:rPr>
    </w:lvl>
    <w:lvl w:ilvl="6">
      <w:numFmt w:val="bullet"/>
      <w:lvlText w:val="•"/>
      <w:lvlJc w:val="left"/>
      <w:pPr>
        <w:ind w:left="6122" w:hanging="668"/>
      </w:pPr>
      <w:rPr>
        <w:rFonts w:hint="default"/>
        <w:lang w:val="pt-PT" w:eastAsia="en-US" w:bidi="ar-SA"/>
      </w:rPr>
    </w:lvl>
    <w:lvl w:ilvl="7">
      <w:numFmt w:val="bullet"/>
      <w:lvlText w:val="•"/>
      <w:lvlJc w:val="left"/>
      <w:pPr>
        <w:ind w:left="7119" w:hanging="668"/>
      </w:pPr>
      <w:rPr>
        <w:rFonts w:hint="default"/>
        <w:lang w:val="pt-PT" w:eastAsia="en-US" w:bidi="ar-SA"/>
      </w:rPr>
    </w:lvl>
    <w:lvl w:ilvl="8">
      <w:numFmt w:val="bullet"/>
      <w:lvlText w:val="•"/>
      <w:lvlJc w:val="left"/>
      <w:pPr>
        <w:ind w:left="8115" w:hanging="668"/>
      </w:pPr>
      <w:rPr>
        <w:rFonts w:hint="default"/>
        <w:lang w:val="pt-PT" w:eastAsia="en-US" w:bidi="ar-SA"/>
      </w:rPr>
    </w:lvl>
  </w:abstractNum>
  <w:abstractNum w:abstractNumId="17" w15:restartNumberingAfterBreak="0">
    <w:nsid w:val="3B43297D"/>
    <w:multiLevelType w:val="hybridMultilevel"/>
    <w:tmpl w:val="346446FC"/>
    <w:lvl w:ilvl="0" w:tplc="AB8CC0E4">
      <w:start w:val="1"/>
      <w:numFmt w:val="bullet"/>
      <w:lvlText w:val=""/>
      <w:lvlJc w:val="left"/>
      <w:pPr>
        <w:ind w:left="7165"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8" w15:restartNumberingAfterBreak="0">
    <w:nsid w:val="3FF902D8"/>
    <w:multiLevelType w:val="hybridMultilevel"/>
    <w:tmpl w:val="1C8A314A"/>
    <w:lvl w:ilvl="0" w:tplc="E242A630">
      <w:start w:val="1"/>
      <w:numFmt w:val="bullet"/>
      <w:lvlText w:val=""/>
      <w:lvlJc w:val="left"/>
      <w:pPr>
        <w:ind w:left="360" w:hanging="360"/>
      </w:pPr>
      <w:rPr>
        <w:rFonts w:ascii="Symbol" w:hAnsi="Symbol" w:hint="default"/>
      </w:rPr>
    </w:lvl>
    <w:lvl w:ilvl="1" w:tplc="04160003" w:tentative="1">
      <w:start w:val="1"/>
      <w:numFmt w:val="bullet"/>
      <w:lvlText w:val="o"/>
      <w:lvlJc w:val="left"/>
      <w:pPr>
        <w:ind w:left="1080" w:hanging="360"/>
      </w:pPr>
      <w:rPr>
        <w:rFonts w:ascii="Courier New" w:hAnsi="Courier New" w:cs="Courier New" w:hint="default"/>
      </w:rPr>
    </w:lvl>
    <w:lvl w:ilvl="2" w:tplc="04160005" w:tentative="1">
      <w:start w:val="1"/>
      <w:numFmt w:val="bullet"/>
      <w:lvlText w:val=""/>
      <w:lvlJc w:val="left"/>
      <w:pPr>
        <w:ind w:left="1800" w:hanging="360"/>
      </w:pPr>
      <w:rPr>
        <w:rFonts w:ascii="Wingdings" w:hAnsi="Wingdings" w:hint="default"/>
      </w:rPr>
    </w:lvl>
    <w:lvl w:ilvl="3" w:tplc="04160001" w:tentative="1">
      <w:start w:val="1"/>
      <w:numFmt w:val="bullet"/>
      <w:lvlText w:val=""/>
      <w:lvlJc w:val="left"/>
      <w:pPr>
        <w:ind w:left="2520" w:hanging="360"/>
      </w:pPr>
      <w:rPr>
        <w:rFonts w:ascii="Symbol" w:hAnsi="Symbol" w:hint="default"/>
      </w:rPr>
    </w:lvl>
    <w:lvl w:ilvl="4" w:tplc="04160003" w:tentative="1">
      <w:start w:val="1"/>
      <w:numFmt w:val="bullet"/>
      <w:lvlText w:val="o"/>
      <w:lvlJc w:val="left"/>
      <w:pPr>
        <w:ind w:left="3240" w:hanging="360"/>
      </w:pPr>
      <w:rPr>
        <w:rFonts w:ascii="Courier New" w:hAnsi="Courier New" w:cs="Courier New" w:hint="default"/>
      </w:rPr>
    </w:lvl>
    <w:lvl w:ilvl="5" w:tplc="04160005" w:tentative="1">
      <w:start w:val="1"/>
      <w:numFmt w:val="bullet"/>
      <w:lvlText w:val=""/>
      <w:lvlJc w:val="left"/>
      <w:pPr>
        <w:ind w:left="3960" w:hanging="360"/>
      </w:pPr>
      <w:rPr>
        <w:rFonts w:ascii="Wingdings" w:hAnsi="Wingdings" w:hint="default"/>
      </w:rPr>
    </w:lvl>
    <w:lvl w:ilvl="6" w:tplc="04160001" w:tentative="1">
      <w:start w:val="1"/>
      <w:numFmt w:val="bullet"/>
      <w:lvlText w:val=""/>
      <w:lvlJc w:val="left"/>
      <w:pPr>
        <w:ind w:left="4680" w:hanging="360"/>
      </w:pPr>
      <w:rPr>
        <w:rFonts w:ascii="Symbol" w:hAnsi="Symbol" w:hint="default"/>
      </w:rPr>
    </w:lvl>
    <w:lvl w:ilvl="7" w:tplc="04160003" w:tentative="1">
      <w:start w:val="1"/>
      <w:numFmt w:val="bullet"/>
      <w:lvlText w:val="o"/>
      <w:lvlJc w:val="left"/>
      <w:pPr>
        <w:ind w:left="5400" w:hanging="360"/>
      </w:pPr>
      <w:rPr>
        <w:rFonts w:ascii="Courier New" w:hAnsi="Courier New" w:cs="Courier New" w:hint="default"/>
      </w:rPr>
    </w:lvl>
    <w:lvl w:ilvl="8" w:tplc="04160005" w:tentative="1">
      <w:start w:val="1"/>
      <w:numFmt w:val="bullet"/>
      <w:lvlText w:val=""/>
      <w:lvlJc w:val="left"/>
      <w:pPr>
        <w:ind w:left="6120" w:hanging="360"/>
      </w:pPr>
      <w:rPr>
        <w:rFonts w:ascii="Wingdings" w:hAnsi="Wingdings" w:hint="default"/>
      </w:rPr>
    </w:lvl>
  </w:abstractNum>
  <w:abstractNum w:abstractNumId="19" w15:restartNumberingAfterBreak="0">
    <w:nsid w:val="42CC4507"/>
    <w:multiLevelType w:val="hybridMultilevel"/>
    <w:tmpl w:val="56623DF8"/>
    <w:lvl w:ilvl="0" w:tplc="0416000D">
      <w:start w:val="1"/>
      <w:numFmt w:val="bullet"/>
      <w:lvlText w:val=""/>
      <w:lvlJc w:val="left"/>
      <w:pPr>
        <w:ind w:left="360" w:hanging="360"/>
      </w:pPr>
      <w:rPr>
        <w:rFonts w:ascii="Wingdings" w:hAnsi="Wingdings" w:hint="default"/>
      </w:rPr>
    </w:lvl>
    <w:lvl w:ilvl="1" w:tplc="04160003" w:tentative="1">
      <w:start w:val="1"/>
      <w:numFmt w:val="bullet"/>
      <w:lvlText w:val="o"/>
      <w:lvlJc w:val="left"/>
      <w:pPr>
        <w:ind w:left="1080" w:hanging="360"/>
      </w:pPr>
      <w:rPr>
        <w:rFonts w:ascii="Courier New" w:hAnsi="Courier New" w:cs="Courier New" w:hint="default"/>
      </w:rPr>
    </w:lvl>
    <w:lvl w:ilvl="2" w:tplc="04160005" w:tentative="1">
      <w:start w:val="1"/>
      <w:numFmt w:val="bullet"/>
      <w:lvlText w:val=""/>
      <w:lvlJc w:val="left"/>
      <w:pPr>
        <w:ind w:left="1800" w:hanging="360"/>
      </w:pPr>
      <w:rPr>
        <w:rFonts w:ascii="Wingdings" w:hAnsi="Wingdings" w:hint="default"/>
      </w:rPr>
    </w:lvl>
    <w:lvl w:ilvl="3" w:tplc="04160001" w:tentative="1">
      <w:start w:val="1"/>
      <w:numFmt w:val="bullet"/>
      <w:lvlText w:val=""/>
      <w:lvlJc w:val="left"/>
      <w:pPr>
        <w:ind w:left="2520" w:hanging="360"/>
      </w:pPr>
      <w:rPr>
        <w:rFonts w:ascii="Symbol" w:hAnsi="Symbol" w:hint="default"/>
      </w:rPr>
    </w:lvl>
    <w:lvl w:ilvl="4" w:tplc="04160003" w:tentative="1">
      <w:start w:val="1"/>
      <w:numFmt w:val="bullet"/>
      <w:lvlText w:val="o"/>
      <w:lvlJc w:val="left"/>
      <w:pPr>
        <w:ind w:left="3240" w:hanging="360"/>
      </w:pPr>
      <w:rPr>
        <w:rFonts w:ascii="Courier New" w:hAnsi="Courier New" w:cs="Courier New" w:hint="default"/>
      </w:rPr>
    </w:lvl>
    <w:lvl w:ilvl="5" w:tplc="04160005" w:tentative="1">
      <w:start w:val="1"/>
      <w:numFmt w:val="bullet"/>
      <w:lvlText w:val=""/>
      <w:lvlJc w:val="left"/>
      <w:pPr>
        <w:ind w:left="3960" w:hanging="360"/>
      </w:pPr>
      <w:rPr>
        <w:rFonts w:ascii="Wingdings" w:hAnsi="Wingdings" w:hint="default"/>
      </w:rPr>
    </w:lvl>
    <w:lvl w:ilvl="6" w:tplc="04160001" w:tentative="1">
      <w:start w:val="1"/>
      <w:numFmt w:val="bullet"/>
      <w:lvlText w:val=""/>
      <w:lvlJc w:val="left"/>
      <w:pPr>
        <w:ind w:left="4680" w:hanging="360"/>
      </w:pPr>
      <w:rPr>
        <w:rFonts w:ascii="Symbol" w:hAnsi="Symbol" w:hint="default"/>
      </w:rPr>
    </w:lvl>
    <w:lvl w:ilvl="7" w:tplc="04160003" w:tentative="1">
      <w:start w:val="1"/>
      <w:numFmt w:val="bullet"/>
      <w:lvlText w:val="o"/>
      <w:lvlJc w:val="left"/>
      <w:pPr>
        <w:ind w:left="5400" w:hanging="360"/>
      </w:pPr>
      <w:rPr>
        <w:rFonts w:ascii="Courier New" w:hAnsi="Courier New" w:cs="Courier New" w:hint="default"/>
      </w:rPr>
    </w:lvl>
    <w:lvl w:ilvl="8" w:tplc="04160005" w:tentative="1">
      <w:start w:val="1"/>
      <w:numFmt w:val="bullet"/>
      <w:lvlText w:val=""/>
      <w:lvlJc w:val="left"/>
      <w:pPr>
        <w:ind w:left="6120" w:hanging="360"/>
      </w:pPr>
      <w:rPr>
        <w:rFonts w:ascii="Wingdings" w:hAnsi="Wingdings" w:hint="default"/>
      </w:rPr>
    </w:lvl>
  </w:abstractNum>
  <w:abstractNum w:abstractNumId="20" w15:restartNumberingAfterBreak="0">
    <w:nsid w:val="4F97268A"/>
    <w:multiLevelType w:val="multilevel"/>
    <w:tmpl w:val="92EA876C"/>
    <w:lvl w:ilvl="0">
      <w:start w:val="10"/>
      <w:numFmt w:val="decimal"/>
      <w:lvlText w:val="%1"/>
      <w:lvlJc w:val="left"/>
      <w:pPr>
        <w:ind w:left="193" w:hanging="461"/>
      </w:pPr>
      <w:rPr>
        <w:rFonts w:hint="default"/>
        <w:lang w:val="pt-PT" w:eastAsia="en-US" w:bidi="ar-SA"/>
      </w:rPr>
    </w:lvl>
    <w:lvl w:ilvl="1">
      <w:start w:val="2"/>
      <w:numFmt w:val="decimal"/>
      <w:lvlText w:val="%1.%2"/>
      <w:lvlJc w:val="left"/>
      <w:pPr>
        <w:ind w:left="193" w:hanging="461"/>
      </w:pPr>
      <w:rPr>
        <w:rFonts w:ascii="Times New Roman" w:eastAsia="Carlito" w:hAnsi="Times New Roman" w:cs="Times New Roman" w:hint="default"/>
        <w:b/>
        <w:bCs/>
        <w:spacing w:val="-2"/>
        <w:w w:val="100"/>
        <w:sz w:val="24"/>
        <w:szCs w:val="22"/>
        <w:lang w:val="pt-PT" w:eastAsia="en-US" w:bidi="ar-SA"/>
      </w:rPr>
    </w:lvl>
    <w:lvl w:ilvl="2">
      <w:start w:val="1"/>
      <w:numFmt w:val="decimal"/>
      <w:lvlText w:val="%1.%2.%3"/>
      <w:lvlJc w:val="left"/>
      <w:pPr>
        <w:ind w:left="1086" w:hanging="611"/>
      </w:pPr>
      <w:rPr>
        <w:rFonts w:ascii="Times New Roman" w:eastAsia="Carlito" w:hAnsi="Times New Roman" w:cs="Times New Roman" w:hint="default"/>
        <w:b/>
        <w:bCs/>
        <w:spacing w:val="-2"/>
        <w:w w:val="100"/>
        <w:sz w:val="24"/>
        <w:szCs w:val="22"/>
        <w:lang w:val="pt-PT" w:eastAsia="en-US" w:bidi="ar-SA"/>
      </w:rPr>
    </w:lvl>
    <w:lvl w:ilvl="3">
      <w:numFmt w:val="bullet"/>
      <w:lvlText w:val="•"/>
      <w:lvlJc w:val="left"/>
      <w:pPr>
        <w:ind w:left="3086" w:hanging="611"/>
      </w:pPr>
      <w:rPr>
        <w:rFonts w:hint="default"/>
        <w:lang w:val="pt-PT" w:eastAsia="en-US" w:bidi="ar-SA"/>
      </w:rPr>
    </w:lvl>
    <w:lvl w:ilvl="4">
      <w:numFmt w:val="bullet"/>
      <w:lvlText w:val="•"/>
      <w:lvlJc w:val="left"/>
      <w:pPr>
        <w:ind w:left="4089" w:hanging="611"/>
      </w:pPr>
      <w:rPr>
        <w:rFonts w:hint="default"/>
        <w:lang w:val="pt-PT" w:eastAsia="en-US" w:bidi="ar-SA"/>
      </w:rPr>
    </w:lvl>
    <w:lvl w:ilvl="5">
      <w:numFmt w:val="bullet"/>
      <w:lvlText w:val="•"/>
      <w:lvlJc w:val="left"/>
      <w:pPr>
        <w:ind w:left="5092" w:hanging="611"/>
      </w:pPr>
      <w:rPr>
        <w:rFonts w:hint="default"/>
        <w:lang w:val="pt-PT" w:eastAsia="en-US" w:bidi="ar-SA"/>
      </w:rPr>
    </w:lvl>
    <w:lvl w:ilvl="6">
      <w:numFmt w:val="bullet"/>
      <w:lvlText w:val="•"/>
      <w:lvlJc w:val="left"/>
      <w:pPr>
        <w:ind w:left="6096" w:hanging="611"/>
      </w:pPr>
      <w:rPr>
        <w:rFonts w:hint="default"/>
        <w:lang w:val="pt-PT" w:eastAsia="en-US" w:bidi="ar-SA"/>
      </w:rPr>
    </w:lvl>
    <w:lvl w:ilvl="7">
      <w:numFmt w:val="bullet"/>
      <w:lvlText w:val="•"/>
      <w:lvlJc w:val="left"/>
      <w:pPr>
        <w:ind w:left="7099" w:hanging="611"/>
      </w:pPr>
      <w:rPr>
        <w:rFonts w:hint="default"/>
        <w:lang w:val="pt-PT" w:eastAsia="en-US" w:bidi="ar-SA"/>
      </w:rPr>
    </w:lvl>
    <w:lvl w:ilvl="8">
      <w:numFmt w:val="bullet"/>
      <w:lvlText w:val="•"/>
      <w:lvlJc w:val="left"/>
      <w:pPr>
        <w:ind w:left="8102" w:hanging="611"/>
      </w:pPr>
      <w:rPr>
        <w:rFonts w:hint="default"/>
        <w:lang w:val="pt-PT" w:eastAsia="en-US" w:bidi="ar-SA"/>
      </w:rPr>
    </w:lvl>
  </w:abstractNum>
  <w:abstractNum w:abstractNumId="21" w15:restartNumberingAfterBreak="0">
    <w:nsid w:val="523F0090"/>
    <w:multiLevelType w:val="hybridMultilevel"/>
    <w:tmpl w:val="1D5EDFCA"/>
    <w:lvl w:ilvl="0" w:tplc="642C46F2">
      <w:start w:val="20"/>
      <w:numFmt w:val="bullet"/>
      <w:lvlText w:val="-"/>
      <w:lvlJc w:val="left"/>
      <w:pPr>
        <w:tabs>
          <w:tab w:val="num" w:pos="720"/>
        </w:tabs>
        <w:ind w:left="720" w:hanging="360"/>
      </w:pPr>
      <w:rPr>
        <w:rFonts w:ascii="Times New Roman" w:eastAsia="Times New Roman" w:hAnsi="Times New Roman" w:cs="Times New Roman" w:hint="default"/>
      </w:rPr>
    </w:lvl>
    <w:lvl w:ilvl="1" w:tplc="25080986" w:tentative="1">
      <w:start w:val="1"/>
      <w:numFmt w:val="bullet"/>
      <w:lvlText w:val="o"/>
      <w:lvlJc w:val="left"/>
      <w:pPr>
        <w:tabs>
          <w:tab w:val="num" w:pos="1440"/>
        </w:tabs>
        <w:ind w:left="1440" w:hanging="360"/>
      </w:pPr>
      <w:rPr>
        <w:rFonts w:ascii="Courier New" w:hAnsi="Courier New" w:hint="default"/>
      </w:rPr>
    </w:lvl>
    <w:lvl w:ilvl="2" w:tplc="A4887990" w:tentative="1">
      <w:start w:val="1"/>
      <w:numFmt w:val="bullet"/>
      <w:lvlText w:val=""/>
      <w:lvlJc w:val="left"/>
      <w:pPr>
        <w:tabs>
          <w:tab w:val="num" w:pos="2160"/>
        </w:tabs>
        <w:ind w:left="2160" w:hanging="360"/>
      </w:pPr>
      <w:rPr>
        <w:rFonts w:ascii="Wingdings" w:hAnsi="Wingdings" w:hint="default"/>
      </w:rPr>
    </w:lvl>
    <w:lvl w:ilvl="3" w:tplc="14D45D96" w:tentative="1">
      <w:start w:val="1"/>
      <w:numFmt w:val="bullet"/>
      <w:lvlText w:val=""/>
      <w:lvlJc w:val="left"/>
      <w:pPr>
        <w:tabs>
          <w:tab w:val="num" w:pos="2880"/>
        </w:tabs>
        <w:ind w:left="2880" w:hanging="360"/>
      </w:pPr>
      <w:rPr>
        <w:rFonts w:ascii="Symbol" w:hAnsi="Symbol" w:hint="default"/>
      </w:rPr>
    </w:lvl>
    <w:lvl w:ilvl="4" w:tplc="BC606002" w:tentative="1">
      <w:start w:val="1"/>
      <w:numFmt w:val="bullet"/>
      <w:lvlText w:val="o"/>
      <w:lvlJc w:val="left"/>
      <w:pPr>
        <w:tabs>
          <w:tab w:val="num" w:pos="3600"/>
        </w:tabs>
        <w:ind w:left="3600" w:hanging="360"/>
      </w:pPr>
      <w:rPr>
        <w:rFonts w:ascii="Courier New" w:hAnsi="Courier New" w:hint="default"/>
      </w:rPr>
    </w:lvl>
    <w:lvl w:ilvl="5" w:tplc="B2644D7C" w:tentative="1">
      <w:start w:val="1"/>
      <w:numFmt w:val="bullet"/>
      <w:lvlText w:val=""/>
      <w:lvlJc w:val="left"/>
      <w:pPr>
        <w:tabs>
          <w:tab w:val="num" w:pos="4320"/>
        </w:tabs>
        <w:ind w:left="4320" w:hanging="360"/>
      </w:pPr>
      <w:rPr>
        <w:rFonts w:ascii="Wingdings" w:hAnsi="Wingdings" w:hint="default"/>
      </w:rPr>
    </w:lvl>
    <w:lvl w:ilvl="6" w:tplc="26980FFC" w:tentative="1">
      <w:start w:val="1"/>
      <w:numFmt w:val="bullet"/>
      <w:lvlText w:val=""/>
      <w:lvlJc w:val="left"/>
      <w:pPr>
        <w:tabs>
          <w:tab w:val="num" w:pos="5040"/>
        </w:tabs>
        <w:ind w:left="5040" w:hanging="360"/>
      </w:pPr>
      <w:rPr>
        <w:rFonts w:ascii="Symbol" w:hAnsi="Symbol" w:hint="default"/>
      </w:rPr>
    </w:lvl>
    <w:lvl w:ilvl="7" w:tplc="83C001BA" w:tentative="1">
      <w:start w:val="1"/>
      <w:numFmt w:val="bullet"/>
      <w:lvlText w:val="o"/>
      <w:lvlJc w:val="left"/>
      <w:pPr>
        <w:tabs>
          <w:tab w:val="num" w:pos="5760"/>
        </w:tabs>
        <w:ind w:left="5760" w:hanging="360"/>
      </w:pPr>
      <w:rPr>
        <w:rFonts w:ascii="Courier New" w:hAnsi="Courier New" w:hint="default"/>
      </w:rPr>
    </w:lvl>
    <w:lvl w:ilvl="8" w:tplc="A0BCD8C8"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535E1096"/>
    <w:multiLevelType w:val="multilevel"/>
    <w:tmpl w:val="90686FA8"/>
    <w:lvl w:ilvl="0">
      <w:start w:val="1"/>
      <w:numFmt w:val="decimal"/>
      <w:lvlText w:val="%1."/>
      <w:lvlJc w:val="left"/>
      <w:pPr>
        <w:ind w:left="360" w:hanging="360"/>
      </w:pPr>
      <w:rPr>
        <w:rFonts w:hint="default"/>
      </w:rPr>
    </w:lvl>
    <w:lvl w:ilvl="1">
      <w:start w:val="1"/>
      <w:numFmt w:val="decimal"/>
      <w:isLgl/>
      <w:lvlText w:val="%1.%2"/>
      <w:lvlJc w:val="left"/>
      <w:pPr>
        <w:ind w:left="360" w:hanging="360"/>
      </w:pPr>
      <w:rPr>
        <w:rFonts w:hint="default"/>
        <w:b/>
        <w:i w:val="0"/>
      </w:rPr>
    </w:lvl>
    <w:lvl w:ilvl="2">
      <w:start w:val="1"/>
      <w:numFmt w:val="decimal"/>
      <w:isLgl/>
      <w:lvlText w:val="%1.%2.%3"/>
      <w:lvlJc w:val="left"/>
      <w:pPr>
        <w:ind w:left="1080" w:hanging="720"/>
      </w:pPr>
      <w:rPr>
        <w:rFonts w:hint="default"/>
        <w:b/>
      </w:rPr>
    </w:lvl>
    <w:lvl w:ilvl="3">
      <w:start w:val="1"/>
      <w:numFmt w:val="decimal"/>
      <w:isLgl/>
      <w:lvlText w:val="%1.%2.%3.%4"/>
      <w:lvlJc w:val="left"/>
      <w:pPr>
        <w:ind w:left="720" w:hanging="720"/>
      </w:pPr>
      <w:rPr>
        <w:rFonts w:hint="default"/>
        <w:b/>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3" w15:restartNumberingAfterBreak="0">
    <w:nsid w:val="536E6599"/>
    <w:multiLevelType w:val="multilevel"/>
    <w:tmpl w:val="5ED6C214"/>
    <w:lvl w:ilvl="0">
      <w:start w:val="4"/>
      <w:numFmt w:val="decimal"/>
      <w:lvlText w:val="%1"/>
      <w:lvlJc w:val="left"/>
      <w:pPr>
        <w:ind w:left="630" w:hanging="437"/>
      </w:pPr>
      <w:rPr>
        <w:rFonts w:hint="default"/>
        <w:lang w:val="pt-PT" w:eastAsia="en-US" w:bidi="ar-SA"/>
      </w:rPr>
    </w:lvl>
    <w:lvl w:ilvl="1">
      <w:start w:val="1"/>
      <w:numFmt w:val="decimal"/>
      <w:lvlText w:val="%1.%2."/>
      <w:lvlJc w:val="left"/>
      <w:pPr>
        <w:ind w:left="630" w:hanging="437"/>
      </w:pPr>
      <w:rPr>
        <w:rFonts w:ascii="Times New Roman" w:eastAsia="Carlito" w:hAnsi="Times New Roman" w:cs="Times New Roman" w:hint="default"/>
        <w:b/>
        <w:bCs/>
        <w:i w:val="0"/>
        <w:spacing w:val="-2"/>
        <w:w w:val="100"/>
        <w:sz w:val="24"/>
        <w:szCs w:val="24"/>
        <w:lang w:val="pt-PT" w:eastAsia="en-US" w:bidi="ar-SA"/>
      </w:rPr>
    </w:lvl>
    <w:lvl w:ilvl="2">
      <w:start w:val="1"/>
      <w:numFmt w:val="decimal"/>
      <w:lvlText w:val="%1.%2.%3."/>
      <w:lvlJc w:val="left"/>
      <w:pPr>
        <w:ind w:left="476" w:hanging="567"/>
      </w:pPr>
      <w:rPr>
        <w:rFonts w:ascii="Times New Roman" w:eastAsia="Carlito" w:hAnsi="Times New Roman" w:cs="Times New Roman" w:hint="default"/>
        <w:b/>
        <w:bCs/>
        <w:spacing w:val="-2"/>
        <w:w w:val="100"/>
        <w:sz w:val="24"/>
        <w:szCs w:val="24"/>
        <w:lang w:val="pt-PT" w:eastAsia="en-US" w:bidi="ar-SA"/>
      </w:rPr>
    </w:lvl>
    <w:lvl w:ilvl="3">
      <w:numFmt w:val="bullet"/>
      <w:lvlText w:val="•"/>
      <w:lvlJc w:val="left"/>
      <w:pPr>
        <w:ind w:left="2744" w:hanging="567"/>
      </w:pPr>
      <w:rPr>
        <w:rFonts w:hint="default"/>
        <w:lang w:val="pt-PT" w:eastAsia="en-US" w:bidi="ar-SA"/>
      </w:rPr>
    </w:lvl>
    <w:lvl w:ilvl="4">
      <w:numFmt w:val="bullet"/>
      <w:lvlText w:val="•"/>
      <w:lvlJc w:val="left"/>
      <w:pPr>
        <w:ind w:left="3796" w:hanging="567"/>
      </w:pPr>
      <w:rPr>
        <w:rFonts w:hint="default"/>
        <w:lang w:val="pt-PT" w:eastAsia="en-US" w:bidi="ar-SA"/>
      </w:rPr>
    </w:lvl>
    <w:lvl w:ilvl="5">
      <w:numFmt w:val="bullet"/>
      <w:lvlText w:val="•"/>
      <w:lvlJc w:val="left"/>
      <w:pPr>
        <w:ind w:left="4848" w:hanging="567"/>
      </w:pPr>
      <w:rPr>
        <w:rFonts w:hint="default"/>
        <w:lang w:val="pt-PT" w:eastAsia="en-US" w:bidi="ar-SA"/>
      </w:rPr>
    </w:lvl>
    <w:lvl w:ilvl="6">
      <w:numFmt w:val="bullet"/>
      <w:lvlText w:val="•"/>
      <w:lvlJc w:val="left"/>
      <w:pPr>
        <w:ind w:left="5900" w:hanging="567"/>
      </w:pPr>
      <w:rPr>
        <w:rFonts w:hint="default"/>
        <w:lang w:val="pt-PT" w:eastAsia="en-US" w:bidi="ar-SA"/>
      </w:rPr>
    </w:lvl>
    <w:lvl w:ilvl="7">
      <w:numFmt w:val="bullet"/>
      <w:lvlText w:val="•"/>
      <w:lvlJc w:val="left"/>
      <w:pPr>
        <w:ind w:left="6952" w:hanging="567"/>
      </w:pPr>
      <w:rPr>
        <w:rFonts w:hint="default"/>
        <w:lang w:val="pt-PT" w:eastAsia="en-US" w:bidi="ar-SA"/>
      </w:rPr>
    </w:lvl>
    <w:lvl w:ilvl="8">
      <w:numFmt w:val="bullet"/>
      <w:lvlText w:val="•"/>
      <w:lvlJc w:val="left"/>
      <w:pPr>
        <w:ind w:left="8004" w:hanging="567"/>
      </w:pPr>
      <w:rPr>
        <w:rFonts w:hint="default"/>
        <w:lang w:val="pt-PT" w:eastAsia="en-US" w:bidi="ar-SA"/>
      </w:rPr>
    </w:lvl>
  </w:abstractNum>
  <w:abstractNum w:abstractNumId="24" w15:restartNumberingAfterBreak="0">
    <w:nsid w:val="5C380B12"/>
    <w:multiLevelType w:val="multilevel"/>
    <w:tmpl w:val="2A8E14EC"/>
    <w:lvl w:ilvl="0">
      <w:start w:val="7"/>
      <w:numFmt w:val="decimal"/>
      <w:lvlText w:val="%1"/>
      <w:lvlJc w:val="left"/>
      <w:pPr>
        <w:ind w:left="193" w:hanging="389"/>
      </w:pPr>
      <w:rPr>
        <w:rFonts w:hint="default"/>
        <w:lang w:val="pt-PT" w:eastAsia="en-US" w:bidi="ar-SA"/>
      </w:rPr>
    </w:lvl>
    <w:lvl w:ilvl="1">
      <w:start w:val="1"/>
      <w:numFmt w:val="decimal"/>
      <w:lvlText w:val="%1.%2."/>
      <w:lvlJc w:val="left"/>
      <w:pPr>
        <w:ind w:left="193" w:hanging="389"/>
      </w:pPr>
      <w:rPr>
        <w:rFonts w:ascii="Times New Roman" w:eastAsia="Carlito" w:hAnsi="Times New Roman" w:cs="Times New Roman" w:hint="default"/>
        <w:b/>
        <w:bCs/>
        <w:spacing w:val="-2"/>
        <w:w w:val="100"/>
        <w:sz w:val="24"/>
        <w:szCs w:val="22"/>
        <w:lang w:val="pt-PT" w:eastAsia="en-US" w:bidi="ar-SA"/>
      </w:rPr>
    </w:lvl>
    <w:lvl w:ilvl="2">
      <w:numFmt w:val="bullet"/>
      <w:lvlText w:val="•"/>
      <w:lvlJc w:val="left"/>
      <w:pPr>
        <w:ind w:left="2181" w:hanging="389"/>
      </w:pPr>
      <w:rPr>
        <w:rFonts w:hint="default"/>
        <w:lang w:val="pt-PT" w:eastAsia="en-US" w:bidi="ar-SA"/>
      </w:rPr>
    </w:lvl>
    <w:lvl w:ilvl="3">
      <w:numFmt w:val="bullet"/>
      <w:lvlText w:val="•"/>
      <w:lvlJc w:val="left"/>
      <w:pPr>
        <w:ind w:left="3172" w:hanging="389"/>
      </w:pPr>
      <w:rPr>
        <w:rFonts w:hint="default"/>
        <w:lang w:val="pt-PT" w:eastAsia="en-US" w:bidi="ar-SA"/>
      </w:rPr>
    </w:lvl>
    <w:lvl w:ilvl="4">
      <w:numFmt w:val="bullet"/>
      <w:lvlText w:val="•"/>
      <w:lvlJc w:val="left"/>
      <w:pPr>
        <w:ind w:left="4163" w:hanging="389"/>
      </w:pPr>
      <w:rPr>
        <w:rFonts w:hint="default"/>
        <w:lang w:val="pt-PT" w:eastAsia="en-US" w:bidi="ar-SA"/>
      </w:rPr>
    </w:lvl>
    <w:lvl w:ilvl="5">
      <w:numFmt w:val="bullet"/>
      <w:lvlText w:val="•"/>
      <w:lvlJc w:val="left"/>
      <w:pPr>
        <w:ind w:left="5154" w:hanging="389"/>
      </w:pPr>
      <w:rPr>
        <w:rFonts w:hint="default"/>
        <w:lang w:val="pt-PT" w:eastAsia="en-US" w:bidi="ar-SA"/>
      </w:rPr>
    </w:lvl>
    <w:lvl w:ilvl="6">
      <w:numFmt w:val="bullet"/>
      <w:lvlText w:val="•"/>
      <w:lvlJc w:val="left"/>
      <w:pPr>
        <w:ind w:left="6145" w:hanging="389"/>
      </w:pPr>
      <w:rPr>
        <w:rFonts w:hint="default"/>
        <w:lang w:val="pt-PT" w:eastAsia="en-US" w:bidi="ar-SA"/>
      </w:rPr>
    </w:lvl>
    <w:lvl w:ilvl="7">
      <w:numFmt w:val="bullet"/>
      <w:lvlText w:val="•"/>
      <w:lvlJc w:val="left"/>
      <w:pPr>
        <w:ind w:left="7136" w:hanging="389"/>
      </w:pPr>
      <w:rPr>
        <w:rFonts w:hint="default"/>
        <w:lang w:val="pt-PT" w:eastAsia="en-US" w:bidi="ar-SA"/>
      </w:rPr>
    </w:lvl>
    <w:lvl w:ilvl="8">
      <w:numFmt w:val="bullet"/>
      <w:lvlText w:val="•"/>
      <w:lvlJc w:val="left"/>
      <w:pPr>
        <w:ind w:left="8127" w:hanging="389"/>
      </w:pPr>
      <w:rPr>
        <w:rFonts w:hint="default"/>
        <w:lang w:val="pt-PT" w:eastAsia="en-US" w:bidi="ar-SA"/>
      </w:rPr>
    </w:lvl>
  </w:abstractNum>
  <w:abstractNum w:abstractNumId="25" w15:restartNumberingAfterBreak="0">
    <w:nsid w:val="64B53C07"/>
    <w:multiLevelType w:val="hybridMultilevel"/>
    <w:tmpl w:val="3EA821FC"/>
    <w:lvl w:ilvl="0" w:tplc="2C3AFD38">
      <w:start w:val="1"/>
      <w:numFmt w:val="decimal"/>
      <w:lvlText w:val="%1."/>
      <w:lvlJc w:val="left"/>
      <w:pPr>
        <w:ind w:left="360" w:hanging="360"/>
      </w:pPr>
      <w:rPr>
        <w:b/>
      </w:rPr>
    </w:lvl>
    <w:lvl w:ilvl="1" w:tplc="04160019" w:tentative="1">
      <w:start w:val="1"/>
      <w:numFmt w:val="lowerLetter"/>
      <w:lvlText w:val="%2."/>
      <w:lvlJc w:val="left"/>
      <w:pPr>
        <w:ind w:left="1080" w:hanging="360"/>
      </w:pPr>
    </w:lvl>
    <w:lvl w:ilvl="2" w:tplc="0416001B" w:tentative="1">
      <w:start w:val="1"/>
      <w:numFmt w:val="lowerRoman"/>
      <w:lvlText w:val="%3."/>
      <w:lvlJc w:val="right"/>
      <w:pPr>
        <w:ind w:left="1800" w:hanging="180"/>
      </w:pPr>
    </w:lvl>
    <w:lvl w:ilvl="3" w:tplc="0416000F" w:tentative="1">
      <w:start w:val="1"/>
      <w:numFmt w:val="decimal"/>
      <w:lvlText w:val="%4."/>
      <w:lvlJc w:val="left"/>
      <w:pPr>
        <w:ind w:left="2520" w:hanging="360"/>
      </w:pPr>
    </w:lvl>
    <w:lvl w:ilvl="4" w:tplc="04160019" w:tentative="1">
      <w:start w:val="1"/>
      <w:numFmt w:val="lowerLetter"/>
      <w:lvlText w:val="%5."/>
      <w:lvlJc w:val="left"/>
      <w:pPr>
        <w:ind w:left="3240" w:hanging="360"/>
      </w:pPr>
    </w:lvl>
    <w:lvl w:ilvl="5" w:tplc="0416001B" w:tentative="1">
      <w:start w:val="1"/>
      <w:numFmt w:val="lowerRoman"/>
      <w:lvlText w:val="%6."/>
      <w:lvlJc w:val="right"/>
      <w:pPr>
        <w:ind w:left="3960" w:hanging="180"/>
      </w:pPr>
    </w:lvl>
    <w:lvl w:ilvl="6" w:tplc="0416000F" w:tentative="1">
      <w:start w:val="1"/>
      <w:numFmt w:val="decimal"/>
      <w:lvlText w:val="%7."/>
      <w:lvlJc w:val="left"/>
      <w:pPr>
        <w:ind w:left="4680" w:hanging="360"/>
      </w:pPr>
    </w:lvl>
    <w:lvl w:ilvl="7" w:tplc="04160019" w:tentative="1">
      <w:start w:val="1"/>
      <w:numFmt w:val="lowerLetter"/>
      <w:lvlText w:val="%8."/>
      <w:lvlJc w:val="left"/>
      <w:pPr>
        <w:ind w:left="5400" w:hanging="360"/>
      </w:pPr>
    </w:lvl>
    <w:lvl w:ilvl="8" w:tplc="0416001B" w:tentative="1">
      <w:start w:val="1"/>
      <w:numFmt w:val="lowerRoman"/>
      <w:lvlText w:val="%9."/>
      <w:lvlJc w:val="right"/>
      <w:pPr>
        <w:ind w:left="6120" w:hanging="180"/>
      </w:pPr>
    </w:lvl>
  </w:abstractNum>
  <w:abstractNum w:abstractNumId="26" w15:restartNumberingAfterBreak="0">
    <w:nsid w:val="730029A7"/>
    <w:multiLevelType w:val="hybridMultilevel"/>
    <w:tmpl w:val="4D82E7EC"/>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7" w15:restartNumberingAfterBreak="0">
    <w:nsid w:val="75161ADE"/>
    <w:multiLevelType w:val="hybridMultilevel"/>
    <w:tmpl w:val="052CB7A0"/>
    <w:lvl w:ilvl="0" w:tplc="04160017">
      <w:start w:val="1"/>
      <w:numFmt w:val="lowerLetter"/>
      <w:lvlText w:val="%1)"/>
      <w:lvlJc w:val="left"/>
      <w:pPr>
        <w:ind w:left="1647" w:hanging="360"/>
      </w:pPr>
    </w:lvl>
    <w:lvl w:ilvl="1" w:tplc="04160019" w:tentative="1">
      <w:start w:val="1"/>
      <w:numFmt w:val="lowerLetter"/>
      <w:lvlText w:val="%2."/>
      <w:lvlJc w:val="left"/>
      <w:pPr>
        <w:ind w:left="2367" w:hanging="360"/>
      </w:pPr>
    </w:lvl>
    <w:lvl w:ilvl="2" w:tplc="0416001B" w:tentative="1">
      <w:start w:val="1"/>
      <w:numFmt w:val="lowerRoman"/>
      <w:lvlText w:val="%3."/>
      <w:lvlJc w:val="right"/>
      <w:pPr>
        <w:ind w:left="3087" w:hanging="180"/>
      </w:pPr>
    </w:lvl>
    <w:lvl w:ilvl="3" w:tplc="0416000F" w:tentative="1">
      <w:start w:val="1"/>
      <w:numFmt w:val="decimal"/>
      <w:lvlText w:val="%4."/>
      <w:lvlJc w:val="left"/>
      <w:pPr>
        <w:ind w:left="3807" w:hanging="360"/>
      </w:pPr>
    </w:lvl>
    <w:lvl w:ilvl="4" w:tplc="04160019" w:tentative="1">
      <w:start w:val="1"/>
      <w:numFmt w:val="lowerLetter"/>
      <w:lvlText w:val="%5."/>
      <w:lvlJc w:val="left"/>
      <w:pPr>
        <w:ind w:left="4527" w:hanging="360"/>
      </w:pPr>
    </w:lvl>
    <w:lvl w:ilvl="5" w:tplc="0416001B" w:tentative="1">
      <w:start w:val="1"/>
      <w:numFmt w:val="lowerRoman"/>
      <w:lvlText w:val="%6."/>
      <w:lvlJc w:val="right"/>
      <w:pPr>
        <w:ind w:left="5247" w:hanging="180"/>
      </w:pPr>
    </w:lvl>
    <w:lvl w:ilvl="6" w:tplc="0416000F" w:tentative="1">
      <w:start w:val="1"/>
      <w:numFmt w:val="decimal"/>
      <w:lvlText w:val="%7."/>
      <w:lvlJc w:val="left"/>
      <w:pPr>
        <w:ind w:left="5967" w:hanging="360"/>
      </w:pPr>
    </w:lvl>
    <w:lvl w:ilvl="7" w:tplc="04160019" w:tentative="1">
      <w:start w:val="1"/>
      <w:numFmt w:val="lowerLetter"/>
      <w:lvlText w:val="%8."/>
      <w:lvlJc w:val="left"/>
      <w:pPr>
        <w:ind w:left="6687" w:hanging="360"/>
      </w:pPr>
    </w:lvl>
    <w:lvl w:ilvl="8" w:tplc="0416001B" w:tentative="1">
      <w:start w:val="1"/>
      <w:numFmt w:val="lowerRoman"/>
      <w:lvlText w:val="%9."/>
      <w:lvlJc w:val="right"/>
      <w:pPr>
        <w:ind w:left="7407" w:hanging="180"/>
      </w:pPr>
    </w:lvl>
  </w:abstractNum>
  <w:abstractNum w:abstractNumId="28" w15:restartNumberingAfterBreak="0">
    <w:nsid w:val="77BA6EE1"/>
    <w:multiLevelType w:val="hybridMultilevel"/>
    <w:tmpl w:val="99F60648"/>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9" w15:restartNumberingAfterBreak="0">
    <w:nsid w:val="7B7C0A64"/>
    <w:multiLevelType w:val="hybridMultilevel"/>
    <w:tmpl w:val="8C7E613A"/>
    <w:lvl w:ilvl="0" w:tplc="74E4B7FC">
      <w:start w:val="1"/>
      <w:numFmt w:val="decimal"/>
      <w:lvlText w:val="%1."/>
      <w:lvlJc w:val="left"/>
      <w:pPr>
        <w:ind w:left="1065" w:hanging="360"/>
      </w:pPr>
      <w:rPr>
        <w:rFonts w:hint="default"/>
        <w:b/>
      </w:rPr>
    </w:lvl>
    <w:lvl w:ilvl="1" w:tplc="04160019" w:tentative="1">
      <w:start w:val="1"/>
      <w:numFmt w:val="lowerLetter"/>
      <w:lvlText w:val="%2."/>
      <w:lvlJc w:val="left"/>
      <w:pPr>
        <w:ind w:left="1785" w:hanging="360"/>
      </w:pPr>
    </w:lvl>
    <w:lvl w:ilvl="2" w:tplc="0416001B" w:tentative="1">
      <w:start w:val="1"/>
      <w:numFmt w:val="lowerRoman"/>
      <w:lvlText w:val="%3."/>
      <w:lvlJc w:val="right"/>
      <w:pPr>
        <w:ind w:left="2505" w:hanging="180"/>
      </w:pPr>
    </w:lvl>
    <w:lvl w:ilvl="3" w:tplc="0416000F" w:tentative="1">
      <w:start w:val="1"/>
      <w:numFmt w:val="decimal"/>
      <w:lvlText w:val="%4."/>
      <w:lvlJc w:val="left"/>
      <w:pPr>
        <w:ind w:left="3225" w:hanging="360"/>
      </w:pPr>
    </w:lvl>
    <w:lvl w:ilvl="4" w:tplc="04160019" w:tentative="1">
      <w:start w:val="1"/>
      <w:numFmt w:val="lowerLetter"/>
      <w:lvlText w:val="%5."/>
      <w:lvlJc w:val="left"/>
      <w:pPr>
        <w:ind w:left="3945" w:hanging="360"/>
      </w:pPr>
    </w:lvl>
    <w:lvl w:ilvl="5" w:tplc="0416001B" w:tentative="1">
      <w:start w:val="1"/>
      <w:numFmt w:val="lowerRoman"/>
      <w:lvlText w:val="%6."/>
      <w:lvlJc w:val="right"/>
      <w:pPr>
        <w:ind w:left="4665" w:hanging="180"/>
      </w:pPr>
    </w:lvl>
    <w:lvl w:ilvl="6" w:tplc="0416000F" w:tentative="1">
      <w:start w:val="1"/>
      <w:numFmt w:val="decimal"/>
      <w:lvlText w:val="%7."/>
      <w:lvlJc w:val="left"/>
      <w:pPr>
        <w:ind w:left="5385" w:hanging="360"/>
      </w:pPr>
    </w:lvl>
    <w:lvl w:ilvl="7" w:tplc="04160019" w:tentative="1">
      <w:start w:val="1"/>
      <w:numFmt w:val="lowerLetter"/>
      <w:lvlText w:val="%8."/>
      <w:lvlJc w:val="left"/>
      <w:pPr>
        <w:ind w:left="6105" w:hanging="360"/>
      </w:pPr>
    </w:lvl>
    <w:lvl w:ilvl="8" w:tplc="0416001B" w:tentative="1">
      <w:start w:val="1"/>
      <w:numFmt w:val="lowerRoman"/>
      <w:lvlText w:val="%9."/>
      <w:lvlJc w:val="right"/>
      <w:pPr>
        <w:ind w:left="6825" w:hanging="180"/>
      </w:pPr>
    </w:lvl>
  </w:abstractNum>
  <w:abstractNum w:abstractNumId="30" w15:restartNumberingAfterBreak="0">
    <w:nsid w:val="7CD42D7C"/>
    <w:multiLevelType w:val="hybridMultilevel"/>
    <w:tmpl w:val="6D56DE04"/>
    <w:lvl w:ilvl="0" w:tplc="427601A4">
      <w:start w:val="1"/>
      <w:numFmt w:val="bullet"/>
      <w:lvlText w:val=""/>
      <w:lvlJc w:val="left"/>
      <w:pPr>
        <w:tabs>
          <w:tab w:val="num" w:pos="720"/>
        </w:tabs>
        <w:ind w:left="720" w:hanging="360"/>
      </w:pPr>
      <w:rPr>
        <w:rFonts w:ascii="Symbol" w:hAnsi="Symbol" w:hint="default"/>
      </w:rPr>
    </w:lvl>
    <w:lvl w:ilvl="1" w:tplc="64A44DC2" w:tentative="1">
      <w:start w:val="1"/>
      <w:numFmt w:val="bullet"/>
      <w:lvlText w:val="o"/>
      <w:lvlJc w:val="left"/>
      <w:pPr>
        <w:tabs>
          <w:tab w:val="num" w:pos="1440"/>
        </w:tabs>
        <w:ind w:left="1440" w:hanging="360"/>
      </w:pPr>
      <w:rPr>
        <w:rFonts w:ascii="Courier New" w:hAnsi="Courier New" w:hint="default"/>
      </w:rPr>
    </w:lvl>
    <w:lvl w:ilvl="2" w:tplc="9AC03AB0" w:tentative="1">
      <w:start w:val="1"/>
      <w:numFmt w:val="bullet"/>
      <w:lvlText w:val=""/>
      <w:lvlJc w:val="left"/>
      <w:pPr>
        <w:tabs>
          <w:tab w:val="num" w:pos="2160"/>
        </w:tabs>
        <w:ind w:left="2160" w:hanging="360"/>
      </w:pPr>
      <w:rPr>
        <w:rFonts w:ascii="Wingdings" w:hAnsi="Wingdings" w:hint="default"/>
      </w:rPr>
    </w:lvl>
    <w:lvl w:ilvl="3" w:tplc="EFDC88DA" w:tentative="1">
      <w:start w:val="1"/>
      <w:numFmt w:val="bullet"/>
      <w:lvlText w:val=""/>
      <w:lvlJc w:val="left"/>
      <w:pPr>
        <w:tabs>
          <w:tab w:val="num" w:pos="2880"/>
        </w:tabs>
        <w:ind w:left="2880" w:hanging="360"/>
      </w:pPr>
      <w:rPr>
        <w:rFonts w:ascii="Symbol" w:hAnsi="Symbol" w:hint="default"/>
      </w:rPr>
    </w:lvl>
    <w:lvl w:ilvl="4" w:tplc="8B108C62" w:tentative="1">
      <w:start w:val="1"/>
      <w:numFmt w:val="bullet"/>
      <w:lvlText w:val="o"/>
      <w:lvlJc w:val="left"/>
      <w:pPr>
        <w:tabs>
          <w:tab w:val="num" w:pos="3600"/>
        </w:tabs>
        <w:ind w:left="3600" w:hanging="360"/>
      </w:pPr>
      <w:rPr>
        <w:rFonts w:ascii="Courier New" w:hAnsi="Courier New" w:hint="default"/>
      </w:rPr>
    </w:lvl>
    <w:lvl w:ilvl="5" w:tplc="F228A816" w:tentative="1">
      <w:start w:val="1"/>
      <w:numFmt w:val="bullet"/>
      <w:lvlText w:val=""/>
      <w:lvlJc w:val="left"/>
      <w:pPr>
        <w:tabs>
          <w:tab w:val="num" w:pos="4320"/>
        </w:tabs>
        <w:ind w:left="4320" w:hanging="360"/>
      </w:pPr>
      <w:rPr>
        <w:rFonts w:ascii="Wingdings" w:hAnsi="Wingdings" w:hint="default"/>
      </w:rPr>
    </w:lvl>
    <w:lvl w:ilvl="6" w:tplc="088097FC" w:tentative="1">
      <w:start w:val="1"/>
      <w:numFmt w:val="bullet"/>
      <w:lvlText w:val=""/>
      <w:lvlJc w:val="left"/>
      <w:pPr>
        <w:tabs>
          <w:tab w:val="num" w:pos="5040"/>
        </w:tabs>
        <w:ind w:left="5040" w:hanging="360"/>
      </w:pPr>
      <w:rPr>
        <w:rFonts w:ascii="Symbol" w:hAnsi="Symbol" w:hint="default"/>
      </w:rPr>
    </w:lvl>
    <w:lvl w:ilvl="7" w:tplc="130279A6" w:tentative="1">
      <w:start w:val="1"/>
      <w:numFmt w:val="bullet"/>
      <w:lvlText w:val="o"/>
      <w:lvlJc w:val="left"/>
      <w:pPr>
        <w:tabs>
          <w:tab w:val="num" w:pos="5760"/>
        </w:tabs>
        <w:ind w:left="5760" w:hanging="360"/>
      </w:pPr>
      <w:rPr>
        <w:rFonts w:ascii="Courier New" w:hAnsi="Courier New" w:hint="default"/>
      </w:rPr>
    </w:lvl>
    <w:lvl w:ilvl="8" w:tplc="3A620DFE" w:tentative="1">
      <w:start w:val="1"/>
      <w:numFmt w:val="bullet"/>
      <w:lvlText w:val=""/>
      <w:lvlJc w:val="left"/>
      <w:pPr>
        <w:tabs>
          <w:tab w:val="num" w:pos="6480"/>
        </w:tabs>
        <w:ind w:left="6480" w:hanging="360"/>
      </w:pPr>
      <w:rPr>
        <w:rFonts w:ascii="Wingdings" w:hAnsi="Wingdings" w:hint="default"/>
      </w:rPr>
    </w:lvl>
  </w:abstractNum>
  <w:num w:numId="1">
    <w:abstractNumId w:val="21"/>
  </w:num>
  <w:num w:numId="2">
    <w:abstractNumId w:val="30"/>
  </w:num>
  <w:num w:numId="3">
    <w:abstractNumId w:val="28"/>
  </w:num>
  <w:num w:numId="4">
    <w:abstractNumId w:val="4"/>
  </w:num>
  <w:num w:numId="5">
    <w:abstractNumId w:val="14"/>
  </w:num>
  <w:num w:numId="6">
    <w:abstractNumId w:val="19"/>
  </w:num>
  <w:num w:numId="7">
    <w:abstractNumId w:val="7"/>
  </w:num>
  <w:num w:numId="8">
    <w:abstractNumId w:val="27"/>
  </w:num>
  <w:num w:numId="9">
    <w:abstractNumId w:val="10"/>
  </w:num>
  <w:num w:numId="10">
    <w:abstractNumId w:val="17"/>
  </w:num>
  <w:num w:numId="11">
    <w:abstractNumId w:val="15"/>
  </w:num>
  <w:num w:numId="12">
    <w:abstractNumId w:val="18"/>
  </w:num>
  <w:num w:numId="13">
    <w:abstractNumId w:val="11"/>
  </w:num>
  <w:num w:numId="14">
    <w:abstractNumId w:val="29"/>
  </w:num>
  <w:num w:numId="15">
    <w:abstractNumId w:val="1"/>
  </w:num>
  <w:num w:numId="16">
    <w:abstractNumId w:val="25"/>
  </w:num>
  <w:num w:numId="17">
    <w:abstractNumId w:val="26"/>
  </w:num>
  <w:num w:numId="18">
    <w:abstractNumId w:val="20"/>
  </w:num>
  <w:num w:numId="19">
    <w:abstractNumId w:val="16"/>
  </w:num>
  <w:num w:numId="20">
    <w:abstractNumId w:val="2"/>
  </w:num>
  <w:num w:numId="21">
    <w:abstractNumId w:val="24"/>
  </w:num>
  <w:num w:numId="22">
    <w:abstractNumId w:val="0"/>
  </w:num>
  <w:num w:numId="23">
    <w:abstractNumId w:val="5"/>
  </w:num>
  <w:num w:numId="24">
    <w:abstractNumId w:val="23"/>
  </w:num>
  <w:num w:numId="25">
    <w:abstractNumId w:val="12"/>
  </w:num>
  <w:num w:numId="26">
    <w:abstractNumId w:val="6"/>
  </w:num>
  <w:num w:numId="27">
    <w:abstractNumId w:val="8"/>
  </w:num>
  <w:num w:numId="28">
    <w:abstractNumId w:val="8"/>
    <w:lvlOverride w:ilvl="0">
      <w:startOverride w:val="20"/>
    </w:lvlOverride>
  </w:num>
  <w:num w:numId="29">
    <w:abstractNumId w:val="22"/>
  </w:num>
  <w:num w:numId="30">
    <w:abstractNumId w:val="3"/>
  </w:num>
  <w:num w:numId="31">
    <w:abstractNumId w:val="13"/>
  </w:num>
  <w:num w:numId="32">
    <w:abstractNumId w:val="9"/>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rawingGridHorizontalSpacing w:val="120"/>
  <w:displayHorizontalDrawingGridEvery w:val="2"/>
  <w:noPunctuationKerning/>
  <w:characterSpacingControl w:val="doNotCompress"/>
  <w:hdrShapeDefaults>
    <o:shapedefaults v:ext="edit" spidmax="13313"/>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163E2"/>
    <w:rsid w:val="0000157D"/>
    <w:rsid w:val="000019F9"/>
    <w:rsid w:val="0000460D"/>
    <w:rsid w:val="0000688F"/>
    <w:rsid w:val="00007023"/>
    <w:rsid w:val="00010EC9"/>
    <w:rsid w:val="00015DA1"/>
    <w:rsid w:val="000165AD"/>
    <w:rsid w:val="00016C66"/>
    <w:rsid w:val="00017627"/>
    <w:rsid w:val="00027ECC"/>
    <w:rsid w:val="0003300D"/>
    <w:rsid w:val="00033320"/>
    <w:rsid w:val="00033880"/>
    <w:rsid w:val="000346F7"/>
    <w:rsid w:val="00034DAB"/>
    <w:rsid w:val="0004082B"/>
    <w:rsid w:val="0004117B"/>
    <w:rsid w:val="0004124B"/>
    <w:rsid w:val="00042095"/>
    <w:rsid w:val="000420C7"/>
    <w:rsid w:val="000428E8"/>
    <w:rsid w:val="00042BA9"/>
    <w:rsid w:val="00043618"/>
    <w:rsid w:val="00043A92"/>
    <w:rsid w:val="00045911"/>
    <w:rsid w:val="00046559"/>
    <w:rsid w:val="00051F80"/>
    <w:rsid w:val="000530D4"/>
    <w:rsid w:val="000535EC"/>
    <w:rsid w:val="00057979"/>
    <w:rsid w:val="00057C24"/>
    <w:rsid w:val="000600E0"/>
    <w:rsid w:val="00060413"/>
    <w:rsid w:val="00061C7B"/>
    <w:rsid w:val="00063B90"/>
    <w:rsid w:val="00063D87"/>
    <w:rsid w:val="00064364"/>
    <w:rsid w:val="000645FA"/>
    <w:rsid w:val="000647A9"/>
    <w:rsid w:val="00065634"/>
    <w:rsid w:val="0006654F"/>
    <w:rsid w:val="000672E8"/>
    <w:rsid w:val="00067756"/>
    <w:rsid w:val="000712EC"/>
    <w:rsid w:val="00071AF7"/>
    <w:rsid w:val="00071E12"/>
    <w:rsid w:val="0007208F"/>
    <w:rsid w:val="00073839"/>
    <w:rsid w:val="0007580B"/>
    <w:rsid w:val="00075F0C"/>
    <w:rsid w:val="00076C33"/>
    <w:rsid w:val="00080170"/>
    <w:rsid w:val="000801A9"/>
    <w:rsid w:val="000835FC"/>
    <w:rsid w:val="00083631"/>
    <w:rsid w:val="00083A1D"/>
    <w:rsid w:val="0008437B"/>
    <w:rsid w:val="00087620"/>
    <w:rsid w:val="0009009D"/>
    <w:rsid w:val="00090109"/>
    <w:rsid w:val="00091CFA"/>
    <w:rsid w:val="00095F5A"/>
    <w:rsid w:val="00097283"/>
    <w:rsid w:val="00097816"/>
    <w:rsid w:val="000A0497"/>
    <w:rsid w:val="000A1364"/>
    <w:rsid w:val="000A18A4"/>
    <w:rsid w:val="000A1B96"/>
    <w:rsid w:val="000A1EC6"/>
    <w:rsid w:val="000A2F5E"/>
    <w:rsid w:val="000A3914"/>
    <w:rsid w:val="000A5CF6"/>
    <w:rsid w:val="000A6B59"/>
    <w:rsid w:val="000A7021"/>
    <w:rsid w:val="000B0C87"/>
    <w:rsid w:val="000B303A"/>
    <w:rsid w:val="000C02E6"/>
    <w:rsid w:val="000C5175"/>
    <w:rsid w:val="000C5308"/>
    <w:rsid w:val="000C56EE"/>
    <w:rsid w:val="000C5CB8"/>
    <w:rsid w:val="000D1EA4"/>
    <w:rsid w:val="000D4A16"/>
    <w:rsid w:val="000D6A60"/>
    <w:rsid w:val="000D6E8D"/>
    <w:rsid w:val="000D7AA7"/>
    <w:rsid w:val="000E0234"/>
    <w:rsid w:val="000E1684"/>
    <w:rsid w:val="000E1823"/>
    <w:rsid w:val="000E2A59"/>
    <w:rsid w:val="000E3C8E"/>
    <w:rsid w:val="000E423E"/>
    <w:rsid w:val="000E5A42"/>
    <w:rsid w:val="000E6EFD"/>
    <w:rsid w:val="000E7AC8"/>
    <w:rsid w:val="000F0411"/>
    <w:rsid w:val="000F0BDA"/>
    <w:rsid w:val="000F1061"/>
    <w:rsid w:val="000F1238"/>
    <w:rsid w:val="000F1ABB"/>
    <w:rsid w:val="000F7260"/>
    <w:rsid w:val="000F774D"/>
    <w:rsid w:val="00100B74"/>
    <w:rsid w:val="001011EF"/>
    <w:rsid w:val="00101468"/>
    <w:rsid w:val="00103290"/>
    <w:rsid w:val="00103EA2"/>
    <w:rsid w:val="0010506F"/>
    <w:rsid w:val="00105826"/>
    <w:rsid w:val="00110871"/>
    <w:rsid w:val="001126A6"/>
    <w:rsid w:val="00112F25"/>
    <w:rsid w:val="001135AD"/>
    <w:rsid w:val="001162A4"/>
    <w:rsid w:val="001166AF"/>
    <w:rsid w:val="00117FC7"/>
    <w:rsid w:val="00120C75"/>
    <w:rsid w:val="00121E61"/>
    <w:rsid w:val="00124C3C"/>
    <w:rsid w:val="00125A66"/>
    <w:rsid w:val="001266F0"/>
    <w:rsid w:val="001270B0"/>
    <w:rsid w:val="00131997"/>
    <w:rsid w:val="00131A96"/>
    <w:rsid w:val="00131F33"/>
    <w:rsid w:val="00133039"/>
    <w:rsid w:val="00133EB7"/>
    <w:rsid w:val="00134DA7"/>
    <w:rsid w:val="00136A1F"/>
    <w:rsid w:val="00140936"/>
    <w:rsid w:val="00142252"/>
    <w:rsid w:val="00142ED8"/>
    <w:rsid w:val="001439C1"/>
    <w:rsid w:val="00144E7C"/>
    <w:rsid w:val="001450D2"/>
    <w:rsid w:val="001451D6"/>
    <w:rsid w:val="0014662F"/>
    <w:rsid w:val="00152937"/>
    <w:rsid w:val="001533FE"/>
    <w:rsid w:val="0015367D"/>
    <w:rsid w:val="00154067"/>
    <w:rsid w:val="00155449"/>
    <w:rsid w:val="001669DB"/>
    <w:rsid w:val="0016798C"/>
    <w:rsid w:val="001703DA"/>
    <w:rsid w:val="001713D0"/>
    <w:rsid w:val="00171CF4"/>
    <w:rsid w:val="00171DF2"/>
    <w:rsid w:val="001779AA"/>
    <w:rsid w:val="00180A65"/>
    <w:rsid w:val="00180AEB"/>
    <w:rsid w:val="001818F5"/>
    <w:rsid w:val="00182E84"/>
    <w:rsid w:val="0018311F"/>
    <w:rsid w:val="00183145"/>
    <w:rsid w:val="00183DCA"/>
    <w:rsid w:val="00185A05"/>
    <w:rsid w:val="00185D32"/>
    <w:rsid w:val="001900A2"/>
    <w:rsid w:val="001942D3"/>
    <w:rsid w:val="001946DB"/>
    <w:rsid w:val="00195D2F"/>
    <w:rsid w:val="0019681E"/>
    <w:rsid w:val="00196E63"/>
    <w:rsid w:val="001970A7"/>
    <w:rsid w:val="001A2948"/>
    <w:rsid w:val="001A30E8"/>
    <w:rsid w:val="001A431D"/>
    <w:rsid w:val="001A7EA3"/>
    <w:rsid w:val="001B1B9F"/>
    <w:rsid w:val="001B450B"/>
    <w:rsid w:val="001B5A43"/>
    <w:rsid w:val="001B6EE3"/>
    <w:rsid w:val="001C0FBF"/>
    <w:rsid w:val="001C15BE"/>
    <w:rsid w:val="001C2020"/>
    <w:rsid w:val="001C3433"/>
    <w:rsid w:val="001C47B0"/>
    <w:rsid w:val="001C66EA"/>
    <w:rsid w:val="001C6B6B"/>
    <w:rsid w:val="001C6C64"/>
    <w:rsid w:val="001D08EC"/>
    <w:rsid w:val="001D10BF"/>
    <w:rsid w:val="001D124C"/>
    <w:rsid w:val="001D1CA1"/>
    <w:rsid w:val="001D5AC9"/>
    <w:rsid w:val="001E13C7"/>
    <w:rsid w:val="001E2EEF"/>
    <w:rsid w:val="001E34F1"/>
    <w:rsid w:val="001E3A86"/>
    <w:rsid w:val="001E472F"/>
    <w:rsid w:val="001E50C2"/>
    <w:rsid w:val="001F0133"/>
    <w:rsid w:val="001F3706"/>
    <w:rsid w:val="001F5689"/>
    <w:rsid w:val="001F58FA"/>
    <w:rsid w:val="001F63A7"/>
    <w:rsid w:val="001F6433"/>
    <w:rsid w:val="001F6475"/>
    <w:rsid w:val="00200B7E"/>
    <w:rsid w:val="00205150"/>
    <w:rsid w:val="00205A75"/>
    <w:rsid w:val="002068A9"/>
    <w:rsid w:val="00207244"/>
    <w:rsid w:val="00207A79"/>
    <w:rsid w:val="002101F4"/>
    <w:rsid w:val="002104B7"/>
    <w:rsid w:val="0021105F"/>
    <w:rsid w:val="00212D60"/>
    <w:rsid w:val="00213672"/>
    <w:rsid w:val="00213DBC"/>
    <w:rsid w:val="00216B20"/>
    <w:rsid w:val="00217B70"/>
    <w:rsid w:val="002206BC"/>
    <w:rsid w:val="002209A5"/>
    <w:rsid w:val="00221B9A"/>
    <w:rsid w:val="00222DE2"/>
    <w:rsid w:val="00223D0C"/>
    <w:rsid w:val="00225BA3"/>
    <w:rsid w:val="00227154"/>
    <w:rsid w:val="002302B8"/>
    <w:rsid w:val="002304DB"/>
    <w:rsid w:val="00232411"/>
    <w:rsid w:val="00233A0B"/>
    <w:rsid w:val="00235B5E"/>
    <w:rsid w:val="002455B4"/>
    <w:rsid w:val="00245FAA"/>
    <w:rsid w:val="00246D7A"/>
    <w:rsid w:val="00252DA3"/>
    <w:rsid w:val="00253777"/>
    <w:rsid w:val="0025524D"/>
    <w:rsid w:val="002561AA"/>
    <w:rsid w:val="002563DF"/>
    <w:rsid w:val="00256981"/>
    <w:rsid w:val="00257AE1"/>
    <w:rsid w:val="002616A7"/>
    <w:rsid w:val="002629FD"/>
    <w:rsid w:val="0026397D"/>
    <w:rsid w:val="00264B94"/>
    <w:rsid w:val="00266FBD"/>
    <w:rsid w:val="00271051"/>
    <w:rsid w:val="00271DD6"/>
    <w:rsid w:val="0027208E"/>
    <w:rsid w:val="00272748"/>
    <w:rsid w:val="002730D1"/>
    <w:rsid w:val="00274980"/>
    <w:rsid w:val="002750EC"/>
    <w:rsid w:val="00276809"/>
    <w:rsid w:val="00277715"/>
    <w:rsid w:val="00280221"/>
    <w:rsid w:val="00280D6F"/>
    <w:rsid w:val="00281642"/>
    <w:rsid w:val="00282721"/>
    <w:rsid w:val="00286D10"/>
    <w:rsid w:val="0028713A"/>
    <w:rsid w:val="00293932"/>
    <w:rsid w:val="002947A8"/>
    <w:rsid w:val="00295747"/>
    <w:rsid w:val="0029598A"/>
    <w:rsid w:val="00297D62"/>
    <w:rsid w:val="00297E2E"/>
    <w:rsid w:val="002A44E8"/>
    <w:rsid w:val="002A5D4E"/>
    <w:rsid w:val="002B015F"/>
    <w:rsid w:val="002B5A3F"/>
    <w:rsid w:val="002B6F0C"/>
    <w:rsid w:val="002B7D8D"/>
    <w:rsid w:val="002B7F1A"/>
    <w:rsid w:val="002C06B7"/>
    <w:rsid w:val="002C0769"/>
    <w:rsid w:val="002C09C8"/>
    <w:rsid w:val="002C0AB4"/>
    <w:rsid w:val="002C202D"/>
    <w:rsid w:val="002C21A1"/>
    <w:rsid w:val="002C2826"/>
    <w:rsid w:val="002C5B27"/>
    <w:rsid w:val="002C6892"/>
    <w:rsid w:val="002D1440"/>
    <w:rsid w:val="002D19B9"/>
    <w:rsid w:val="002D36E5"/>
    <w:rsid w:val="002D4467"/>
    <w:rsid w:val="002D6BE6"/>
    <w:rsid w:val="002D7597"/>
    <w:rsid w:val="002E0008"/>
    <w:rsid w:val="002E013D"/>
    <w:rsid w:val="002E0C12"/>
    <w:rsid w:val="002E2F5D"/>
    <w:rsid w:val="002E3198"/>
    <w:rsid w:val="002E50B6"/>
    <w:rsid w:val="002F17D6"/>
    <w:rsid w:val="002F2C3E"/>
    <w:rsid w:val="002F5B9B"/>
    <w:rsid w:val="002F6156"/>
    <w:rsid w:val="002F6C5B"/>
    <w:rsid w:val="0030039E"/>
    <w:rsid w:val="00301D13"/>
    <w:rsid w:val="00302063"/>
    <w:rsid w:val="00302EA4"/>
    <w:rsid w:val="00304516"/>
    <w:rsid w:val="00305681"/>
    <w:rsid w:val="003060E6"/>
    <w:rsid w:val="003065BB"/>
    <w:rsid w:val="003076B9"/>
    <w:rsid w:val="003163E2"/>
    <w:rsid w:val="003171C3"/>
    <w:rsid w:val="003175B0"/>
    <w:rsid w:val="00320707"/>
    <w:rsid w:val="00320DDC"/>
    <w:rsid w:val="00323973"/>
    <w:rsid w:val="00325B0E"/>
    <w:rsid w:val="003266C4"/>
    <w:rsid w:val="00331543"/>
    <w:rsid w:val="0033169E"/>
    <w:rsid w:val="003329E8"/>
    <w:rsid w:val="00332A1E"/>
    <w:rsid w:val="00332B99"/>
    <w:rsid w:val="0033372E"/>
    <w:rsid w:val="003344F2"/>
    <w:rsid w:val="003416E3"/>
    <w:rsid w:val="00343624"/>
    <w:rsid w:val="003442D1"/>
    <w:rsid w:val="00346581"/>
    <w:rsid w:val="00346587"/>
    <w:rsid w:val="003529C7"/>
    <w:rsid w:val="00363F6B"/>
    <w:rsid w:val="00364448"/>
    <w:rsid w:val="00366C33"/>
    <w:rsid w:val="0037172F"/>
    <w:rsid w:val="00371FAD"/>
    <w:rsid w:val="0037209F"/>
    <w:rsid w:val="00372BF3"/>
    <w:rsid w:val="00374673"/>
    <w:rsid w:val="003754C3"/>
    <w:rsid w:val="00375686"/>
    <w:rsid w:val="00375C8B"/>
    <w:rsid w:val="00376423"/>
    <w:rsid w:val="003765DA"/>
    <w:rsid w:val="003801ED"/>
    <w:rsid w:val="0038228C"/>
    <w:rsid w:val="003829C1"/>
    <w:rsid w:val="00384C76"/>
    <w:rsid w:val="003856BF"/>
    <w:rsid w:val="00392390"/>
    <w:rsid w:val="00394677"/>
    <w:rsid w:val="00395E7F"/>
    <w:rsid w:val="003962A8"/>
    <w:rsid w:val="00397298"/>
    <w:rsid w:val="003A0AB2"/>
    <w:rsid w:val="003A1E1A"/>
    <w:rsid w:val="003A25F4"/>
    <w:rsid w:val="003A2811"/>
    <w:rsid w:val="003A49FC"/>
    <w:rsid w:val="003A615F"/>
    <w:rsid w:val="003B0BEC"/>
    <w:rsid w:val="003B0FB0"/>
    <w:rsid w:val="003B2284"/>
    <w:rsid w:val="003B2D50"/>
    <w:rsid w:val="003B475A"/>
    <w:rsid w:val="003C01D1"/>
    <w:rsid w:val="003C264F"/>
    <w:rsid w:val="003C2795"/>
    <w:rsid w:val="003C2DED"/>
    <w:rsid w:val="003C3AA9"/>
    <w:rsid w:val="003C658A"/>
    <w:rsid w:val="003D036C"/>
    <w:rsid w:val="003D1BE6"/>
    <w:rsid w:val="003D1C9C"/>
    <w:rsid w:val="003D1F3B"/>
    <w:rsid w:val="003D78B1"/>
    <w:rsid w:val="003E05AF"/>
    <w:rsid w:val="003E0EC8"/>
    <w:rsid w:val="003E24A7"/>
    <w:rsid w:val="003E2E67"/>
    <w:rsid w:val="003E4109"/>
    <w:rsid w:val="003E4F10"/>
    <w:rsid w:val="003E5ABE"/>
    <w:rsid w:val="003E6B4B"/>
    <w:rsid w:val="003F1056"/>
    <w:rsid w:val="003F5704"/>
    <w:rsid w:val="003F7784"/>
    <w:rsid w:val="004001BB"/>
    <w:rsid w:val="0040343B"/>
    <w:rsid w:val="00403EEE"/>
    <w:rsid w:val="00405F67"/>
    <w:rsid w:val="00407AED"/>
    <w:rsid w:val="004139C8"/>
    <w:rsid w:val="00413A5C"/>
    <w:rsid w:val="00415523"/>
    <w:rsid w:val="0041763D"/>
    <w:rsid w:val="00420391"/>
    <w:rsid w:val="0042535D"/>
    <w:rsid w:val="00427FD5"/>
    <w:rsid w:val="004306E9"/>
    <w:rsid w:val="00430FB9"/>
    <w:rsid w:val="00433852"/>
    <w:rsid w:val="00434717"/>
    <w:rsid w:val="00435C93"/>
    <w:rsid w:val="0044044D"/>
    <w:rsid w:val="00440D9E"/>
    <w:rsid w:val="00441742"/>
    <w:rsid w:val="00441A62"/>
    <w:rsid w:val="004422E4"/>
    <w:rsid w:val="00444E64"/>
    <w:rsid w:val="00445525"/>
    <w:rsid w:val="00445BB4"/>
    <w:rsid w:val="004465DE"/>
    <w:rsid w:val="00447051"/>
    <w:rsid w:val="00451312"/>
    <w:rsid w:val="00452721"/>
    <w:rsid w:val="00453A6F"/>
    <w:rsid w:val="004555D9"/>
    <w:rsid w:val="00455929"/>
    <w:rsid w:val="00455F43"/>
    <w:rsid w:val="00457694"/>
    <w:rsid w:val="00457B5D"/>
    <w:rsid w:val="0046107B"/>
    <w:rsid w:val="0046134C"/>
    <w:rsid w:val="00461BDA"/>
    <w:rsid w:val="00462378"/>
    <w:rsid w:val="004629C5"/>
    <w:rsid w:val="0046388D"/>
    <w:rsid w:val="00466DB7"/>
    <w:rsid w:val="00467339"/>
    <w:rsid w:val="004674F7"/>
    <w:rsid w:val="004732F0"/>
    <w:rsid w:val="004738A9"/>
    <w:rsid w:val="00475054"/>
    <w:rsid w:val="00475C8F"/>
    <w:rsid w:val="00476D94"/>
    <w:rsid w:val="004778C1"/>
    <w:rsid w:val="00477D52"/>
    <w:rsid w:val="0048513C"/>
    <w:rsid w:val="004855CC"/>
    <w:rsid w:val="004868BE"/>
    <w:rsid w:val="00493203"/>
    <w:rsid w:val="004937FC"/>
    <w:rsid w:val="004962DF"/>
    <w:rsid w:val="00496FA9"/>
    <w:rsid w:val="004979B0"/>
    <w:rsid w:val="00497B25"/>
    <w:rsid w:val="004A0222"/>
    <w:rsid w:val="004A060C"/>
    <w:rsid w:val="004A0C2C"/>
    <w:rsid w:val="004A2280"/>
    <w:rsid w:val="004A3F87"/>
    <w:rsid w:val="004A5482"/>
    <w:rsid w:val="004B3EBA"/>
    <w:rsid w:val="004B7A51"/>
    <w:rsid w:val="004C0F8B"/>
    <w:rsid w:val="004C1FD9"/>
    <w:rsid w:val="004C26EE"/>
    <w:rsid w:val="004C2CBB"/>
    <w:rsid w:val="004C4632"/>
    <w:rsid w:val="004C6CBB"/>
    <w:rsid w:val="004C7BAE"/>
    <w:rsid w:val="004D5C01"/>
    <w:rsid w:val="004D63DD"/>
    <w:rsid w:val="004D64CB"/>
    <w:rsid w:val="004D6A96"/>
    <w:rsid w:val="004E06BF"/>
    <w:rsid w:val="004E3C79"/>
    <w:rsid w:val="004E4644"/>
    <w:rsid w:val="004E5FD5"/>
    <w:rsid w:val="004E7C8B"/>
    <w:rsid w:val="004F68F4"/>
    <w:rsid w:val="00500F4F"/>
    <w:rsid w:val="00502128"/>
    <w:rsid w:val="00503160"/>
    <w:rsid w:val="00505283"/>
    <w:rsid w:val="005055AA"/>
    <w:rsid w:val="00505D28"/>
    <w:rsid w:val="00505FCA"/>
    <w:rsid w:val="00506388"/>
    <w:rsid w:val="0050720A"/>
    <w:rsid w:val="0050797F"/>
    <w:rsid w:val="005129F0"/>
    <w:rsid w:val="005171DA"/>
    <w:rsid w:val="00520342"/>
    <w:rsid w:val="005227E9"/>
    <w:rsid w:val="00522F8D"/>
    <w:rsid w:val="00525C70"/>
    <w:rsid w:val="0052641C"/>
    <w:rsid w:val="005309BB"/>
    <w:rsid w:val="00533ADA"/>
    <w:rsid w:val="005347CB"/>
    <w:rsid w:val="00536AA4"/>
    <w:rsid w:val="00542199"/>
    <w:rsid w:val="005436F7"/>
    <w:rsid w:val="00543DBF"/>
    <w:rsid w:val="005441F1"/>
    <w:rsid w:val="00544A82"/>
    <w:rsid w:val="00544CD4"/>
    <w:rsid w:val="00545A0E"/>
    <w:rsid w:val="005472E5"/>
    <w:rsid w:val="005511DB"/>
    <w:rsid w:val="00553A87"/>
    <w:rsid w:val="0055449E"/>
    <w:rsid w:val="00554DB1"/>
    <w:rsid w:val="00555A74"/>
    <w:rsid w:val="00556692"/>
    <w:rsid w:val="00557D87"/>
    <w:rsid w:val="0056068D"/>
    <w:rsid w:val="0056135D"/>
    <w:rsid w:val="00561990"/>
    <w:rsid w:val="00561CDA"/>
    <w:rsid w:val="00567013"/>
    <w:rsid w:val="00567737"/>
    <w:rsid w:val="00570F05"/>
    <w:rsid w:val="00571FFF"/>
    <w:rsid w:val="005722E3"/>
    <w:rsid w:val="005743F0"/>
    <w:rsid w:val="00575A8A"/>
    <w:rsid w:val="00575ECD"/>
    <w:rsid w:val="0057633C"/>
    <w:rsid w:val="00576916"/>
    <w:rsid w:val="00577646"/>
    <w:rsid w:val="00580A88"/>
    <w:rsid w:val="005831A0"/>
    <w:rsid w:val="005878DA"/>
    <w:rsid w:val="0059009B"/>
    <w:rsid w:val="00590A01"/>
    <w:rsid w:val="00591932"/>
    <w:rsid w:val="005938D8"/>
    <w:rsid w:val="00594A8E"/>
    <w:rsid w:val="00596298"/>
    <w:rsid w:val="00596C5A"/>
    <w:rsid w:val="005A0CAF"/>
    <w:rsid w:val="005A250C"/>
    <w:rsid w:val="005A2C6B"/>
    <w:rsid w:val="005A43B8"/>
    <w:rsid w:val="005A50C0"/>
    <w:rsid w:val="005B054F"/>
    <w:rsid w:val="005B48AA"/>
    <w:rsid w:val="005B600B"/>
    <w:rsid w:val="005C0FDE"/>
    <w:rsid w:val="005C166E"/>
    <w:rsid w:val="005C3947"/>
    <w:rsid w:val="005C592E"/>
    <w:rsid w:val="005C5D48"/>
    <w:rsid w:val="005C682A"/>
    <w:rsid w:val="005D0413"/>
    <w:rsid w:val="005D04A4"/>
    <w:rsid w:val="005D1629"/>
    <w:rsid w:val="005D26ED"/>
    <w:rsid w:val="005D384A"/>
    <w:rsid w:val="005D4C44"/>
    <w:rsid w:val="005D5C86"/>
    <w:rsid w:val="005E2109"/>
    <w:rsid w:val="005E244A"/>
    <w:rsid w:val="005E4A8D"/>
    <w:rsid w:val="005E52F2"/>
    <w:rsid w:val="005E5883"/>
    <w:rsid w:val="005E5B34"/>
    <w:rsid w:val="005E7259"/>
    <w:rsid w:val="005F1399"/>
    <w:rsid w:val="005F1F2E"/>
    <w:rsid w:val="005F21EA"/>
    <w:rsid w:val="005F2573"/>
    <w:rsid w:val="005F3BD6"/>
    <w:rsid w:val="005F53D5"/>
    <w:rsid w:val="00600C7E"/>
    <w:rsid w:val="00602D9C"/>
    <w:rsid w:val="00604638"/>
    <w:rsid w:val="00606D1F"/>
    <w:rsid w:val="0061043D"/>
    <w:rsid w:val="0061540C"/>
    <w:rsid w:val="00621F89"/>
    <w:rsid w:val="00630407"/>
    <w:rsid w:val="006326B9"/>
    <w:rsid w:val="00632BF9"/>
    <w:rsid w:val="0063378D"/>
    <w:rsid w:val="00635BD2"/>
    <w:rsid w:val="006378A6"/>
    <w:rsid w:val="00637983"/>
    <w:rsid w:val="006421FF"/>
    <w:rsid w:val="00646C0D"/>
    <w:rsid w:val="00647C83"/>
    <w:rsid w:val="00650783"/>
    <w:rsid w:val="00652DEA"/>
    <w:rsid w:val="00652E8E"/>
    <w:rsid w:val="00654F1D"/>
    <w:rsid w:val="0065682B"/>
    <w:rsid w:val="00656965"/>
    <w:rsid w:val="006638CB"/>
    <w:rsid w:val="0066452D"/>
    <w:rsid w:val="00666153"/>
    <w:rsid w:val="00667DA7"/>
    <w:rsid w:val="00670CF7"/>
    <w:rsid w:val="00671408"/>
    <w:rsid w:val="006715B6"/>
    <w:rsid w:val="00673B84"/>
    <w:rsid w:val="006740BF"/>
    <w:rsid w:val="00675640"/>
    <w:rsid w:val="00675C46"/>
    <w:rsid w:val="00676452"/>
    <w:rsid w:val="0067751F"/>
    <w:rsid w:val="00682111"/>
    <w:rsid w:val="0068378C"/>
    <w:rsid w:val="006867C4"/>
    <w:rsid w:val="00690427"/>
    <w:rsid w:val="006906CE"/>
    <w:rsid w:val="0069399B"/>
    <w:rsid w:val="00693AC4"/>
    <w:rsid w:val="00693ECB"/>
    <w:rsid w:val="006964C9"/>
    <w:rsid w:val="00696A42"/>
    <w:rsid w:val="006A29E7"/>
    <w:rsid w:val="006A44A9"/>
    <w:rsid w:val="006B2C5A"/>
    <w:rsid w:val="006B325B"/>
    <w:rsid w:val="006B3EA0"/>
    <w:rsid w:val="006B4B09"/>
    <w:rsid w:val="006B7050"/>
    <w:rsid w:val="006C385E"/>
    <w:rsid w:val="006D16FC"/>
    <w:rsid w:val="006D2B66"/>
    <w:rsid w:val="006D3D59"/>
    <w:rsid w:val="006D566D"/>
    <w:rsid w:val="006D7230"/>
    <w:rsid w:val="006D7424"/>
    <w:rsid w:val="006E0801"/>
    <w:rsid w:val="006E1840"/>
    <w:rsid w:val="006E24EC"/>
    <w:rsid w:val="006E2DD5"/>
    <w:rsid w:val="006E3723"/>
    <w:rsid w:val="006E7F11"/>
    <w:rsid w:val="006F0809"/>
    <w:rsid w:val="006F1894"/>
    <w:rsid w:val="006F2235"/>
    <w:rsid w:val="006F42F0"/>
    <w:rsid w:val="006F5FF1"/>
    <w:rsid w:val="0070001C"/>
    <w:rsid w:val="007005BB"/>
    <w:rsid w:val="00700C5F"/>
    <w:rsid w:val="00700D69"/>
    <w:rsid w:val="007039C4"/>
    <w:rsid w:val="00704D3E"/>
    <w:rsid w:val="00704F39"/>
    <w:rsid w:val="007071B8"/>
    <w:rsid w:val="00710EFE"/>
    <w:rsid w:val="007112A8"/>
    <w:rsid w:val="0071319F"/>
    <w:rsid w:val="00713C20"/>
    <w:rsid w:val="00715D1B"/>
    <w:rsid w:val="007162F9"/>
    <w:rsid w:val="00716F6F"/>
    <w:rsid w:val="00717013"/>
    <w:rsid w:val="00717DBC"/>
    <w:rsid w:val="007202B5"/>
    <w:rsid w:val="00720962"/>
    <w:rsid w:val="00722A33"/>
    <w:rsid w:val="00724303"/>
    <w:rsid w:val="00730D1B"/>
    <w:rsid w:val="00731039"/>
    <w:rsid w:val="00731D9E"/>
    <w:rsid w:val="00733FC8"/>
    <w:rsid w:val="00734252"/>
    <w:rsid w:val="00734FC0"/>
    <w:rsid w:val="007375DC"/>
    <w:rsid w:val="00737D60"/>
    <w:rsid w:val="00740C24"/>
    <w:rsid w:val="007436B2"/>
    <w:rsid w:val="00745504"/>
    <w:rsid w:val="00753CE2"/>
    <w:rsid w:val="00754DE4"/>
    <w:rsid w:val="00754E16"/>
    <w:rsid w:val="0075617B"/>
    <w:rsid w:val="007562A1"/>
    <w:rsid w:val="00756415"/>
    <w:rsid w:val="007575D2"/>
    <w:rsid w:val="0075774F"/>
    <w:rsid w:val="00757E7B"/>
    <w:rsid w:val="00760FB2"/>
    <w:rsid w:val="00762399"/>
    <w:rsid w:val="0076250E"/>
    <w:rsid w:val="00774105"/>
    <w:rsid w:val="0077412E"/>
    <w:rsid w:val="0077446B"/>
    <w:rsid w:val="00775E8B"/>
    <w:rsid w:val="00780CBF"/>
    <w:rsid w:val="00782E90"/>
    <w:rsid w:val="00784D65"/>
    <w:rsid w:val="0078606F"/>
    <w:rsid w:val="007863D9"/>
    <w:rsid w:val="007870CF"/>
    <w:rsid w:val="0078721D"/>
    <w:rsid w:val="00787A22"/>
    <w:rsid w:val="00790F0B"/>
    <w:rsid w:val="0079123D"/>
    <w:rsid w:val="00791BD1"/>
    <w:rsid w:val="0079219C"/>
    <w:rsid w:val="0079299A"/>
    <w:rsid w:val="00793740"/>
    <w:rsid w:val="00793D03"/>
    <w:rsid w:val="00794705"/>
    <w:rsid w:val="00797C4D"/>
    <w:rsid w:val="007A08F9"/>
    <w:rsid w:val="007A4A31"/>
    <w:rsid w:val="007A4D01"/>
    <w:rsid w:val="007A6976"/>
    <w:rsid w:val="007A7B92"/>
    <w:rsid w:val="007B2EDE"/>
    <w:rsid w:val="007B5182"/>
    <w:rsid w:val="007B5924"/>
    <w:rsid w:val="007B59D3"/>
    <w:rsid w:val="007B5E03"/>
    <w:rsid w:val="007B771C"/>
    <w:rsid w:val="007C0DC3"/>
    <w:rsid w:val="007C12F4"/>
    <w:rsid w:val="007C56A3"/>
    <w:rsid w:val="007C6340"/>
    <w:rsid w:val="007C72C8"/>
    <w:rsid w:val="007C7D09"/>
    <w:rsid w:val="007D082D"/>
    <w:rsid w:val="007D0861"/>
    <w:rsid w:val="007D2AB4"/>
    <w:rsid w:val="007D356C"/>
    <w:rsid w:val="007D74BA"/>
    <w:rsid w:val="007E07EC"/>
    <w:rsid w:val="007E439E"/>
    <w:rsid w:val="007E59D5"/>
    <w:rsid w:val="007F2487"/>
    <w:rsid w:val="007F3713"/>
    <w:rsid w:val="007F3A96"/>
    <w:rsid w:val="007F43EC"/>
    <w:rsid w:val="007F6244"/>
    <w:rsid w:val="007F71FF"/>
    <w:rsid w:val="008024D1"/>
    <w:rsid w:val="008039E5"/>
    <w:rsid w:val="00804E64"/>
    <w:rsid w:val="008053AF"/>
    <w:rsid w:val="00806CDB"/>
    <w:rsid w:val="00807243"/>
    <w:rsid w:val="008079EE"/>
    <w:rsid w:val="00810851"/>
    <w:rsid w:val="00813A7C"/>
    <w:rsid w:val="00815790"/>
    <w:rsid w:val="00815A97"/>
    <w:rsid w:val="00817D46"/>
    <w:rsid w:val="00821725"/>
    <w:rsid w:val="0082176A"/>
    <w:rsid w:val="00822B25"/>
    <w:rsid w:val="00823E89"/>
    <w:rsid w:val="00824A73"/>
    <w:rsid w:val="00826819"/>
    <w:rsid w:val="00831579"/>
    <w:rsid w:val="00832762"/>
    <w:rsid w:val="008331E3"/>
    <w:rsid w:val="00837D70"/>
    <w:rsid w:val="0084097F"/>
    <w:rsid w:val="00840EAD"/>
    <w:rsid w:val="008452A6"/>
    <w:rsid w:val="008461C7"/>
    <w:rsid w:val="00846428"/>
    <w:rsid w:val="008475B6"/>
    <w:rsid w:val="0085175C"/>
    <w:rsid w:val="00851B1B"/>
    <w:rsid w:val="00851C98"/>
    <w:rsid w:val="00853884"/>
    <w:rsid w:val="008548FF"/>
    <w:rsid w:val="0085647C"/>
    <w:rsid w:val="00857A6B"/>
    <w:rsid w:val="00857B8E"/>
    <w:rsid w:val="00857F0E"/>
    <w:rsid w:val="00860BF0"/>
    <w:rsid w:val="00860CE5"/>
    <w:rsid w:val="00865428"/>
    <w:rsid w:val="00865ADD"/>
    <w:rsid w:val="00867341"/>
    <w:rsid w:val="0086776D"/>
    <w:rsid w:val="008703F7"/>
    <w:rsid w:val="00870B8F"/>
    <w:rsid w:val="00871207"/>
    <w:rsid w:val="008733DD"/>
    <w:rsid w:val="00874E9F"/>
    <w:rsid w:val="00880647"/>
    <w:rsid w:val="00881CB5"/>
    <w:rsid w:val="008825E2"/>
    <w:rsid w:val="00884429"/>
    <w:rsid w:val="00884C8D"/>
    <w:rsid w:val="008850BD"/>
    <w:rsid w:val="00885E54"/>
    <w:rsid w:val="0088600A"/>
    <w:rsid w:val="00886050"/>
    <w:rsid w:val="008878C6"/>
    <w:rsid w:val="008921AF"/>
    <w:rsid w:val="008922CD"/>
    <w:rsid w:val="008949D5"/>
    <w:rsid w:val="008961DB"/>
    <w:rsid w:val="00897FC9"/>
    <w:rsid w:val="008A03B7"/>
    <w:rsid w:val="008A3035"/>
    <w:rsid w:val="008A5FFC"/>
    <w:rsid w:val="008A6811"/>
    <w:rsid w:val="008B5C33"/>
    <w:rsid w:val="008C05C7"/>
    <w:rsid w:val="008C77CA"/>
    <w:rsid w:val="008D0971"/>
    <w:rsid w:val="008D2EAB"/>
    <w:rsid w:val="008D311D"/>
    <w:rsid w:val="008D38D4"/>
    <w:rsid w:val="008E1049"/>
    <w:rsid w:val="008E2586"/>
    <w:rsid w:val="008E299E"/>
    <w:rsid w:val="008E45B9"/>
    <w:rsid w:val="008E5737"/>
    <w:rsid w:val="008F2BF4"/>
    <w:rsid w:val="008F41F5"/>
    <w:rsid w:val="008F4E1C"/>
    <w:rsid w:val="008F5DD3"/>
    <w:rsid w:val="008F6094"/>
    <w:rsid w:val="008F6BD5"/>
    <w:rsid w:val="008F6DA9"/>
    <w:rsid w:val="008F7364"/>
    <w:rsid w:val="0090138A"/>
    <w:rsid w:val="00901E16"/>
    <w:rsid w:val="009029C4"/>
    <w:rsid w:val="00902A5B"/>
    <w:rsid w:val="00903A35"/>
    <w:rsid w:val="009045C1"/>
    <w:rsid w:val="00905249"/>
    <w:rsid w:val="00907389"/>
    <w:rsid w:val="009076CF"/>
    <w:rsid w:val="00912828"/>
    <w:rsid w:val="00913C5E"/>
    <w:rsid w:val="00913E62"/>
    <w:rsid w:val="009166FC"/>
    <w:rsid w:val="009200FA"/>
    <w:rsid w:val="00923FB1"/>
    <w:rsid w:val="00924067"/>
    <w:rsid w:val="00925566"/>
    <w:rsid w:val="0092738A"/>
    <w:rsid w:val="0093001B"/>
    <w:rsid w:val="0093324F"/>
    <w:rsid w:val="00933257"/>
    <w:rsid w:val="00933975"/>
    <w:rsid w:val="009355F0"/>
    <w:rsid w:val="00935D14"/>
    <w:rsid w:val="0093677F"/>
    <w:rsid w:val="00937A58"/>
    <w:rsid w:val="0094154C"/>
    <w:rsid w:val="00941F25"/>
    <w:rsid w:val="00943563"/>
    <w:rsid w:val="00943EB9"/>
    <w:rsid w:val="009444ED"/>
    <w:rsid w:val="009446C2"/>
    <w:rsid w:val="009447E3"/>
    <w:rsid w:val="009449BA"/>
    <w:rsid w:val="00944C3D"/>
    <w:rsid w:val="0094506A"/>
    <w:rsid w:val="00945DC7"/>
    <w:rsid w:val="0095059D"/>
    <w:rsid w:val="00952C27"/>
    <w:rsid w:val="00954C7F"/>
    <w:rsid w:val="009564A0"/>
    <w:rsid w:val="00957119"/>
    <w:rsid w:val="0095756A"/>
    <w:rsid w:val="00960784"/>
    <w:rsid w:val="00961151"/>
    <w:rsid w:val="00961C82"/>
    <w:rsid w:val="00963248"/>
    <w:rsid w:val="009638AF"/>
    <w:rsid w:val="00965D28"/>
    <w:rsid w:val="009664C7"/>
    <w:rsid w:val="00966DC5"/>
    <w:rsid w:val="00967D5A"/>
    <w:rsid w:val="00971085"/>
    <w:rsid w:val="009716F6"/>
    <w:rsid w:val="0097214F"/>
    <w:rsid w:val="00973403"/>
    <w:rsid w:val="00973537"/>
    <w:rsid w:val="00975559"/>
    <w:rsid w:val="009774B2"/>
    <w:rsid w:val="00983F05"/>
    <w:rsid w:val="009850DF"/>
    <w:rsid w:val="00986246"/>
    <w:rsid w:val="0099118A"/>
    <w:rsid w:val="009912CC"/>
    <w:rsid w:val="0099360A"/>
    <w:rsid w:val="00993B52"/>
    <w:rsid w:val="009943A9"/>
    <w:rsid w:val="00994AF0"/>
    <w:rsid w:val="00994C4A"/>
    <w:rsid w:val="00996B9F"/>
    <w:rsid w:val="009A0F42"/>
    <w:rsid w:val="009A2066"/>
    <w:rsid w:val="009A2931"/>
    <w:rsid w:val="009A3306"/>
    <w:rsid w:val="009A3955"/>
    <w:rsid w:val="009A5DD5"/>
    <w:rsid w:val="009A6B66"/>
    <w:rsid w:val="009A6D3A"/>
    <w:rsid w:val="009B1863"/>
    <w:rsid w:val="009B1A26"/>
    <w:rsid w:val="009B1A7E"/>
    <w:rsid w:val="009B716E"/>
    <w:rsid w:val="009B7AD4"/>
    <w:rsid w:val="009C0623"/>
    <w:rsid w:val="009C0D86"/>
    <w:rsid w:val="009C2529"/>
    <w:rsid w:val="009C3B5D"/>
    <w:rsid w:val="009C506F"/>
    <w:rsid w:val="009C6C6D"/>
    <w:rsid w:val="009C6CAE"/>
    <w:rsid w:val="009D244C"/>
    <w:rsid w:val="009D26D9"/>
    <w:rsid w:val="009D29A2"/>
    <w:rsid w:val="009D3D4C"/>
    <w:rsid w:val="009D5A59"/>
    <w:rsid w:val="009D67B7"/>
    <w:rsid w:val="009E19CE"/>
    <w:rsid w:val="009E2547"/>
    <w:rsid w:val="009E2925"/>
    <w:rsid w:val="009E7E8E"/>
    <w:rsid w:val="009F01D5"/>
    <w:rsid w:val="009F305E"/>
    <w:rsid w:val="009F654B"/>
    <w:rsid w:val="009F6C50"/>
    <w:rsid w:val="00A00595"/>
    <w:rsid w:val="00A01BC2"/>
    <w:rsid w:val="00A01D55"/>
    <w:rsid w:val="00A0564B"/>
    <w:rsid w:val="00A05ACD"/>
    <w:rsid w:val="00A07BE9"/>
    <w:rsid w:val="00A07D05"/>
    <w:rsid w:val="00A07EBD"/>
    <w:rsid w:val="00A10342"/>
    <w:rsid w:val="00A104F3"/>
    <w:rsid w:val="00A10570"/>
    <w:rsid w:val="00A1129C"/>
    <w:rsid w:val="00A14C2F"/>
    <w:rsid w:val="00A1586A"/>
    <w:rsid w:val="00A17767"/>
    <w:rsid w:val="00A17F34"/>
    <w:rsid w:val="00A203DB"/>
    <w:rsid w:val="00A21C0B"/>
    <w:rsid w:val="00A228D3"/>
    <w:rsid w:val="00A24119"/>
    <w:rsid w:val="00A2673A"/>
    <w:rsid w:val="00A27603"/>
    <w:rsid w:val="00A27868"/>
    <w:rsid w:val="00A27927"/>
    <w:rsid w:val="00A32952"/>
    <w:rsid w:val="00A33BC3"/>
    <w:rsid w:val="00A33DC4"/>
    <w:rsid w:val="00A340DC"/>
    <w:rsid w:val="00A3631F"/>
    <w:rsid w:val="00A37FC6"/>
    <w:rsid w:val="00A40396"/>
    <w:rsid w:val="00A4215D"/>
    <w:rsid w:val="00A423C7"/>
    <w:rsid w:val="00A42D27"/>
    <w:rsid w:val="00A43ED4"/>
    <w:rsid w:val="00A45109"/>
    <w:rsid w:val="00A50438"/>
    <w:rsid w:val="00A50713"/>
    <w:rsid w:val="00A50C48"/>
    <w:rsid w:val="00A516BC"/>
    <w:rsid w:val="00A5240E"/>
    <w:rsid w:val="00A52893"/>
    <w:rsid w:val="00A5508F"/>
    <w:rsid w:val="00A557CC"/>
    <w:rsid w:val="00A55A87"/>
    <w:rsid w:val="00A572FF"/>
    <w:rsid w:val="00A57CFA"/>
    <w:rsid w:val="00A6058B"/>
    <w:rsid w:val="00A60728"/>
    <w:rsid w:val="00A60E07"/>
    <w:rsid w:val="00A646E2"/>
    <w:rsid w:val="00A65252"/>
    <w:rsid w:val="00A65B23"/>
    <w:rsid w:val="00A667B6"/>
    <w:rsid w:val="00A6788C"/>
    <w:rsid w:val="00A70BC0"/>
    <w:rsid w:val="00A72DA7"/>
    <w:rsid w:val="00A73D1D"/>
    <w:rsid w:val="00A74CAB"/>
    <w:rsid w:val="00A75368"/>
    <w:rsid w:val="00A7689B"/>
    <w:rsid w:val="00A7762F"/>
    <w:rsid w:val="00A77DFD"/>
    <w:rsid w:val="00A8306B"/>
    <w:rsid w:val="00A850CD"/>
    <w:rsid w:val="00A855D8"/>
    <w:rsid w:val="00A8658C"/>
    <w:rsid w:val="00A872BA"/>
    <w:rsid w:val="00A90433"/>
    <w:rsid w:val="00A91184"/>
    <w:rsid w:val="00A9145C"/>
    <w:rsid w:val="00A920B4"/>
    <w:rsid w:val="00A9216C"/>
    <w:rsid w:val="00A92339"/>
    <w:rsid w:val="00A92C01"/>
    <w:rsid w:val="00A95F32"/>
    <w:rsid w:val="00A9632A"/>
    <w:rsid w:val="00A97E3C"/>
    <w:rsid w:val="00AA207E"/>
    <w:rsid w:val="00AA29FE"/>
    <w:rsid w:val="00AA76D5"/>
    <w:rsid w:val="00AB02EE"/>
    <w:rsid w:val="00AB04E1"/>
    <w:rsid w:val="00AB2CDF"/>
    <w:rsid w:val="00AB57F1"/>
    <w:rsid w:val="00AC0A04"/>
    <w:rsid w:val="00AC21B8"/>
    <w:rsid w:val="00AC2252"/>
    <w:rsid w:val="00AC38AE"/>
    <w:rsid w:val="00AC3F98"/>
    <w:rsid w:val="00AC5C64"/>
    <w:rsid w:val="00AD09A4"/>
    <w:rsid w:val="00AD3638"/>
    <w:rsid w:val="00AE0A58"/>
    <w:rsid w:val="00AE312E"/>
    <w:rsid w:val="00AE67E7"/>
    <w:rsid w:val="00AF29E7"/>
    <w:rsid w:val="00AF48A4"/>
    <w:rsid w:val="00AF4D10"/>
    <w:rsid w:val="00AF7B13"/>
    <w:rsid w:val="00B01D0E"/>
    <w:rsid w:val="00B062DF"/>
    <w:rsid w:val="00B06B26"/>
    <w:rsid w:val="00B107EC"/>
    <w:rsid w:val="00B113AA"/>
    <w:rsid w:val="00B16871"/>
    <w:rsid w:val="00B1774D"/>
    <w:rsid w:val="00B17C21"/>
    <w:rsid w:val="00B2017E"/>
    <w:rsid w:val="00B2174B"/>
    <w:rsid w:val="00B22219"/>
    <w:rsid w:val="00B24176"/>
    <w:rsid w:val="00B2533D"/>
    <w:rsid w:val="00B2656C"/>
    <w:rsid w:val="00B26DAF"/>
    <w:rsid w:val="00B3041D"/>
    <w:rsid w:val="00B30D0E"/>
    <w:rsid w:val="00B329D4"/>
    <w:rsid w:val="00B36472"/>
    <w:rsid w:val="00B36FBE"/>
    <w:rsid w:val="00B40DA9"/>
    <w:rsid w:val="00B4189A"/>
    <w:rsid w:val="00B46161"/>
    <w:rsid w:val="00B467DF"/>
    <w:rsid w:val="00B46A53"/>
    <w:rsid w:val="00B46C81"/>
    <w:rsid w:val="00B477A6"/>
    <w:rsid w:val="00B51C40"/>
    <w:rsid w:val="00B5211B"/>
    <w:rsid w:val="00B55665"/>
    <w:rsid w:val="00B56C77"/>
    <w:rsid w:val="00B56DAD"/>
    <w:rsid w:val="00B56E60"/>
    <w:rsid w:val="00B573AF"/>
    <w:rsid w:val="00B57985"/>
    <w:rsid w:val="00B613FE"/>
    <w:rsid w:val="00B62849"/>
    <w:rsid w:val="00B632B5"/>
    <w:rsid w:val="00B642C1"/>
    <w:rsid w:val="00B65B30"/>
    <w:rsid w:val="00B6757A"/>
    <w:rsid w:val="00B7185C"/>
    <w:rsid w:val="00B71E39"/>
    <w:rsid w:val="00B72028"/>
    <w:rsid w:val="00B727A3"/>
    <w:rsid w:val="00B72897"/>
    <w:rsid w:val="00B73E9D"/>
    <w:rsid w:val="00B8111C"/>
    <w:rsid w:val="00B815C3"/>
    <w:rsid w:val="00B82977"/>
    <w:rsid w:val="00B8446C"/>
    <w:rsid w:val="00B84AC6"/>
    <w:rsid w:val="00B87890"/>
    <w:rsid w:val="00B87FD5"/>
    <w:rsid w:val="00B9292F"/>
    <w:rsid w:val="00B930E9"/>
    <w:rsid w:val="00B93BEC"/>
    <w:rsid w:val="00B93FE0"/>
    <w:rsid w:val="00BA0FDB"/>
    <w:rsid w:val="00BA1CBE"/>
    <w:rsid w:val="00BA22B1"/>
    <w:rsid w:val="00BA3747"/>
    <w:rsid w:val="00BA493C"/>
    <w:rsid w:val="00BA6290"/>
    <w:rsid w:val="00BB11D9"/>
    <w:rsid w:val="00BB4001"/>
    <w:rsid w:val="00BB4EBF"/>
    <w:rsid w:val="00BC09CC"/>
    <w:rsid w:val="00BC1A16"/>
    <w:rsid w:val="00BC2D5F"/>
    <w:rsid w:val="00BC5FEB"/>
    <w:rsid w:val="00BD3656"/>
    <w:rsid w:val="00BD4110"/>
    <w:rsid w:val="00BD5016"/>
    <w:rsid w:val="00BD77B2"/>
    <w:rsid w:val="00BE31BC"/>
    <w:rsid w:val="00BE342B"/>
    <w:rsid w:val="00BE5BF8"/>
    <w:rsid w:val="00BE7A11"/>
    <w:rsid w:val="00BF01F7"/>
    <w:rsid w:val="00BF3F7B"/>
    <w:rsid w:val="00BF51CD"/>
    <w:rsid w:val="00BF54BD"/>
    <w:rsid w:val="00BF5832"/>
    <w:rsid w:val="00C030B9"/>
    <w:rsid w:val="00C03213"/>
    <w:rsid w:val="00C05088"/>
    <w:rsid w:val="00C0556D"/>
    <w:rsid w:val="00C05657"/>
    <w:rsid w:val="00C0663A"/>
    <w:rsid w:val="00C12C72"/>
    <w:rsid w:val="00C12D67"/>
    <w:rsid w:val="00C146DA"/>
    <w:rsid w:val="00C21B74"/>
    <w:rsid w:val="00C21E89"/>
    <w:rsid w:val="00C231A7"/>
    <w:rsid w:val="00C23B28"/>
    <w:rsid w:val="00C243CE"/>
    <w:rsid w:val="00C2475D"/>
    <w:rsid w:val="00C2533A"/>
    <w:rsid w:val="00C25FCA"/>
    <w:rsid w:val="00C26239"/>
    <w:rsid w:val="00C303CC"/>
    <w:rsid w:val="00C305E9"/>
    <w:rsid w:val="00C31E31"/>
    <w:rsid w:val="00C330AA"/>
    <w:rsid w:val="00C34615"/>
    <w:rsid w:val="00C40E72"/>
    <w:rsid w:val="00C41012"/>
    <w:rsid w:val="00C41EC6"/>
    <w:rsid w:val="00C42B31"/>
    <w:rsid w:val="00C42EB0"/>
    <w:rsid w:val="00C44367"/>
    <w:rsid w:val="00C45C19"/>
    <w:rsid w:val="00C4611F"/>
    <w:rsid w:val="00C46439"/>
    <w:rsid w:val="00C4770E"/>
    <w:rsid w:val="00C47909"/>
    <w:rsid w:val="00C50E63"/>
    <w:rsid w:val="00C512B3"/>
    <w:rsid w:val="00C51E22"/>
    <w:rsid w:val="00C526C6"/>
    <w:rsid w:val="00C533E1"/>
    <w:rsid w:val="00C55202"/>
    <w:rsid w:val="00C55C75"/>
    <w:rsid w:val="00C57FC9"/>
    <w:rsid w:val="00C605D1"/>
    <w:rsid w:val="00C609DD"/>
    <w:rsid w:val="00C61C1F"/>
    <w:rsid w:val="00C62405"/>
    <w:rsid w:val="00C641D5"/>
    <w:rsid w:val="00C64DC3"/>
    <w:rsid w:val="00C65001"/>
    <w:rsid w:val="00C65528"/>
    <w:rsid w:val="00C678CA"/>
    <w:rsid w:val="00C67A49"/>
    <w:rsid w:val="00C70679"/>
    <w:rsid w:val="00C7075E"/>
    <w:rsid w:val="00C71DED"/>
    <w:rsid w:val="00C73067"/>
    <w:rsid w:val="00C74421"/>
    <w:rsid w:val="00C761DC"/>
    <w:rsid w:val="00C7750A"/>
    <w:rsid w:val="00C85CCF"/>
    <w:rsid w:val="00C86A18"/>
    <w:rsid w:val="00C90531"/>
    <w:rsid w:val="00C908CE"/>
    <w:rsid w:val="00C90EF1"/>
    <w:rsid w:val="00C91212"/>
    <w:rsid w:val="00C9265D"/>
    <w:rsid w:val="00C93516"/>
    <w:rsid w:val="00C9359B"/>
    <w:rsid w:val="00C94011"/>
    <w:rsid w:val="00C953C6"/>
    <w:rsid w:val="00C979ED"/>
    <w:rsid w:val="00CA1CBC"/>
    <w:rsid w:val="00CA2BC4"/>
    <w:rsid w:val="00CA3A03"/>
    <w:rsid w:val="00CA4AD6"/>
    <w:rsid w:val="00CA4C06"/>
    <w:rsid w:val="00CA6844"/>
    <w:rsid w:val="00CA7CA9"/>
    <w:rsid w:val="00CB1011"/>
    <w:rsid w:val="00CB152C"/>
    <w:rsid w:val="00CC1197"/>
    <w:rsid w:val="00CC324E"/>
    <w:rsid w:val="00CC355C"/>
    <w:rsid w:val="00CC42DE"/>
    <w:rsid w:val="00CC5D8D"/>
    <w:rsid w:val="00CC758E"/>
    <w:rsid w:val="00CD1B6B"/>
    <w:rsid w:val="00CD27B5"/>
    <w:rsid w:val="00CD3CE7"/>
    <w:rsid w:val="00CD5BE8"/>
    <w:rsid w:val="00CD5C94"/>
    <w:rsid w:val="00CD7814"/>
    <w:rsid w:val="00CD7FA0"/>
    <w:rsid w:val="00CE5673"/>
    <w:rsid w:val="00CE5EE6"/>
    <w:rsid w:val="00CF0484"/>
    <w:rsid w:val="00CF11A1"/>
    <w:rsid w:val="00CF247C"/>
    <w:rsid w:val="00CF2A4B"/>
    <w:rsid w:val="00CF2E03"/>
    <w:rsid w:val="00CF3DA4"/>
    <w:rsid w:val="00CF5959"/>
    <w:rsid w:val="00CF5C52"/>
    <w:rsid w:val="00CF62A1"/>
    <w:rsid w:val="00CF66FB"/>
    <w:rsid w:val="00CF79D2"/>
    <w:rsid w:val="00D0060B"/>
    <w:rsid w:val="00D0072A"/>
    <w:rsid w:val="00D058AF"/>
    <w:rsid w:val="00D05C5F"/>
    <w:rsid w:val="00D071F8"/>
    <w:rsid w:val="00D07293"/>
    <w:rsid w:val="00D07621"/>
    <w:rsid w:val="00D07AF9"/>
    <w:rsid w:val="00D07EFE"/>
    <w:rsid w:val="00D1028A"/>
    <w:rsid w:val="00D10449"/>
    <w:rsid w:val="00D1140F"/>
    <w:rsid w:val="00D13495"/>
    <w:rsid w:val="00D136EC"/>
    <w:rsid w:val="00D15317"/>
    <w:rsid w:val="00D16659"/>
    <w:rsid w:val="00D1751A"/>
    <w:rsid w:val="00D178AE"/>
    <w:rsid w:val="00D202FC"/>
    <w:rsid w:val="00D20539"/>
    <w:rsid w:val="00D20C33"/>
    <w:rsid w:val="00D20EB6"/>
    <w:rsid w:val="00D252CC"/>
    <w:rsid w:val="00D30250"/>
    <w:rsid w:val="00D3142A"/>
    <w:rsid w:val="00D33380"/>
    <w:rsid w:val="00D410C4"/>
    <w:rsid w:val="00D424BD"/>
    <w:rsid w:val="00D47C4F"/>
    <w:rsid w:val="00D51469"/>
    <w:rsid w:val="00D519A7"/>
    <w:rsid w:val="00D52CBD"/>
    <w:rsid w:val="00D53B04"/>
    <w:rsid w:val="00D54C32"/>
    <w:rsid w:val="00D554B3"/>
    <w:rsid w:val="00D55B13"/>
    <w:rsid w:val="00D56991"/>
    <w:rsid w:val="00D57290"/>
    <w:rsid w:val="00D60BD6"/>
    <w:rsid w:val="00D60E07"/>
    <w:rsid w:val="00D60EEC"/>
    <w:rsid w:val="00D6141A"/>
    <w:rsid w:val="00D638AE"/>
    <w:rsid w:val="00D640BA"/>
    <w:rsid w:val="00D67653"/>
    <w:rsid w:val="00D70D3F"/>
    <w:rsid w:val="00D70E60"/>
    <w:rsid w:val="00D735B3"/>
    <w:rsid w:val="00D7495C"/>
    <w:rsid w:val="00D74F9D"/>
    <w:rsid w:val="00D76F82"/>
    <w:rsid w:val="00D77583"/>
    <w:rsid w:val="00D77C58"/>
    <w:rsid w:val="00D81FF9"/>
    <w:rsid w:val="00D904FB"/>
    <w:rsid w:val="00DA0522"/>
    <w:rsid w:val="00DA2B07"/>
    <w:rsid w:val="00DA7E16"/>
    <w:rsid w:val="00DB207D"/>
    <w:rsid w:val="00DB2A59"/>
    <w:rsid w:val="00DB44DA"/>
    <w:rsid w:val="00DB5355"/>
    <w:rsid w:val="00DC1098"/>
    <w:rsid w:val="00DC202C"/>
    <w:rsid w:val="00DC4B77"/>
    <w:rsid w:val="00DC50AC"/>
    <w:rsid w:val="00DC557A"/>
    <w:rsid w:val="00DD2F16"/>
    <w:rsid w:val="00DD35FE"/>
    <w:rsid w:val="00DD5993"/>
    <w:rsid w:val="00DD5EFF"/>
    <w:rsid w:val="00DE16A6"/>
    <w:rsid w:val="00DE41AA"/>
    <w:rsid w:val="00DE48A6"/>
    <w:rsid w:val="00DE6017"/>
    <w:rsid w:val="00DE7477"/>
    <w:rsid w:val="00DF13A0"/>
    <w:rsid w:val="00DF59A7"/>
    <w:rsid w:val="00DF6198"/>
    <w:rsid w:val="00E00286"/>
    <w:rsid w:val="00E00C80"/>
    <w:rsid w:val="00E01D10"/>
    <w:rsid w:val="00E04799"/>
    <w:rsid w:val="00E04BA3"/>
    <w:rsid w:val="00E05F2A"/>
    <w:rsid w:val="00E07BB9"/>
    <w:rsid w:val="00E07CAA"/>
    <w:rsid w:val="00E11362"/>
    <w:rsid w:val="00E129C7"/>
    <w:rsid w:val="00E16F26"/>
    <w:rsid w:val="00E17252"/>
    <w:rsid w:val="00E174BF"/>
    <w:rsid w:val="00E214C4"/>
    <w:rsid w:val="00E22C63"/>
    <w:rsid w:val="00E22F35"/>
    <w:rsid w:val="00E25385"/>
    <w:rsid w:val="00E25ECE"/>
    <w:rsid w:val="00E31A1D"/>
    <w:rsid w:val="00E353E5"/>
    <w:rsid w:val="00E362C3"/>
    <w:rsid w:val="00E36CF9"/>
    <w:rsid w:val="00E446BC"/>
    <w:rsid w:val="00E47955"/>
    <w:rsid w:val="00E47D9E"/>
    <w:rsid w:val="00E53329"/>
    <w:rsid w:val="00E55C6E"/>
    <w:rsid w:val="00E64A94"/>
    <w:rsid w:val="00E65411"/>
    <w:rsid w:val="00E66270"/>
    <w:rsid w:val="00E73799"/>
    <w:rsid w:val="00E73AF0"/>
    <w:rsid w:val="00E74471"/>
    <w:rsid w:val="00E7452E"/>
    <w:rsid w:val="00E7509D"/>
    <w:rsid w:val="00E812D5"/>
    <w:rsid w:val="00E8559F"/>
    <w:rsid w:val="00E866CC"/>
    <w:rsid w:val="00E87123"/>
    <w:rsid w:val="00E95B9C"/>
    <w:rsid w:val="00E9717F"/>
    <w:rsid w:val="00E97332"/>
    <w:rsid w:val="00E978A3"/>
    <w:rsid w:val="00EA1F31"/>
    <w:rsid w:val="00EA5447"/>
    <w:rsid w:val="00EA566C"/>
    <w:rsid w:val="00EA5EA0"/>
    <w:rsid w:val="00EA668C"/>
    <w:rsid w:val="00EA7586"/>
    <w:rsid w:val="00EB64A1"/>
    <w:rsid w:val="00EC238C"/>
    <w:rsid w:val="00EC6934"/>
    <w:rsid w:val="00ED0A61"/>
    <w:rsid w:val="00ED4478"/>
    <w:rsid w:val="00ED5389"/>
    <w:rsid w:val="00ED6E4F"/>
    <w:rsid w:val="00EE18F2"/>
    <w:rsid w:val="00EE26CB"/>
    <w:rsid w:val="00EE4033"/>
    <w:rsid w:val="00EE410C"/>
    <w:rsid w:val="00EE43CE"/>
    <w:rsid w:val="00EE465F"/>
    <w:rsid w:val="00EE633A"/>
    <w:rsid w:val="00EE6537"/>
    <w:rsid w:val="00EF5B88"/>
    <w:rsid w:val="00EF7AB0"/>
    <w:rsid w:val="00F00975"/>
    <w:rsid w:val="00F019DC"/>
    <w:rsid w:val="00F01CC8"/>
    <w:rsid w:val="00F10CC1"/>
    <w:rsid w:val="00F10F9C"/>
    <w:rsid w:val="00F1387F"/>
    <w:rsid w:val="00F16143"/>
    <w:rsid w:val="00F16C9E"/>
    <w:rsid w:val="00F20648"/>
    <w:rsid w:val="00F2324E"/>
    <w:rsid w:val="00F244F3"/>
    <w:rsid w:val="00F24A60"/>
    <w:rsid w:val="00F25C84"/>
    <w:rsid w:val="00F2660D"/>
    <w:rsid w:val="00F27CCE"/>
    <w:rsid w:val="00F30623"/>
    <w:rsid w:val="00F314BE"/>
    <w:rsid w:val="00F31513"/>
    <w:rsid w:val="00F316EC"/>
    <w:rsid w:val="00F35BBA"/>
    <w:rsid w:val="00F35E5A"/>
    <w:rsid w:val="00F372D4"/>
    <w:rsid w:val="00F4021B"/>
    <w:rsid w:val="00F40434"/>
    <w:rsid w:val="00F41522"/>
    <w:rsid w:val="00F415AF"/>
    <w:rsid w:val="00F44EB5"/>
    <w:rsid w:val="00F46AE5"/>
    <w:rsid w:val="00F46E70"/>
    <w:rsid w:val="00F518F7"/>
    <w:rsid w:val="00F52223"/>
    <w:rsid w:val="00F52BA3"/>
    <w:rsid w:val="00F569E5"/>
    <w:rsid w:val="00F56F0A"/>
    <w:rsid w:val="00F6187F"/>
    <w:rsid w:val="00F66099"/>
    <w:rsid w:val="00F66C91"/>
    <w:rsid w:val="00F675C2"/>
    <w:rsid w:val="00F67ADF"/>
    <w:rsid w:val="00F71579"/>
    <w:rsid w:val="00F741F7"/>
    <w:rsid w:val="00F74E1B"/>
    <w:rsid w:val="00F77853"/>
    <w:rsid w:val="00F80E55"/>
    <w:rsid w:val="00F82A3D"/>
    <w:rsid w:val="00F85003"/>
    <w:rsid w:val="00F85CAE"/>
    <w:rsid w:val="00F93E2C"/>
    <w:rsid w:val="00F97634"/>
    <w:rsid w:val="00FA0F7F"/>
    <w:rsid w:val="00FA1260"/>
    <w:rsid w:val="00FA21E7"/>
    <w:rsid w:val="00FA22C8"/>
    <w:rsid w:val="00FA2EEF"/>
    <w:rsid w:val="00FA4036"/>
    <w:rsid w:val="00FA6D5A"/>
    <w:rsid w:val="00FA7BBA"/>
    <w:rsid w:val="00FB0137"/>
    <w:rsid w:val="00FB10AE"/>
    <w:rsid w:val="00FB3D67"/>
    <w:rsid w:val="00FB60BC"/>
    <w:rsid w:val="00FB6334"/>
    <w:rsid w:val="00FB6B21"/>
    <w:rsid w:val="00FC0886"/>
    <w:rsid w:val="00FC0C22"/>
    <w:rsid w:val="00FC19B6"/>
    <w:rsid w:val="00FC423E"/>
    <w:rsid w:val="00FC4652"/>
    <w:rsid w:val="00FC5A80"/>
    <w:rsid w:val="00FC5A9B"/>
    <w:rsid w:val="00FD2144"/>
    <w:rsid w:val="00FD27C4"/>
    <w:rsid w:val="00FD2AFE"/>
    <w:rsid w:val="00FD353E"/>
    <w:rsid w:val="00FD431B"/>
    <w:rsid w:val="00FD6EBD"/>
    <w:rsid w:val="00FD7DD2"/>
    <w:rsid w:val="00FE0BC0"/>
    <w:rsid w:val="00FE288F"/>
    <w:rsid w:val="00FE4E76"/>
    <w:rsid w:val="00FF1A70"/>
    <w:rsid w:val="00FF1EF9"/>
    <w:rsid w:val="00FF3DDF"/>
    <w:rsid w:val="00FF583E"/>
    <w:rsid w:val="00FF5938"/>
    <w:rsid w:val="00FF5BE5"/>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3313"/>
    <o:shapelayout v:ext="edit">
      <o:idmap v:ext="edit" data="1"/>
    </o:shapelayout>
  </w:shapeDefaults>
  <w:decimalSymbol w:val=","/>
  <w:listSeparator w:val=";"/>
  <w14:docId w14:val="0C94397B"/>
  <w15:chartTrackingRefBased/>
  <w15:docId w15:val="{B67DA261-6EF4-403E-A5DF-7CC4C936C4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pt-BR" w:eastAsia="pt-B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uiPriority="9" w:qFormat="1"/>
    <w:lsdException w:name="heading 5" w:qFormat="1"/>
    <w:lsdException w:name="heading 6" w:qFormat="1"/>
    <w:lsdException w:name="heading 7" w:uiPriority="9" w:qFormat="1"/>
    <w:lsdException w:name="heading 8" w:qFormat="1"/>
    <w:lsdException w:name="heading 9" w:qFormat="1"/>
    <w:lsdException w:name="caption" w:semiHidden="1" w:unhideWhenUsed="1" w:qFormat="1"/>
    <w:lsdException w:name="Title" w:qFormat="1"/>
    <w:lsdException w:name="Subtitle" w:qFormat="1"/>
    <w:lsdException w:name="Strong" w:uiPriority="22"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Ttulo1">
    <w:name w:val="heading 1"/>
    <w:basedOn w:val="Normal"/>
    <w:next w:val="Normal"/>
    <w:link w:val="Ttulo1Char"/>
    <w:qFormat/>
    <w:pPr>
      <w:keepNext/>
      <w:numPr>
        <w:ilvl w:val="12"/>
      </w:numPr>
      <w:ind w:left="14"/>
      <w:jc w:val="center"/>
      <w:outlineLvl w:val="0"/>
    </w:pPr>
    <w:rPr>
      <w:rFonts w:ascii="Arial" w:hAnsi="Arial" w:cs="Arial"/>
      <w:b/>
      <w:bCs/>
      <w:i/>
      <w:iCs/>
      <w:sz w:val="22"/>
    </w:rPr>
  </w:style>
  <w:style w:type="paragraph" w:styleId="Ttulo2">
    <w:name w:val="heading 2"/>
    <w:basedOn w:val="Normal"/>
    <w:next w:val="Normal"/>
    <w:qFormat/>
    <w:pPr>
      <w:keepNext/>
      <w:jc w:val="center"/>
      <w:outlineLvl w:val="1"/>
    </w:pPr>
    <w:rPr>
      <w:rFonts w:ascii="Tahoma" w:hAnsi="Tahoma"/>
      <w:b/>
      <w:sz w:val="28"/>
    </w:rPr>
  </w:style>
  <w:style w:type="paragraph" w:styleId="Ttulo3">
    <w:name w:val="heading 3"/>
    <w:basedOn w:val="Normal"/>
    <w:next w:val="Normal"/>
    <w:qFormat/>
    <w:pPr>
      <w:keepNext/>
      <w:numPr>
        <w:ilvl w:val="12"/>
      </w:numPr>
      <w:ind w:left="14"/>
      <w:jc w:val="center"/>
      <w:outlineLvl w:val="2"/>
    </w:pPr>
    <w:rPr>
      <w:rFonts w:ascii="Arial" w:hAnsi="Arial"/>
      <w:b/>
      <w:bCs/>
      <w:sz w:val="20"/>
    </w:rPr>
  </w:style>
  <w:style w:type="paragraph" w:styleId="Ttulo4">
    <w:name w:val="heading 4"/>
    <w:basedOn w:val="Normal"/>
    <w:next w:val="Normal"/>
    <w:link w:val="Ttulo4Char"/>
    <w:uiPriority w:val="9"/>
    <w:qFormat/>
    <w:pPr>
      <w:keepNext/>
      <w:outlineLvl w:val="3"/>
    </w:pPr>
    <w:rPr>
      <w:rFonts w:ascii="Futura XBlk BT" w:hAnsi="Futura XBlk BT"/>
      <w:b/>
      <w:noProof/>
      <w:szCs w:val="20"/>
      <w:lang w:val="x-none" w:eastAsia="x-none"/>
    </w:rPr>
  </w:style>
  <w:style w:type="paragraph" w:styleId="Ttulo5">
    <w:name w:val="heading 5"/>
    <w:basedOn w:val="Normal"/>
    <w:next w:val="Normal"/>
    <w:qFormat/>
    <w:pPr>
      <w:spacing w:before="240" w:after="60"/>
      <w:outlineLvl w:val="4"/>
    </w:pPr>
    <w:rPr>
      <w:b/>
      <w:bCs/>
      <w:i/>
      <w:iCs/>
      <w:sz w:val="26"/>
      <w:szCs w:val="26"/>
    </w:rPr>
  </w:style>
  <w:style w:type="paragraph" w:styleId="Ttulo6">
    <w:name w:val="heading 6"/>
    <w:basedOn w:val="Normal"/>
    <w:next w:val="Normal"/>
    <w:qFormat/>
    <w:pPr>
      <w:spacing w:before="240" w:after="60"/>
      <w:outlineLvl w:val="5"/>
    </w:pPr>
    <w:rPr>
      <w:b/>
      <w:bCs/>
      <w:sz w:val="22"/>
      <w:szCs w:val="22"/>
    </w:rPr>
  </w:style>
  <w:style w:type="paragraph" w:styleId="Ttulo7">
    <w:name w:val="heading 7"/>
    <w:basedOn w:val="Normal"/>
    <w:next w:val="Normal"/>
    <w:link w:val="Ttulo7Char"/>
    <w:uiPriority w:val="9"/>
    <w:qFormat/>
    <w:pPr>
      <w:keepNext/>
      <w:jc w:val="both"/>
      <w:outlineLvl w:val="6"/>
    </w:pPr>
    <w:rPr>
      <w:rFonts w:ascii="Century" w:hAnsi="Century"/>
      <w:b/>
      <w:color w:val="000000"/>
      <w:sz w:val="22"/>
      <w:u w:val="single"/>
      <w:lang w:val="x-none" w:eastAsia="x-none"/>
    </w:rPr>
  </w:style>
  <w:style w:type="paragraph" w:styleId="Ttulo8">
    <w:name w:val="heading 8"/>
    <w:basedOn w:val="Normal"/>
    <w:next w:val="Normal"/>
    <w:qFormat/>
    <w:pPr>
      <w:keepNext/>
      <w:ind w:left="-6"/>
      <w:jc w:val="center"/>
      <w:outlineLvl w:val="7"/>
    </w:pPr>
    <w:rPr>
      <w:rFonts w:ascii="Arial" w:hAnsi="Arial" w:cs="Arial"/>
      <w:b/>
      <w:bCs/>
    </w:rPr>
  </w:style>
  <w:style w:type="paragraph" w:styleId="Ttulo9">
    <w:name w:val="heading 9"/>
    <w:basedOn w:val="Normal"/>
    <w:next w:val="Normal"/>
    <w:qFormat/>
    <w:pPr>
      <w:keepNext/>
      <w:jc w:val="both"/>
      <w:outlineLvl w:val="8"/>
    </w:pPr>
    <w:rPr>
      <w:rFonts w:ascii="Century" w:hAnsi="Century"/>
      <w:b/>
      <w:color w:val="000000"/>
      <w:sz w:val="22"/>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pPr>
      <w:tabs>
        <w:tab w:val="center" w:pos="4419"/>
        <w:tab w:val="right" w:pos="8838"/>
      </w:tabs>
    </w:pPr>
    <w:rPr>
      <w:lang w:val="x-none" w:eastAsia="x-none"/>
    </w:rPr>
  </w:style>
  <w:style w:type="paragraph" w:styleId="Rodap">
    <w:name w:val="footer"/>
    <w:basedOn w:val="Normal"/>
    <w:pPr>
      <w:tabs>
        <w:tab w:val="center" w:pos="4419"/>
        <w:tab w:val="right" w:pos="8838"/>
      </w:tabs>
    </w:pPr>
  </w:style>
  <w:style w:type="character" w:styleId="Hyperlink">
    <w:name w:val="Hyperlink"/>
    <w:rPr>
      <w:color w:val="0000FF"/>
      <w:u w:val="single"/>
    </w:rPr>
  </w:style>
  <w:style w:type="paragraph" w:styleId="Ttulo">
    <w:name w:val="Title"/>
    <w:basedOn w:val="Normal"/>
    <w:link w:val="TtuloChar"/>
    <w:qFormat/>
    <w:pPr>
      <w:jc w:val="center"/>
    </w:pPr>
    <w:rPr>
      <w:rFonts w:ascii="Arial" w:hAnsi="Arial"/>
      <w:b/>
      <w:bCs/>
      <w:sz w:val="36"/>
      <w:u w:val="single"/>
      <w:lang w:val="x-none" w:eastAsia="x-none"/>
    </w:rPr>
  </w:style>
  <w:style w:type="paragraph" w:styleId="Corpodetexto">
    <w:name w:val="Body Text"/>
    <w:basedOn w:val="Normal"/>
    <w:link w:val="CorpodetextoChar"/>
    <w:pPr>
      <w:jc w:val="both"/>
    </w:pPr>
    <w:rPr>
      <w:rFonts w:ascii="Tahoma" w:hAnsi="Tahoma"/>
      <w:bCs/>
      <w:sz w:val="22"/>
      <w:lang w:val="x-none" w:eastAsia="x-none"/>
    </w:rPr>
  </w:style>
  <w:style w:type="paragraph" w:styleId="Corpodetexto2">
    <w:name w:val="Body Text 2"/>
    <w:basedOn w:val="Normal"/>
    <w:link w:val="Corpodetexto2Char"/>
    <w:pPr>
      <w:tabs>
        <w:tab w:val="left" w:pos="-2127"/>
        <w:tab w:val="left" w:pos="5954"/>
      </w:tabs>
      <w:jc w:val="both"/>
    </w:pPr>
    <w:rPr>
      <w:szCs w:val="20"/>
    </w:rPr>
  </w:style>
  <w:style w:type="paragraph" w:styleId="Recuodecorpodetexto3">
    <w:name w:val="Body Text Indent 3"/>
    <w:basedOn w:val="Normal"/>
    <w:link w:val="Recuodecorpodetexto3Char"/>
    <w:pPr>
      <w:ind w:left="851" w:hanging="851"/>
      <w:jc w:val="both"/>
    </w:pPr>
    <w:rPr>
      <w:szCs w:val="20"/>
      <w:lang w:val="x-none" w:eastAsia="x-none"/>
    </w:rPr>
  </w:style>
  <w:style w:type="paragraph" w:styleId="Recuodecorpodetexto">
    <w:name w:val="Body Text Indent"/>
    <w:basedOn w:val="Normal"/>
    <w:pPr>
      <w:numPr>
        <w:ilvl w:val="12"/>
      </w:numPr>
      <w:ind w:left="709" w:hanging="709"/>
      <w:jc w:val="both"/>
    </w:pPr>
    <w:rPr>
      <w:rFonts w:ascii="Arial" w:hAnsi="Arial" w:cs="Arial"/>
      <w:sz w:val="22"/>
    </w:rPr>
  </w:style>
  <w:style w:type="paragraph" w:styleId="Recuodecorpodetexto2">
    <w:name w:val="Body Text Indent 2"/>
    <w:basedOn w:val="Normal"/>
    <w:pPr>
      <w:numPr>
        <w:ilvl w:val="12"/>
      </w:numPr>
      <w:ind w:left="672" w:hanging="658"/>
      <w:jc w:val="both"/>
    </w:pPr>
    <w:rPr>
      <w:rFonts w:ascii="Arial" w:hAnsi="Arial" w:cs="Arial"/>
      <w:sz w:val="22"/>
    </w:rPr>
  </w:style>
  <w:style w:type="character" w:styleId="HiperlinkVisitado">
    <w:name w:val="FollowedHyperlink"/>
    <w:rPr>
      <w:color w:val="800080"/>
      <w:u w:val="single"/>
    </w:rPr>
  </w:style>
  <w:style w:type="paragraph" w:styleId="Corpodetexto3">
    <w:name w:val="Body Text 3"/>
    <w:basedOn w:val="Normal"/>
    <w:pPr>
      <w:jc w:val="both"/>
    </w:pPr>
    <w:rPr>
      <w:rFonts w:ascii="Arial" w:hAnsi="Arial"/>
      <w:sz w:val="20"/>
    </w:rPr>
  </w:style>
  <w:style w:type="paragraph" w:customStyle="1" w:styleId="A252575">
    <w:name w:val="_A252575"/>
    <w:basedOn w:val="Normal"/>
    <w:pPr>
      <w:ind w:left="3456" w:firstLine="3456"/>
      <w:jc w:val="both"/>
    </w:pPr>
    <w:rPr>
      <w:rFonts w:ascii="Tms Rmn" w:hAnsi="Tms Rmn"/>
    </w:rPr>
  </w:style>
  <w:style w:type="paragraph" w:customStyle="1" w:styleId="font5">
    <w:name w:val="font5"/>
    <w:basedOn w:val="Normal"/>
    <w:pPr>
      <w:spacing w:before="100" w:beforeAutospacing="1" w:after="100" w:afterAutospacing="1"/>
    </w:pPr>
    <w:rPr>
      <w:rFonts w:ascii="Arial" w:eastAsia="Arial Unicode MS" w:hAnsi="Arial" w:cs="Arial"/>
      <w:b/>
      <w:bCs/>
      <w:color w:val="000000"/>
      <w:sz w:val="18"/>
      <w:szCs w:val="18"/>
    </w:rPr>
  </w:style>
  <w:style w:type="paragraph" w:customStyle="1" w:styleId="xl29">
    <w:name w:val="xl29"/>
    <w:basedOn w:val="Normal"/>
    <w:pPr>
      <w:spacing w:before="100" w:beforeAutospacing="1" w:after="100" w:afterAutospacing="1"/>
      <w:jc w:val="both"/>
      <w:textAlignment w:val="top"/>
    </w:pPr>
    <w:rPr>
      <w:rFonts w:ascii="Arial" w:eastAsia="Arial Unicode MS" w:hAnsi="Arial" w:cs="Arial"/>
      <w:color w:val="000000"/>
      <w:sz w:val="18"/>
      <w:szCs w:val="18"/>
    </w:rPr>
  </w:style>
  <w:style w:type="paragraph" w:customStyle="1" w:styleId="font1">
    <w:name w:val="font1"/>
    <w:basedOn w:val="Normal"/>
    <w:pPr>
      <w:spacing w:before="100" w:beforeAutospacing="1" w:after="100" w:afterAutospacing="1"/>
    </w:pPr>
    <w:rPr>
      <w:rFonts w:ascii="Arial" w:eastAsia="Arial Unicode MS" w:hAnsi="Arial" w:cs="Arial"/>
      <w:sz w:val="20"/>
      <w:szCs w:val="20"/>
    </w:rPr>
  </w:style>
  <w:style w:type="paragraph" w:customStyle="1" w:styleId="font6">
    <w:name w:val="font6"/>
    <w:basedOn w:val="Normal"/>
    <w:pPr>
      <w:spacing w:before="100" w:beforeAutospacing="1" w:after="100" w:afterAutospacing="1"/>
    </w:pPr>
    <w:rPr>
      <w:rFonts w:ascii="Arial" w:eastAsia="Arial Unicode MS" w:hAnsi="Arial" w:cs="Arial"/>
      <w:sz w:val="20"/>
      <w:szCs w:val="20"/>
    </w:rPr>
  </w:style>
  <w:style w:type="paragraph" w:customStyle="1" w:styleId="xl24">
    <w:name w:val="xl24"/>
    <w:basedOn w:val="Normal"/>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Arial Unicode MS" w:hAnsi="Arial" w:cs="Arial"/>
      <w:b/>
      <w:bCs/>
    </w:rPr>
  </w:style>
  <w:style w:type="paragraph" w:customStyle="1" w:styleId="xl25">
    <w:name w:val="xl25"/>
    <w:basedOn w:val="Normal"/>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Arial Unicode MS" w:hAnsi="Arial" w:cs="Arial"/>
      <w:b/>
      <w:bCs/>
    </w:rPr>
  </w:style>
  <w:style w:type="paragraph" w:customStyle="1" w:styleId="xl26">
    <w:name w:val="xl26"/>
    <w:basedOn w:val="Normal"/>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rPr>
  </w:style>
  <w:style w:type="paragraph" w:customStyle="1" w:styleId="xl27">
    <w:name w:val="xl27"/>
    <w:basedOn w:val="Normal"/>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rPr>
  </w:style>
  <w:style w:type="paragraph" w:customStyle="1" w:styleId="xl28">
    <w:name w:val="xl28"/>
    <w:basedOn w:val="Normal"/>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eastAsia="Arial Unicode MS" w:hAnsi="Arial" w:cs="Arial"/>
    </w:rPr>
  </w:style>
  <w:style w:type="paragraph" w:customStyle="1" w:styleId="xl30">
    <w:name w:val="xl30"/>
    <w:basedOn w:val="Normal"/>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Unicode MS" w:eastAsia="Arial Unicode MS" w:hAnsi="Arial Unicode MS" w:cs="Arial Unicode MS"/>
    </w:rPr>
  </w:style>
  <w:style w:type="paragraph" w:customStyle="1" w:styleId="xl31">
    <w:name w:val="xl31"/>
    <w:basedOn w:val="Normal"/>
    <w:pPr>
      <w:pBdr>
        <w:top w:val="single" w:sz="4" w:space="0" w:color="auto"/>
        <w:left w:val="single" w:sz="4" w:space="0" w:color="auto"/>
        <w:bottom w:val="single" w:sz="4" w:space="0" w:color="auto"/>
      </w:pBdr>
      <w:spacing w:before="100" w:beforeAutospacing="1" w:after="100" w:afterAutospacing="1"/>
      <w:jc w:val="center"/>
    </w:pPr>
    <w:rPr>
      <w:rFonts w:ascii="Arial" w:eastAsia="Arial Unicode MS" w:hAnsi="Arial" w:cs="Arial"/>
      <w:b/>
      <w:bCs/>
    </w:rPr>
  </w:style>
  <w:style w:type="paragraph" w:customStyle="1" w:styleId="xl32">
    <w:name w:val="xl32"/>
    <w:basedOn w:val="Normal"/>
    <w:pPr>
      <w:pBdr>
        <w:left w:val="single" w:sz="4" w:space="0" w:color="auto"/>
        <w:bottom w:val="single" w:sz="4" w:space="0" w:color="auto"/>
        <w:right w:val="single" w:sz="4" w:space="0" w:color="auto"/>
      </w:pBdr>
      <w:spacing w:before="100" w:beforeAutospacing="1" w:after="100" w:afterAutospacing="1"/>
    </w:pPr>
    <w:rPr>
      <w:rFonts w:ascii="Arial" w:eastAsia="Arial Unicode MS" w:hAnsi="Arial" w:cs="Arial"/>
    </w:rPr>
  </w:style>
  <w:style w:type="paragraph" w:customStyle="1" w:styleId="xl33">
    <w:name w:val="xl33"/>
    <w:basedOn w:val="Normal"/>
    <w:pPr>
      <w:pBdr>
        <w:left w:val="single" w:sz="4" w:space="0" w:color="auto"/>
        <w:bottom w:val="single" w:sz="4" w:space="0" w:color="auto"/>
        <w:right w:val="single" w:sz="4" w:space="0" w:color="auto"/>
      </w:pBdr>
      <w:spacing w:before="100" w:beforeAutospacing="1" w:after="100" w:afterAutospacing="1"/>
      <w:jc w:val="center"/>
    </w:pPr>
    <w:rPr>
      <w:rFonts w:ascii="Arial" w:eastAsia="Arial Unicode MS" w:hAnsi="Arial" w:cs="Arial"/>
    </w:rPr>
  </w:style>
  <w:style w:type="paragraph" w:customStyle="1" w:styleId="xl34">
    <w:name w:val="xl34"/>
    <w:basedOn w:val="Normal"/>
    <w:pPr>
      <w:pBdr>
        <w:left w:val="single" w:sz="4" w:space="0" w:color="auto"/>
        <w:bottom w:val="single" w:sz="4" w:space="0" w:color="auto"/>
        <w:right w:val="single" w:sz="4" w:space="0" w:color="auto"/>
      </w:pBdr>
      <w:spacing w:before="100" w:beforeAutospacing="1" w:after="100" w:afterAutospacing="1"/>
      <w:jc w:val="center"/>
    </w:pPr>
    <w:rPr>
      <w:rFonts w:ascii="Arial" w:eastAsia="Arial Unicode MS" w:hAnsi="Arial" w:cs="Arial"/>
      <w:b/>
      <w:bCs/>
    </w:rPr>
  </w:style>
  <w:style w:type="paragraph" w:customStyle="1" w:styleId="xl35">
    <w:name w:val="xl35"/>
    <w:basedOn w:val="Normal"/>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Arial Unicode MS" w:hAnsi="Arial" w:cs="Arial"/>
    </w:rPr>
  </w:style>
  <w:style w:type="paragraph" w:customStyle="1" w:styleId="xl36">
    <w:name w:val="xl36"/>
    <w:basedOn w:val="Normal"/>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Arial Unicode MS" w:hAnsi="Arial" w:cs="Arial"/>
    </w:rPr>
  </w:style>
  <w:style w:type="paragraph" w:customStyle="1" w:styleId="xl37">
    <w:name w:val="xl37"/>
    <w:basedOn w:val="Normal"/>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Arial Unicode MS" w:hAnsi="Arial" w:cs="Arial"/>
      <w:b/>
      <w:bCs/>
    </w:rPr>
  </w:style>
  <w:style w:type="paragraph" w:customStyle="1" w:styleId="xl38">
    <w:name w:val="xl38"/>
    <w:basedOn w:val="Normal"/>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Arial Unicode MS" w:hAnsi="Arial" w:cs="Arial"/>
    </w:rPr>
  </w:style>
  <w:style w:type="paragraph" w:customStyle="1" w:styleId="xl39">
    <w:name w:val="xl39"/>
    <w:basedOn w:val="Normal"/>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Arial Unicode MS" w:hAnsi="Arial" w:cs="Arial"/>
      <w:b/>
      <w:bCs/>
    </w:rPr>
  </w:style>
  <w:style w:type="paragraph" w:customStyle="1" w:styleId="xl40">
    <w:name w:val="xl40"/>
    <w:basedOn w:val="Normal"/>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Arial Unicode MS" w:hAnsi="Arial" w:cs="Arial"/>
      <w:b/>
      <w:bCs/>
    </w:rPr>
  </w:style>
  <w:style w:type="paragraph" w:styleId="Textodecomentrio">
    <w:name w:val="annotation text"/>
    <w:basedOn w:val="Normal"/>
    <w:semiHidden/>
    <w:rsid w:val="004D63DD"/>
    <w:rPr>
      <w:rFonts w:ascii="Arial" w:hAnsi="Arial"/>
      <w:b/>
      <w:sz w:val="20"/>
      <w:szCs w:val="20"/>
    </w:rPr>
  </w:style>
  <w:style w:type="character" w:styleId="Nmerodepgina">
    <w:name w:val="page number"/>
    <w:basedOn w:val="Fontepargpadro"/>
    <w:rsid w:val="00FD6EBD"/>
  </w:style>
  <w:style w:type="paragraph" w:styleId="Textodebalo">
    <w:name w:val="Balloon Text"/>
    <w:basedOn w:val="Normal"/>
    <w:semiHidden/>
    <w:rsid w:val="001A431D"/>
    <w:rPr>
      <w:rFonts w:ascii="Tahoma" w:hAnsi="Tahoma" w:cs="Tahoma"/>
      <w:sz w:val="16"/>
      <w:szCs w:val="16"/>
    </w:rPr>
  </w:style>
  <w:style w:type="character" w:customStyle="1" w:styleId="CorpodetextoChar">
    <w:name w:val="Corpo de texto Char"/>
    <w:link w:val="Corpodetexto"/>
    <w:rsid w:val="00C05657"/>
    <w:rPr>
      <w:rFonts w:ascii="Tahoma" w:hAnsi="Tahoma" w:cs="Tahoma"/>
      <w:bCs/>
      <w:sz w:val="22"/>
      <w:szCs w:val="24"/>
    </w:rPr>
  </w:style>
  <w:style w:type="character" w:customStyle="1" w:styleId="Recuodecorpodetexto3Char">
    <w:name w:val="Recuo de corpo de texto 3 Char"/>
    <w:link w:val="Recuodecorpodetexto3"/>
    <w:rsid w:val="009029C4"/>
    <w:rPr>
      <w:sz w:val="24"/>
    </w:rPr>
  </w:style>
  <w:style w:type="character" w:customStyle="1" w:styleId="CabealhoChar">
    <w:name w:val="Cabeçalho Char"/>
    <w:link w:val="Cabealho"/>
    <w:rsid w:val="002D6BE6"/>
    <w:rPr>
      <w:sz w:val="24"/>
      <w:szCs w:val="24"/>
    </w:rPr>
  </w:style>
  <w:style w:type="character" w:customStyle="1" w:styleId="TtuloChar">
    <w:name w:val="Título Char"/>
    <w:link w:val="Ttulo"/>
    <w:rsid w:val="002D6BE6"/>
    <w:rPr>
      <w:rFonts w:ascii="Arial" w:hAnsi="Arial" w:cs="Arial"/>
      <w:b/>
      <w:bCs/>
      <w:sz w:val="36"/>
      <w:szCs w:val="24"/>
      <w:u w:val="single"/>
    </w:rPr>
  </w:style>
  <w:style w:type="paragraph" w:customStyle="1" w:styleId="Corpodetexto21">
    <w:name w:val="Corpo de texto 21"/>
    <w:basedOn w:val="Normal"/>
    <w:rsid w:val="005472E5"/>
    <w:pPr>
      <w:overflowPunct w:val="0"/>
      <w:autoSpaceDE w:val="0"/>
      <w:autoSpaceDN w:val="0"/>
      <w:adjustRightInd w:val="0"/>
      <w:ind w:firstLine="1701"/>
      <w:jc w:val="both"/>
      <w:textAlignment w:val="baseline"/>
    </w:pPr>
    <w:rPr>
      <w:szCs w:val="20"/>
    </w:rPr>
  </w:style>
  <w:style w:type="character" w:styleId="Forte">
    <w:name w:val="Strong"/>
    <w:uiPriority w:val="22"/>
    <w:qFormat/>
    <w:rsid w:val="00C512B3"/>
    <w:rPr>
      <w:b/>
      <w:bCs/>
    </w:rPr>
  </w:style>
  <w:style w:type="table" w:styleId="Tabelacomgrade">
    <w:name w:val="Table Grid"/>
    <w:basedOn w:val="Tabelanormal"/>
    <w:rsid w:val="007A4D01"/>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TableParagraph">
    <w:name w:val="Table Paragraph"/>
    <w:basedOn w:val="Normal"/>
    <w:uiPriority w:val="1"/>
    <w:qFormat/>
    <w:rsid w:val="00E01D10"/>
    <w:pPr>
      <w:widowControl w:val="0"/>
    </w:pPr>
    <w:rPr>
      <w:rFonts w:ascii="Arial" w:eastAsia="Arial" w:hAnsi="Arial" w:cs="Arial"/>
      <w:sz w:val="22"/>
      <w:szCs w:val="22"/>
      <w:lang w:val="en-US" w:eastAsia="en-US"/>
    </w:rPr>
  </w:style>
  <w:style w:type="paragraph" w:styleId="Subttulo">
    <w:name w:val="Subtitle"/>
    <w:basedOn w:val="Normal"/>
    <w:next w:val="Normal"/>
    <w:link w:val="SubttuloChar"/>
    <w:qFormat/>
    <w:rsid w:val="00154067"/>
    <w:pPr>
      <w:autoSpaceDE w:val="0"/>
      <w:autoSpaceDN w:val="0"/>
      <w:adjustRightInd w:val="0"/>
    </w:pPr>
    <w:rPr>
      <w:rFonts w:ascii="Arial" w:hAnsi="Arial"/>
      <w:lang w:val="x-none" w:eastAsia="x-none"/>
    </w:rPr>
  </w:style>
  <w:style w:type="character" w:customStyle="1" w:styleId="SubttuloChar">
    <w:name w:val="Subtítulo Char"/>
    <w:link w:val="Subttulo"/>
    <w:rsid w:val="00154067"/>
    <w:rPr>
      <w:rFonts w:ascii="Arial" w:hAnsi="Arial"/>
      <w:sz w:val="24"/>
      <w:szCs w:val="24"/>
    </w:rPr>
  </w:style>
  <w:style w:type="paragraph" w:customStyle="1" w:styleId="Corpodetexto210">
    <w:name w:val="Corpo de texto 21"/>
    <w:basedOn w:val="Normal"/>
    <w:rsid w:val="00DD2F16"/>
    <w:pPr>
      <w:overflowPunct w:val="0"/>
      <w:autoSpaceDE w:val="0"/>
      <w:autoSpaceDN w:val="0"/>
      <w:adjustRightInd w:val="0"/>
      <w:ind w:firstLine="1701"/>
      <w:jc w:val="both"/>
      <w:textAlignment w:val="baseline"/>
    </w:pPr>
    <w:rPr>
      <w:szCs w:val="20"/>
    </w:rPr>
  </w:style>
  <w:style w:type="paragraph" w:customStyle="1" w:styleId="Default">
    <w:name w:val="Default"/>
    <w:qFormat/>
    <w:rsid w:val="0010506F"/>
    <w:pPr>
      <w:autoSpaceDE w:val="0"/>
      <w:autoSpaceDN w:val="0"/>
      <w:adjustRightInd w:val="0"/>
    </w:pPr>
    <w:rPr>
      <w:color w:val="000000"/>
      <w:sz w:val="24"/>
      <w:szCs w:val="24"/>
    </w:rPr>
  </w:style>
  <w:style w:type="paragraph" w:customStyle="1" w:styleId="Blockquote">
    <w:name w:val="Blockquote"/>
    <w:basedOn w:val="Normal"/>
    <w:rsid w:val="00A40396"/>
    <w:pPr>
      <w:spacing w:before="100" w:after="100"/>
      <w:ind w:left="360" w:right="360"/>
    </w:pPr>
    <w:rPr>
      <w:snapToGrid w:val="0"/>
      <w:szCs w:val="20"/>
    </w:rPr>
  </w:style>
  <w:style w:type="paragraph" w:customStyle="1" w:styleId="Corpodetexto22">
    <w:name w:val="Corpo de texto 22"/>
    <w:basedOn w:val="Normal"/>
    <w:rsid w:val="00A40396"/>
    <w:pPr>
      <w:overflowPunct w:val="0"/>
      <w:autoSpaceDE w:val="0"/>
      <w:autoSpaceDN w:val="0"/>
      <w:adjustRightInd w:val="0"/>
      <w:ind w:firstLine="1701"/>
      <w:jc w:val="both"/>
      <w:textAlignment w:val="baseline"/>
    </w:pPr>
    <w:rPr>
      <w:szCs w:val="20"/>
    </w:rPr>
  </w:style>
  <w:style w:type="paragraph" w:customStyle="1" w:styleId="Recuodecorpodetexto22">
    <w:name w:val="Recuo de corpo de texto 22"/>
    <w:basedOn w:val="Normal"/>
    <w:rsid w:val="00A40396"/>
    <w:pPr>
      <w:widowControl w:val="0"/>
      <w:suppressAutoHyphens/>
      <w:autoSpaceDE w:val="0"/>
      <w:ind w:left="454" w:hanging="454"/>
      <w:jc w:val="both"/>
    </w:pPr>
    <w:rPr>
      <w:rFonts w:ascii="Arial" w:hAnsi="Arial" w:cs="Arial"/>
      <w:sz w:val="20"/>
      <w:szCs w:val="20"/>
      <w:lang w:eastAsia="zh-CN"/>
    </w:rPr>
  </w:style>
  <w:style w:type="character" w:customStyle="1" w:styleId="Ttulo4Char">
    <w:name w:val="Título 4 Char"/>
    <w:link w:val="Ttulo4"/>
    <w:uiPriority w:val="9"/>
    <w:rsid w:val="00BC09CC"/>
    <w:rPr>
      <w:rFonts w:ascii="Futura XBlk BT" w:hAnsi="Futura XBlk BT"/>
      <w:b/>
      <w:noProof/>
      <w:sz w:val="24"/>
    </w:rPr>
  </w:style>
  <w:style w:type="paragraph" w:styleId="PargrafodaLista">
    <w:name w:val="List Paragraph"/>
    <w:basedOn w:val="Normal"/>
    <w:link w:val="PargrafodaListaChar"/>
    <w:uiPriority w:val="1"/>
    <w:qFormat/>
    <w:rsid w:val="00536AA4"/>
    <w:pPr>
      <w:ind w:left="720"/>
      <w:contextualSpacing/>
    </w:pPr>
    <w:rPr>
      <w:lang w:val="x-none" w:eastAsia="x-none"/>
    </w:rPr>
  </w:style>
  <w:style w:type="character" w:customStyle="1" w:styleId="PargrafodaListaChar">
    <w:name w:val="Parágrafo da Lista Char"/>
    <w:link w:val="PargrafodaLista"/>
    <w:uiPriority w:val="1"/>
    <w:locked/>
    <w:rsid w:val="00536AA4"/>
    <w:rPr>
      <w:sz w:val="24"/>
      <w:szCs w:val="24"/>
    </w:rPr>
  </w:style>
  <w:style w:type="paragraph" w:styleId="NormalWeb">
    <w:name w:val="Normal (Web)"/>
    <w:basedOn w:val="Normal"/>
    <w:rsid w:val="00693ECB"/>
    <w:pPr>
      <w:spacing w:before="100" w:beforeAutospacing="1" w:after="100" w:afterAutospacing="1"/>
    </w:pPr>
  </w:style>
  <w:style w:type="character" w:customStyle="1" w:styleId="Ttulo7Char">
    <w:name w:val="Título 7 Char"/>
    <w:link w:val="Ttulo7"/>
    <w:uiPriority w:val="9"/>
    <w:rsid w:val="002206BC"/>
    <w:rPr>
      <w:rFonts w:ascii="Century" w:hAnsi="Century"/>
      <w:b/>
      <w:color w:val="000000"/>
      <w:sz w:val="22"/>
      <w:szCs w:val="24"/>
      <w:u w:val="single"/>
    </w:rPr>
  </w:style>
  <w:style w:type="character" w:customStyle="1" w:styleId="Ttulo1Char">
    <w:name w:val="Título 1 Char"/>
    <w:link w:val="Ttulo1"/>
    <w:rsid w:val="009C0D86"/>
    <w:rPr>
      <w:rFonts w:ascii="Arial" w:hAnsi="Arial" w:cs="Arial"/>
      <w:b/>
      <w:bCs/>
      <w:i/>
      <w:iCs/>
      <w:sz w:val="22"/>
      <w:szCs w:val="24"/>
    </w:rPr>
  </w:style>
  <w:style w:type="paragraph" w:customStyle="1" w:styleId="Nivel01">
    <w:name w:val="Nivel 01"/>
    <w:basedOn w:val="Ttulo1"/>
    <w:next w:val="Normal"/>
    <w:link w:val="Nivel01Char"/>
    <w:qFormat/>
    <w:rsid w:val="00704F39"/>
    <w:pPr>
      <w:keepLines/>
      <w:numPr>
        <w:ilvl w:val="0"/>
        <w:numId w:val="27"/>
      </w:numPr>
      <w:tabs>
        <w:tab w:val="left" w:pos="567"/>
      </w:tabs>
      <w:spacing w:before="240"/>
      <w:ind w:left="360"/>
      <w:jc w:val="both"/>
    </w:pPr>
    <w:rPr>
      <w:rFonts w:ascii="Ecofont_Spranq_eco_Sans" w:hAnsi="Ecofont_Spranq_eco_Sans" w:cs="Times New Roman"/>
      <w:i w:val="0"/>
      <w:iCs w:val="0"/>
      <w:color w:val="000000"/>
      <w:sz w:val="20"/>
      <w:szCs w:val="20"/>
    </w:rPr>
  </w:style>
  <w:style w:type="character" w:customStyle="1" w:styleId="Nivel01Char">
    <w:name w:val="Nivel 01 Char"/>
    <w:link w:val="Nivel01"/>
    <w:rsid w:val="00704F39"/>
    <w:rPr>
      <w:rFonts w:ascii="Ecofont_Spranq_eco_Sans" w:hAnsi="Ecofont_Spranq_eco_Sans"/>
      <w:b/>
      <w:bCs/>
      <w:color w:val="000000"/>
    </w:rPr>
  </w:style>
  <w:style w:type="paragraph" w:styleId="SemEspaamento">
    <w:name w:val="No Spacing"/>
    <w:uiPriority w:val="1"/>
    <w:qFormat/>
    <w:rsid w:val="00D70E60"/>
    <w:rPr>
      <w:rFonts w:ascii="Calibri" w:eastAsia="Calibri" w:hAnsi="Calibri"/>
      <w:sz w:val="22"/>
      <w:szCs w:val="22"/>
      <w:lang w:eastAsia="en-US"/>
    </w:rPr>
  </w:style>
  <w:style w:type="character" w:customStyle="1" w:styleId="Corpodetexto2Char">
    <w:name w:val="Corpo de texto 2 Char"/>
    <w:link w:val="Corpodetexto2"/>
    <w:rsid w:val="002D4467"/>
    <w:rPr>
      <w:sz w:val="24"/>
    </w:rPr>
  </w:style>
  <w:style w:type="character" w:styleId="MenoPendente">
    <w:name w:val="Unresolved Mention"/>
    <w:basedOn w:val="Fontepargpadro"/>
    <w:uiPriority w:val="99"/>
    <w:semiHidden/>
    <w:unhideWhenUsed/>
    <w:rsid w:val="001439C1"/>
    <w:rPr>
      <w:color w:val="605E5C"/>
      <w:shd w:val="clear" w:color="auto" w:fill="E1DFDD"/>
    </w:rPr>
  </w:style>
  <w:style w:type="table" w:customStyle="1" w:styleId="TableNormal">
    <w:name w:val="Table Normal"/>
    <w:uiPriority w:val="2"/>
    <w:semiHidden/>
    <w:unhideWhenUsed/>
    <w:qFormat/>
    <w:rsid w:val="006906CE"/>
    <w:pPr>
      <w:widowControl w:val="0"/>
      <w:autoSpaceDE w:val="0"/>
      <w:autoSpaceDN w:val="0"/>
    </w:pPr>
    <w:rPr>
      <w:rFonts w:ascii="Calibri" w:eastAsia="Calibri" w:hAnsi="Calibri"/>
      <w:sz w:val="22"/>
      <w:szCs w:val="22"/>
      <w:lang w:val="en-US" w:eastAsia="en-US"/>
    </w:rPr>
    <w:tblPr>
      <w:tblInd w:w="0" w:type="dxa"/>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36540969">
      <w:bodyDiv w:val="1"/>
      <w:marLeft w:val="0"/>
      <w:marRight w:val="0"/>
      <w:marTop w:val="0"/>
      <w:marBottom w:val="0"/>
      <w:divBdr>
        <w:top w:val="none" w:sz="0" w:space="0" w:color="auto"/>
        <w:left w:val="none" w:sz="0" w:space="0" w:color="auto"/>
        <w:bottom w:val="none" w:sz="0" w:space="0" w:color="auto"/>
        <w:right w:val="none" w:sz="0" w:space="0" w:color="auto"/>
      </w:divBdr>
    </w:div>
    <w:div w:id="872036494">
      <w:bodyDiv w:val="1"/>
      <w:marLeft w:val="0"/>
      <w:marRight w:val="0"/>
      <w:marTop w:val="0"/>
      <w:marBottom w:val="0"/>
      <w:divBdr>
        <w:top w:val="none" w:sz="0" w:space="0" w:color="auto"/>
        <w:left w:val="none" w:sz="0" w:space="0" w:color="auto"/>
        <w:bottom w:val="none" w:sz="0" w:space="0" w:color="auto"/>
        <w:right w:val="none" w:sz="0" w:space="0" w:color="auto"/>
      </w:divBdr>
      <w:divsChild>
        <w:div w:id="166991775">
          <w:marLeft w:val="0"/>
          <w:marRight w:val="0"/>
          <w:marTop w:val="0"/>
          <w:marBottom w:val="0"/>
          <w:divBdr>
            <w:top w:val="none" w:sz="0" w:space="0" w:color="auto"/>
            <w:left w:val="none" w:sz="0" w:space="0" w:color="auto"/>
            <w:bottom w:val="none" w:sz="0" w:space="0" w:color="auto"/>
            <w:right w:val="none" w:sz="0" w:space="0" w:color="auto"/>
          </w:divBdr>
        </w:div>
        <w:div w:id="561788859">
          <w:marLeft w:val="0"/>
          <w:marRight w:val="0"/>
          <w:marTop w:val="0"/>
          <w:marBottom w:val="0"/>
          <w:divBdr>
            <w:top w:val="none" w:sz="0" w:space="0" w:color="auto"/>
            <w:left w:val="none" w:sz="0" w:space="0" w:color="auto"/>
            <w:bottom w:val="none" w:sz="0" w:space="0" w:color="auto"/>
            <w:right w:val="none" w:sz="0" w:space="0" w:color="auto"/>
          </w:divBdr>
        </w:div>
      </w:divsChild>
    </w:div>
    <w:div w:id="1137065788">
      <w:bodyDiv w:val="1"/>
      <w:marLeft w:val="0"/>
      <w:marRight w:val="0"/>
      <w:marTop w:val="0"/>
      <w:marBottom w:val="0"/>
      <w:divBdr>
        <w:top w:val="none" w:sz="0" w:space="0" w:color="auto"/>
        <w:left w:val="none" w:sz="0" w:space="0" w:color="auto"/>
        <w:bottom w:val="none" w:sz="0" w:space="0" w:color="auto"/>
        <w:right w:val="none" w:sz="0" w:space="0" w:color="auto"/>
      </w:divBdr>
    </w:div>
    <w:div w:id="1591429892">
      <w:bodyDiv w:val="1"/>
      <w:marLeft w:val="0"/>
      <w:marRight w:val="0"/>
      <w:marTop w:val="0"/>
      <w:marBottom w:val="0"/>
      <w:divBdr>
        <w:top w:val="none" w:sz="0" w:space="0" w:color="auto"/>
        <w:left w:val="none" w:sz="0" w:space="0" w:color="auto"/>
        <w:bottom w:val="none" w:sz="0" w:space="0" w:color="auto"/>
        <w:right w:val="none" w:sz="0" w:space="0" w:color="auto"/>
      </w:divBdr>
    </w:div>
    <w:div w:id="21374859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3" Type="http://schemas.openxmlformats.org/officeDocument/2006/relationships/hyperlink" Target="mailto:compras@po.mg.gov.br" TargetMode="External"/><Relationship Id="rId2" Type="http://schemas.openxmlformats.org/officeDocument/2006/relationships/hyperlink" Target="http://www.po.mg.gov.br" TargetMode="External"/><Relationship Id="rId1" Type="http://schemas.openxmlformats.org/officeDocument/2006/relationships/image" Target="media/image2.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3E0DCB3-A4C3-426B-9DFA-009BA019A1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80</TotalTime>
  <Pages>4</Pages>
  <Words>1580</Words>
  <Characters>9051</Characters>
  <Application>Microsoft Office Word</Application>
  <DocSecurity>0</DocSecurity>
  <Lines>75</Lines>
  <Paragraphs>21</Paragraphs>
  <ScaleCrop>false</ScaleCrop>
  <HeadingPairs>
    <vt:vector size="2" baseType="variant">
      <vt:variant>
        <vt:lpstr>Título</vt:lpstr>
      </vt:variant>
      <vt:variant>
        <vt:i4>1</vt:i4>
      </vt:variant>
    </vt:vector>
  </HeadingPairs>
  <TitlesOfParts>
    <vt:vector size="1" baseType="lpstr">
      <vt:lpstr>EDITAL DE LICITAÇÃO</vt:lpstr>
    </vt:vector>
  </TitlesOfParts>
  <Company>Unimontes</Company>
  <LinksUpToDate>false</LinksUpToDate>
  <CharactersWithSpaces>10610</CharactersWithSpaces>
  <SharedDoc>false</SharedDoc>
  <HLinks>
    <vt:vector size="24" baseType="variant">
      <vt:variant>
        <vt:i4>3342443</vt:i4>
      </vt:variant>
      <vt:variant>
        <vt:i4>3</vt:i4>
      </vt:variant>
      <vt:variant>
        <vt:i4>0</vt:i4>
      </vt:variant>
      <vt:variant>
        <vt:i4>5</vt:i4>
      </vt:variant>
      <vt:variant>
        <vt:lpwstr>http://po.mg.gov.br/licitacoes/</vt:lpwstr>
      </vt:variant>
      <vt:variant>
        <vt:lpwstr/>
      </vt:variant>
      <vt:variant>
        <vt:i4>3342443</vt:i4>
      </vt:variant>
      <vt:variant>
        <vt:i4>0</vt:i4>
      </vt:variant>
      <vt:variant>
        <vt:i4>0</vt:i4>
      </vt:variant>
      <vt:variant>
        <vt:i4>5</vt:i4>
      </vt:variant>
      <vt:variant>
        <vt:lpwstr>http://po.mg.gov.br/licitacoes/</vt:lpwstr>
      </vt:variant>
      <vt:variant>
        <vt:lpwstr/>
      </vt:variant>
      <vt:variant>
        <vt:i4>2555929</vt:i4>
      </vt:variant>
      <vt:variant>
        <vt:i4>3</vt:i4>
      </vt:variant>
      <vt:variant>
        <vt:i4>0</vt:i4>
      </vt:variant>
      <vt:variant>
        <vt:i4>5</vt:i4>
      </vt:variant>
      <vt:variant>
        <vt:lpwstr>mailto:compras@po.mg.gov.br</vt:lpwstr>
      </vt:variant>
      <vt:variant>
        <vt:lpwstr/>
      </vt:variant>
      <vt:variant>
        <vt:i4>5111887</vt:i4>
      </vt:variant>
      <vt:variant>
        <vt:i4>0</vt:i4>
      </vt:variant>
      <vt:variant>
        <vt:i4>0</vt:i4>
      </vt:variant>
      <vt:variant>
        <vt:i4>5</vt:i4>
      </vt:variant>
      <vt:variant>
        <vt:lpwstr>http://www.po.mg.gov.br/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EDITAL DE LICITAÇÃO</dc:title>
  <dc:subject/>
  <dc:creator>Kalene</dc:creator>
  <cp:keywords/>
  <cp:lastModifiedBy>PPO-USER</cp:lastModifiedBy>
  <cp:revision>8</cp:revision>
  <cp:lastPrinted>2021-06-14T11:39:00Z</cp:lastPrinted>
  <dcterms:created xsi:type="dcterms:W3CDTF">2021-07-14T15:21:00Z</dcterms:created>
  <dcterms:modified xsi:type="dcterms:W3CDTF">2021-07-22T15:45:00Z</dcterms:modified>
</cp:coreProperties>
</file>