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B5" w:rsidRPr="00D74DB5" w:rsidRDefault="00D74DB5" w:rsidP="00D74DB5">
      <w:pPr>
        <w:pBdr>
          <w:top w:val="double" w:sz="4" w:space="1" w:color="auto"/>
          <w:bottom w:val="double" w:sz="4" w:space="1" w:color="auto"/>
        </w:pBdr>
        <w:shd w:val="clear" w:color="auto" w:fill="D9D9D9" w:themeFill="background1" w:themeFillShade="D9"/>
        <w:spacing w:after="0" w:line="240" w:lineRule="auto"/>
        <w:jc w:val="center"/>
        <w:rPr>
          <w:rFonts w:ascii="Times New Roman" w:hAnsi="Times New Roman" w:cs="Times New Roman"/>
          <w:b/>
          <w:sz w:val="20"/>
          <w:szCs w:val="20"/>
        </w:rPr>
      </w:pPr>
      <w:r w:rsidRPr="00D74DB5">
        <w:rPr>
          <w:rFonts w:ascii="Times New Roman" w:hAnsi="Times New Roman" w:cs="Times New Roman"/>
          <w:b/>
          <w:sz w:val="20"/>
          <w:szCs w:val="20"/>
        </w:rPr>
        <w:t xml:space="preserve">ATA DE REGISTRO DE PREÇOS Nº </w:t>
      </w:r>
      <w:r w:rsidR="0006466D">
        <w:rPr>
          <w:rFonts w:ascii="Times New Roman" w:hAnsi="Times New Roman" w:cs="Times New Roman"/>
          <w:b/>
          <w:sz w:val="20"/>
          <w:szCs w:val="20"/>
        </w:rPr>
        <w:t>201</w:t>
      </w:r>
      <w:r w:rsidRPr="00D74DB5">
        <w:rPr>
          <w:rFonts w:ascii="Times New Roman" w:hAnsi="Times New Roman" w:cs="Times New Roman"/>
          <w:b/>
          <w:sz w:val="20"/>
          <w:szCs w:val="20"/>
        </w:rPr>
        <w:t>/2019</w:t>
      </w:r>
    </w:p>
    <w:p w:rsidR="00932F8D" w:rsidRDefault="00932F8D" w:rsidP="00932F8D">
      <w:pPr>
        <w:pStyle w:val="Ttulo7"/>
        <w:rPr>
          <w:rFonts w:ascii="Times New Roman" w:hAnsi="Times New Roman"/>
          <w:b w:val="0"/>
          <w:i/>
          <w:sz w:val="18"/>
          <w:szCs w:val="20"/>
          <w:u w:val="none"/>
        </w:rPr>
      </w:pPr>
    </w:p>
    <w:p w:rsidR="00932F8D" w:rsidRPr="00932F8D" w:rsidRDefault="00932F8D" w:rsidP="00932F8D">
      <w:pPr>
        <w:pStyle w:val="Ttulo7"/>
        <w:rPr>
          <w:rFonts w:ascii="Times New Roman" w:hAnsi="Times New Roman"/>
          <w:i/>
          <w:color w:val="auto"/>
          <w:sz w:val="18"/>
          <w:szCs w:val="20"/>
          <w:u w:val="none"/>
        </w:rPr>
      </w:pPr>
      <w:r w:rsidRPr="00932F8D">
        <w:rPr>
          <w:rFonts w:ascii="Times New Roman" w:hAnsi="Times New Roman"/>
          <w:b w:val="0"/>
          <w:i/>
          <w:sz w:val="18"/>
          <w:szCs w:val="20"/>
          <w:u w:val="none"/>
        </w:rPr>
        <w:t xml:space="preserve">Processo </w:t>
      </w:r>
      <w:r w:rsidR="008D2A89">
        <w:rPr>
          <w:rFonts w:ascii="Times New Roman" w:hAnsi="Times New Roman"/>
          <w:b w:val="0"/>
          <w:i/>
          <w:sz w:val="18"/>
          <w:szCs w:val="20"/>
          <w:u w:val="none"/>
        </w:rPr>
        <w:t>Licitatório</w:t>
      </w:r>
      <w:r w:rsidRPr="00932F8D">
        <w:rPr>
          <w:rFonts w:ascii="Times New Roman" w:hAnsi="Times New Roman"/>
          <w:b w:val="0"/>
          <w:i/>
          <w:sz w:val="18"/>
          <w:szCs w:val="20"/>
          <w:u w:val="none"/>
        </w:rPr>
        <w:t xml:space="preserve"> nº.:</w:t>
      </w:r>
      <w:r w:rsidR="008D2A89">
        <w:rPr>
          <w:rFonts w:ascii="Times New Roman" w:hAnsi="Times New Roman"/>
          <w:b w:val="0"/>
          <w:i/>
          <w:sz w:val="18"/>
          <w:szCs w:val="20"/>
          <w:u w:val="none"/>
        </w:rPr>
        <w:t xml:space="preserve"> </w:t>
      </w:r>
      <w:r w:rsidR="008D2A89">
        <w:rPr>
          <w:rFonts w:ascii="Times New Roman" w:hAnsi="Times New Roman"/>
          <w:i/>
          <w:sz w:val="18"/>
          <w:szCs w:val="20"/>
          <w:u w:val="none"/>
        </w:rPr>
        <w:t>052</w:t>
      </w:r>
      <w:r w:rsidRPr="00932F8D">
        <w:rPr>
          <w:rFonts w:ascii="Times New Roman" w:hAnsi="Times New Roman"/>
          <w:i/>
          <w:sz w:val="18"/>
          <w:szCs w:val="20"/>
          <w:u w:val="none"/>
        </w:rPr>
        <w:t>/2019</w:t>
      </w:r>
    </w:p>
    <w:p w:rsidR="008D2A89" w:rsidRDefault="008D2A89" w:rsidP="00932F8D">
      <w:pPr>
        <w:pStyle w:val="Ttulo7"/>
        <w:rPr>
          <w:rFonts w:ascii="Times New Roman" w:hAnsi="Times New Roman"/>
          <w:i/>
          <w:sz w:val="18"/>
          <w:szCs w:val="18"/>
          <w:u w:val="none"/>
        </w:rPr>
      </w:pPr>
      <w:r>
        <w:rPr>
          <w:rFonts w:ascii="Times New Roman" w:hAnsi="Times New Roman"/>
          <w:b w:val="0"/>
          <w:i/>
          <w:sz w:val="18"/>
          <w:szCs w:val="20"/>
          <w:u w:val="none"/>
        </w:rPr>
        <w:t>Modalidade: Pregão Presencial</w:t>
      </w:r>
      <w:r w:rsidR="00AF1447">
        <w:rPr>
          <w:rFonts w:ascii="Times New Roman" w:hAnsi="Times New Roman"/>
          <w:b w:val="0"/>
          <w:i/>
          <w:sz w:val="18"/>
          <w:szCs w:val="18"/>
          <w:u w:val="none"/>
        </w:rPr>
        <w:t xml:space="preserve"> nº.:</w:t>
      </w:r>
      <w:bookmarkStart w:id="0" w:name="_GoBack"/>
      <w:bookmarkEnd w:id="0"/>
      <w:r w:rsidR="00932F8D" w:rsidRPr="00932F8D">
        <w:rPr>
          <w:rFonts w:ascii="Times New Roman" w:hAnsi="Times New Roman"/>
          <w:i/>
          <w:sz w:val="18"/>
          <w:szCs w:val="18"/>
          <w:u w:val="none"/>
        </w:rPr>
        <w:t>0</w:t>
      </w:r>
      <w:r>
        <w:rPr>
          <w:rFonts w:ascii="Times New Roman" w:hAnsi="Times New Roman"/>
          <w:i/>
          <w:sz w:val="18"/>
          <w:szCs w:val="18"/>
          <w:u w:val="none"/>
        </w:rPr>
        <w:t>40</w:t>
      </w:r>
      <w:r w:rsidR="00932F8D" w:rsidRPr="00932F8D">
        <w:rPr>
          <w:rFonts w:ascii="Times New Roman" w:hAnsi="Times New Roman"/>
          <w:i/>
          <w:sz w:val="18"/>
          <w:szCs w:val="18"/>
          <w:u w:val="none"/>
        </w:rPr>
        <w:t>/2019</w:t>
      </w:r>
    </w:p>
    <w:p w:rsidR="00932F8D" w:rsidRPr="008D2A89" w:rsidRDefault="008D2A89" w:rsidP="00932F8D">
      <w:pPr>
        <w:pStyle w:val="Ttulo7"/>
        <w:rPr>
          <w:rFonts w:ascii="Times New Roman" w:hAnsi="Times New Roman"/>
          <w:b w:val="0"/>
          <w:i/>
          <w:sz w:val="18"/>
          <w:szCs w:val="20"/>
          <w:u w:val="none"/>
        </w:rPr>
      </w:pPr>
      <w:r w:rsidRPr="008D2A89">
        <w:rPr>
          <w:rFonts w:ascii="Times New Roman" w:hAnsi="Times New Roman"/>
          <w:b w:val="0"/>
          <w:i/>
          <w:sz w:val="18"/>
          <w:szCs w:val="18"/>
          <w:u w:val="none"/>
        </w:rPr>
        <w:t xml:space="preserve">Registro de Preços nº: </w:t>
      </w:r>
      <w:r w:rsidRPr="008D2A89">
        <w:rPr>
          <w:rFonts w:ascii="Times New Roman" w:hAnsi="Times New Roman"/>
          <w:i/>
          <w:sz w:val="18"/>
          <w:szCs w:val="18"/>
          <w:u w:val="none"/>
        </w:rPr>
        <w:t>015/2019</w:t>
      </w:r>
      <w:r w:rsidR="00932F8D" w:rsidRPr="008D2A89">
        <w:rPr>
          <w:rFonts w:ascii="Times New Roman" w:hAnsi="Times New Roman"/>
          <w:b w:val="0"/>
          <w:i/>
          <w:sz w:val="18"/>
          <w:szCs w:val="18"/>
          <w:u w:val="none"/>
        </w:rPr>
        <w:tab/>
      </w:r>
    </w:p>
    <w:p w:rsidR="00932F8D" w:rsidRPr="00932F8D" w:rsidRDefault="00932F8D" w:rsidP="00932F8D">
      <w:pPr>
        <w:spacing w:after="0" w:line="240" w:lineRule="auto"/>
        <w:rPr>
          <w:rFonts w:ascii="Times New Roman" w:hAnsi="Times New Roman" w:cs="Times New Roman"/>
          <w:b/>
          <w:i/>
          <w:sz w:val="18"/>
          <w:szCs w:val="20"/>
        </w:rPr>
      </w:pPr>
      <w:r w:rsidRPr="00932F8D">
        <w:rPr>
          <w:rFonts w:ascii="Times New Roman" w:hAnsi="Times New Roman" w:cs="Times New Roman"/>
          <w:i/>
          <w:sz w:val="18"/>
          <w:szCs w:val="20"/>
        </w:rPr>
        <w:t xml:space="preserve">Fiscal do Contrato: </w:t>
      </w:r>
      <w:r w:rsidR="008D2A89">
        <w:rPr>
          <w:rFonts w:ascii="Times New Roman" w:hAnsi="Times New Roman" w:cs="Times New Roman"/>
          <w:b/>
          <w:i/>
          <w:sz w:val="18"/>
          <w:szCs w:val="20"/>
        </w:rPr>
        <w:t>Gilmar Caetano da Silva</w:t>
      </w:r>
    </w:p>
    <w:p w:rsidR="00932F8D" w:rsidRPr="00932F8D" w:rsidRDefault="00932F8D" w:rsidP="00932F8D">
      <w:pPr>
        <w:spacing w:after="0" w:line="240" w:lineRule="auto"/>
        <w:rPr>
          <w:rFonts w:ascii="Times New Roman" w:hAnsi="Times New Roman" w:cs="Times New Roman"/>
          <w:i/>
          <w:sz w:val="18"/>
          <w:szCs w:val="20"/>
        </w:rPr>
      </w:pPr>
      <w:r w:rsidRPr="00932F8D">
        <w:rPr>
          <w:rFonts w:ascii="Times New Roman" w:hAnsi="Times New Roman" w:cs="Times New Roman"/>
          <w:i/>
          <w:sz w:val="18"/>
          <w:szCs w:val="20"/>
        </w:rPr>
        <w:t xml:space="preserve">Gestor do Contrato: </w:t>
      </w:r>
      <w:r w:rsidR="00C67FC8">
        <w:rPr>
          <w:rFonts w:ascii="Times New Roman" w:hAnsi="Times New Roman" w:cs="Times New Roman"/>
          <w:b/>
          <w:i/>
          <w:sz w:val="18"/>
          <w:szCs w:val="20"/>
        </w:rPr>
        <w:t>Correspondente a cada Secretaria</w:t>
      </w:r>
    </w:p>
    <w:p w:rsidR="00932F8D" w:rsidRPr="00D74DB5" w:rsidRDefault="00932F8D" w:rsidP="00D74DB5">
      <w:pPr>
        <w:spacing w:after="0" w:line="240" w:lineRule="auto"/>
        <w:jc w:val="both"/>
        <w:rPr>
          <w:rFonts w:ascii="Times New Roman" w:hAnsi="Times New Roman" w:cs="Times New Roman"/>
          <w:sz w:val="20"/>
          <w:szCs w:val="20"/>
        </w:rPr>
      </w:pPr>
    </w:p>
    <w:p w:rsidR="00D74DB5" w:rsidRPr="0006466D" w:rsidRDefault="00D74DB5" w:rsidP="0006466D">
      <w:pPr>
        <w:ind w:left="3402"/>
        <w:jc w:val="both"/>
        <w:rPr>
          <w:rFonts w:ascii="Times New Roman" w:hAnsi="Times New Roman" w:cs="Times New Roman"/>
          <w:sz w:val="20"/>
          <w:szCs w:val="20"/>
        </w:rPr>
      </w:pPr>
      <w:r w:rsidRPr="0006466D">
        <w:rPr>
          <w:noProof/>
          <w:sz w:val="20"/>
          <w:szCs w:val="20"/>
          <w:lang w:eastAsia="pt-BR"/>
        </w:rPr>
        <w:drawing>
          <wp:anchor distT="0" distB="0" distL="114300" distR="114300" simplePos="0" relativeHeight="251659264" behindDoc="0" locked="0" layoutInCell="1" allowOverlap="1" wp14:anchorId="5E5B7D50" wp14:editId="76E35D92">
            <wp:simplePos x="0" y="0"/>
            <wp:positionH relativeFrom="margin">
              <wp:align>left</wp:align>
            </wp:positionH>
            <wp:positionV relativeFrom="paragraph">
              <wp:posOffset>160020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66D">
        <w:rPr>
          <w:rFonts w:ascii="Times New Roman" w:hAnsi="Times New Roman" w:cs="Times New Roman"/>
          <w:sz w:val="20"/>
          <w:szCs w:val="20"/>
        </w:rPr>
        <w:t xml:space="preserve">O </w:t>
      </w:r>
      <w:r w:rsidRPr="0006466D">
        <w:rPr>
          <w:rFonts w:ascii="Times New Roman" w:hAnsi="Times New Roman" w:cs="Times New Roman"/>
          <w:b/>
          <w:sz w:val="20"/>
          <w:szCs w:val="20"/>
        </w:rPr>
        <w:t>MUNICÍPIO DE PRESIDENTE OLEGÁRIO</w:t>
      </w:r>
      <w:r w:rsidRPr="0006466D">
        <w:rPr>
          <w:rFonts w:ascii="Times New Roman" w:hAnsi="Times New Roman" w:cs="Times New Roman"/>
          <w:sz w:val="20"/>
          <w:szCs w:val="20"/>
        </w:rPr>
        <w:t xml:space="preserve">, pessoa jurídica de direito público, inscrita no CNPJ sob o nº 18.602.060/0001-40, sediado na Praça Doutor Castilho, nº 10, Centro, em Presidente Olegário – MG, neste ato representado pelo Prefeito Municipal, Senhor </w:t>
      </w:r>
      <w:r w:rsidRPr="0006466D">
        <w:rPr>
          <w:rFonts w:ascii="Times New Roman" w:hAnsi="Times New Roman" w:cs="Times New Roman"/>
          <w:b/>
          <w:sz w:val="20"/>
          <w:szCs w:val="20"/>
        </w:rPr>
        <w:t>JOÃO CARLOS NOGUEIRA DE CASTILHO</w:t>
      </w:r>
      <w:r w:rsidRPr="0006466D">
        <w:rPr>
          <w:rFonts w:ascii="Times New Roman" w:hAnsi="Times New Roman" w:cs="Times New Roman"/>
          <w:sz w:val="20"/>
          <w:szCs w:val="20"/>
        </w:rPr>
        <w:t xml:space="preserve">, brasileiro, casado, engenheiro civil, portador do RG nº 211.171 da SSP/DF e do CPF nº 096.557.941-72, residente e domiciliado na Rua José Félix, nº 59, Centro, em Presidente Olegário - MG, doravante denominado Contratante, e do outro lado, a empresa </w:t>
      </w:r>
      <w:r w:rsidR="0006466D" w:rsidRPr="0006466D">
        <w:rPr>
          <w:rFonts w:ascii="Times New Roman" w:hAnsi="Times New Roman" w:cs="Times New Roman"/>
          <w:b/>
          <w:sz w:val="20"/>
          <w:szCs w:val="20"/>
        </w:rPr>
        <w:t>MERCEARIA GODINHO ALVES &amp; GODINHO LTDA EPP</w:t>
      </w:r>
      <w:r w:rsidR="0006466D" w:rsidRPr="0006466D">
        <w:rPr>
          <w:rFonts w:ascii="Times New Roman" w:hAnsi="Times New Roman" w:cs="Times New Roman"/>
          <w:sz w:val="20"/>
          <w:szCs w:val="20"/>
        </w:rPr>
        <w:t xml:space="preserve">, inscrita no CNPJ 24.104.615/0001-26, situada na Rua Felisberto Fonseca, nº 550, Bairro Aleixo Araújo, CEP 38.750-000, no município de Presidente Olegário/MG, neste ato representada por sua representante legal a Sra. </w:t>
      </w:r>
      <w:r w:rsidR="0006466D" w:rsidRPr="0006466D">
        <w:rPr>
          <w:rFonts w:ascii="Times New Roman" w:hAnsi="Times New Roman" w:cs="Times New Roman"/>
          <w:b/>
          <w:sz w:val="20"/>
          <w:szCs w:val="20"/>
        </w:rPr>
        <w:t>MARIA APARECIDA GODINHO ALVES,</w:t>
      </w:r>
      <w:r w:rsidR="0006466D" w:rsidRPr="0006466D">
        <w:rPr>
          <w:rFonts w:ascii="Times New Roman" w:hAnsi="Times New Roman" w:cs="Times New Roman"/>
          <w:sz w:val="20"/>
          <w:szCs w:val="20"/>
        </w:rPr>
        <w:t xml:space="preserve"> inscrita no CPF nº. 756.148.986-20 e RG nº. MG- 474.039</w:t>
      </w:r>
      <w:r w:rsidRPr="0006466D">
        <w:rPr>
          <w:rFonts w:ascii="Times New Roman" w:hAnsi="Times New Roman" w:cs="Times New Roman"/>
          <w:sz w:val="20"/>
          <w:szCs w:val="20"/>
        </w:rPr>
        <w:t xml:space="preserve">, doravante denominada simplesmente CONTRATADA, resolvem firmar o presente Contrato, sob a regência das Leis Federais </w:t>
      </w:r>
      <w:proofErr w:type="spellStart"/>
      <w:r w:rsidRPr="0006466D">
        <w:rPr>
          <w:rFonts w:ascii="Times New Roman" w:hAnsi="Times New Roman" w:cs="Times New Roman"/>
          <w:sz w:val="20"/>
          <w:szCs w:val="20"/>
        </w:rPr>
        <w:t>nºs</w:t>
      </w:r>
      <w:proofErr w:type="spellEnd"/>
      <w:r w:rsidRPr="0006466D">
        <w:rPr>
          <w:rFonts w:ascii="Times New Roman" w:hAnsi="Times New Roman" w:cs="Times New Roman"/>
          <w:sz w:val="20"/>
          <w:szCs w:val="20"/>
        </w:rPr>
        <w:t>. 8.666/93 e 10.</w:t>
      </w:r>
      <w:r w:rsidR="009E51A3">
        <w:rPr>
          <w:rFonts w:ascii="Times New Roman" w:hAnsi="Times New Roman" w:cs="Times New Roman"/>
          <w:sz w:val="20"/>
          <w:szCs w:val="20"/>
        </w:rPr>
        <w:t>520/2002,</w:t>
      </w:r>
      <w:r w:rsidRPr="0006466D">
        <w:rPr>
          <w:rFonts w:ascii="Times New Roman" w:hAnsi="Times New Roman" w:cs="Times New Roman"/>
          <w:sz w:val="20"/>
          <w:szCs w:val="20"/>
        </w:rPr>
        <w:t xml:space="preserve"> naquilo que couber, e mediante as seguintes cláusulas e condições:</w:t>
      </w:r>
    </w:p>
    <w:p w:rsidR="00D74DB5" w:rsidRPr="00D74DB5" w:rsidRDefault="00D74DB5" w:rsidP="00D74DB5">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sidRPr="00D74DB5">
        <w:rPr>
          <w:rFonts w:ascii="Times New Roman" w:hAnsi="Times New Roman" w:cs="Times New Roman"/>
          <w:b/>
          <w:sz w:val="20"/>
          <w:szCs w:val="20"/>
        </w:rPr>
        <w:t>1. CLÁUSULA PRIMEIRA – DOS FUNDAMENTOS LEGAIS</w:t>
      </w:r>
    </w:p>
    <w:p w:rsidR="00D74DB5" w:rsidRPr="00D74DB5" w:rsidRDefault="00D74DB5" w:rsidP="00D74DB5">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1.</w:t>
      </w:r>
      <w:r w:rsidRPr="00D74DB5">
        <w:rPr>
          <w:rFonts w:ascii="Times New Roman" w:hAnsi="Times New Roman" w:cs="Times New Roman"/>
          <w:sz w:val="20"/>
          <w:szCs w:val="20"/>
        </w:rPr>
        <w:t xml:space="preserve"> O contrato em tela será firmado de total acordo com o que estabelece a Lei de Licitações (Lei nº. 8.666/93), e suas posteriores alterações, dentro do Processo de Licitação nº. 052/2019 na modalidade </w:t>
      </w:r>
      <w:r w:rsidR="00FE6A03" w:rsidRPr="00D74DB5">
        <w:rPr>
          <w:rFonts w:ascii="Times New Roman" w:hAnsi="Times New Roman" w:cs="Times New Roman"/>
          <w:sz w:val="20"/>
          <w:szCs w:val="20"/>
        </w:rPr>
        <w:t xml:space="preserve">Pregão Presencial </w:t>
      </w:r>
      <w:r w:rsidR="00FE6A03">
        <w:rPr>
          <w:rFonts w:ascii="Times New Roman" w:hAnsi="Times New Roman" w:cs="Times New Roman"/>
          <w:sz w:val="20"/>
          <w:szCs w:val="20"/>
        </w:rPr>
        <w:t>n</w:t>
      </w:r>
      <w:r w:rsidRPr="00D74DB5">
        <w:rPr>
          <w:rFonts w:ascii="Times New Roman" w:hAnsi="Times New Roman" w:cs="Times New Roman"/>
          <w:sz w:val="20"/>
          <w:szCs w:val="20"/>
        </w:rPr>
        <w:t>º. 040/2019.</w:t>
      </w:r>
    </w:p>
    <w:p w:rsidR="00D74DB5" w:rsidRPr="00D74DB5" w:rsidRDefault="00D74DB5" w:rsidP="00D74DB5">
      <w:pPr>
        <w:spacing w:after="0" w:line="240" w:lineRule="auto"/>
        <w:jc w:val="both"/>
        <w:rPr>
          <w:rFonts w:ascii="Times New Roman" w:hAnsi="Times New Roman" w:cs="Times New Roman"/>
          <w:sz w:val="20"/>
          <w:szCs w:val="20"/>
        </w:rPr>
      </w:pPr>
    </w:p>
    <w:p w:rsidR="00D74DB5" w:rsidRPr="00D74DB5" w:rsidRDefault="00D74DB5" w:rsidP="00D74DB5">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sidRPr="00D74DB5">
        <w:rPr>
          <w:rFonts w:ascii="Times New Roman" w:hAnsi="Times New Roman" w:cs="Times New Roman"/>
          <w:b/>
          <w:sz w:val="20"/>
          <w:szCs w:val="20"/>
        </w:rPr>
        <w:t>2. CLÁUSULA SEGUNDA - DO OBJETO E ESPECIFICAÇÕES</w:t>
      </w:r>
    </w:p>
    <w:p w:rsidR="00D74DB5" w:rsidRPr="00D74DB5" w:rsidRDefault="00D74DB5" w:rsidP="00D74DB5">
      <w:pPr>
        <w:pStyle w:val="PargrafodaLista"/>
        <w:spacing w:line="276" w:lineRule="auto"/>
        <w:ind w:left="0" w:right="-30"/>
        <w:jc w:val="both"/>
        <w:rPr>
          <w:rFonts w:ascii="Times New Roman" w:hAnsi="Times New Roman" w:cs="Times New Roman"/>
          <w:b/>
          <w:sz w:val="20"/>
          <w:szCs w:val="20"/>
        </w:rPr>
      </w:pPr>
      <w:r w:rsidRPr="004A2820">
        <w:rPr>
          <w:rFonts w:ascii="Times New Roman" w:hAnsi="Times New Roman" w:cs="Times New Roman"/>
          <w:b/>
          <w:sz w:val="20"/>
          <w:szCs w:val="20"/>
        </w:rPr>
        <w:t xml:space="preserve">2.1 </w:t>
      </w:r>
      <w:r w:rsidRPr="00D74DB5">
        <w:rPr>
          <w:rFonts w:ascii="Times New Roman" w:hAnsi="Times New Roman" w:cs="Times New Roman"/>
          <w:sz w:val="20"/>
          <w:szCs w:val="20"/>
        </w:rPr>
        <w:t xml:space="preserve">O objeto desta Ata é o registro de preços para a </w:t>
      </w:r>
      <w:r w:rsidRPr="00D74DB5">
        <w:rPr>
          <w:rFonts w:ascii="Times New Roman" w:hAnsi="Times New Roman" w:cs="Times New Roman"/>
          <w:b/>
          <w:sz w:val="20"/>
          <w:szCs w:val="20"/>
        </w:rPr>
        <w:t>AQUISIÇÃO PARCELADA DE GÊNEROS ALIMENTÍCIOS PERECÍVEIS (HORTIFRUTIGRANJEIROS).</w:t>
      </w:r>
    </w:p>
    <w:p w:rsidR="00D74DB5" w:rsidRDefault="00D74DB5" w:rsidP="00D74DB5">
      <w:pPr>
        <w:pStyle w:val="PargrafodaLista"/>
        <w:spacing w:line="276" w:lineRule="auto"/>
        <w:ind w:left="567" w:right="-30"/>
        <w:jc w:val="both"/>
        <w:rPr>
          <w:rFonts w:ascii="Times New Roman" w:hAnsi="Times New Roman" w:cs="Times New Roman"/>
          <w:sz w:val="20"/>
          <w:szCs w:val="20"/>
        </w:rPr>
      </w:pPr>
      <w:r w:rsidRPr="00D74DB5">
        <w:rPr>
          <w:rFonts w:ascii="Times New Roman" w:hAnsi="Times New Roman" w:cs="Times New Roman"/>
          <w:b/>
          <w:sz w:val="20"/>
          <w:szCs w:val="20"/>
        </w:rPr>
        <w:t>2.1.1.</w:t>
      </w:r>
      <w:r w:rsidRPr="00D74DB5">
        <w:rPr>
          <w:rFonts w:ascii="Times New Roman" w:hAnsi="Times New Roman" w:cs="Times New Roman"/>
          <w:sz w:val="20"/>
          <w:szCs w:val="20"/>
        </w:rPr>
        <w:t xml:space="preserve"> A existência de preços registrados não obriga a Administração a firmar as contratações que deles poderão advir, não estando obrigada a adquirir uma quantidade mínima; </w:t>
      </w:r>
    </w:p>
    <w:p w:rsidR="000C3F02" w:rsidRDefault="000C3F02" w:rsidP="000C3F02">
      <w:pPr>
        <w:pStyle w:val="PargrafodaLista"/>
        <w:spacing w:after="0" w:line="240" w:lineRule="auto"/>
        <w:ind w:left="567" w:right="-28"/>
        <w:jc w:val="both"/>
        <w:rPr>
          <w:rFonts w:ascii="Times New Roman" w:hAnsi="Times New Roman" w:cs="Times New Roman"/>
          <w:sz w:val="20"/>
          <w:szCs w:val="20"/>
        </w:rPr>
      </w:pPr>
    </w:p>
    <w:p w:rsidR="00D74DB5" w:rsidRPr="00D74DB5" w:rsidRDefault="00D74DB5" w:rsidP="00D74DB5">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3</w:t>
      </w:r>
      <w:r w:rsidRPr="00D74DB5">
        <w:rPr>
          <w:rFonts w:ascii="Times New Roman" w:hAnsi="Times New Roman" w:cs="Times New Roman"/>
          <w:b/>
          <w:sz w:val="20"/>
          <w:szCs w:val="20"/>
        </w:rPr>
        <w:t>. CLÁUSULA TERCEIRA – DO PRAZO DE EXECUÇÃO</w:t>
      </w:r>
    </w:p>
    <w:p w:rsidR="00D74DB5" w:rsidRPr="00D74DB5" w:rsidRDefault="00D74DB5" w:rsidP="00605E9C">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3.1</w:t>
      </w:r>
      <w:r w:rsidRPr="00D74DB5">
        <w:rPr>
          <w:rFonts w:ascii="Times New Roman" w:hAnsi="Times New Roman" w:cs="Times New Roman"/>
          <w:sz w:val="20"/>
          <w:szCs w:val="20"/>
        </w:rPr>
        <w:t xml:space="preserve"> A Ata de Registro de Preços terá </w:t>
      </w:r>
      <w:r w:rsidRPr="006F0A9E">
        <w:rPr>
          <w:rFonts w:ascii="Times New Roman" w:hAnsi="Times New Roman" w:cs="Times New Roman"/>
          <w:b/>
          <w:sz w:val="20"/>
          <w:szCs w:val="20"/>
        </w:rPr>
        <w:t>vigência de 12</w:t>
      </w:r>
      <w:r w:rsidR="006F0A9E">
        <w:rPr>
          <w:rFonts w:ascii="Times New Roman" w:hAnsi="Times New Roman" w:cs="Times New Roman"/>
          <w:b/>
          <w:sz w:val="20"/>
          <w:szCs w:val="20"/>
        </w:rPr>
        <w:t>(doze)</w:t>
      </w:r>
      <w:r w:rsidRPr="006F0A9E">
        <w:rPr>
          <w:rFonts w:ascii="Times New Roman" w:hAnsi="Times New Roman" w:cs="Times New Roman"/>
          <w:b/>
          <w:sz w:val="20"/>
          <w:szCs w:val="20"/>
        </w:rPr>
        <w:t xml:space="preserve"> meses </w:t>
      </w:r>
      <w:r w:rsidRPr="00D74DB5">
        <w:rPr>
          <w:rFonts w:ascii="Times New Roman" w:hAnsi="Times New Roman" w:cs="Times New Roman"/>
          <w:sz w:val="20"/>
          <w:szCs w:val="20"/>
        </w:rPr>
        <w:t>a contar da data de sua assinatura, não podendo ser prorrogada.</w:t>
      </w:r>
    </w:p>
    <w:p w:rsidR="00D74DB5" w:rsidRPr="00D74DB5" w:rsidRDefault="00D74DB5" w:rsidP="00605E9C">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3.2</w:t>
      </w:r>
      <w:r w:rsidRPr="00D74DB5">
        <w:rPr>
          <w:rFonts w:ascii="Times New Roman" w:hAnsi="Times New Roman" w:cs="Times New Roman"/>
          <w:sz w:val="20"/>
          <w:szCs w:val="20"/>
        </w:rPr>
        <w:t>. O fornecedor ficará obrigado a atender todos os pedidos efetuados durante a vigência desta Ata.</w:t>
      </w:r>
    </w:p>
    <w:p w:rsidR="00605E9C" w:rsidRDefault="00605E9C" w:rsidP="00605E9C">
      <w:pPr>
        <w:pStyle w:val="PargrafodaLista"/>
        <w:spacing w:after="0" w:line="240" w:lineRule="auto"/>
        <w:ind w:left="567" w:right="-28"/>
        <w:jc w:val="both"/>
        <w:rPr>
          <w:rFonts w:ascii="Times New Roman" w:hAnsi="Times New Roman" w:cs="Times New Roman"/>
          <w:sz w:val="20"/>
          <w:szCs w:val="20"/>
        </w:rPr>
      </w:pPr>
    </w:p>
    <w:p w:rsidR="00D74DB5" w:rsidRPr="006A3A18" w:rsidRDefault="006A3A18" w:rsidP="006A3A18">
      <w:pPr>
        <w:pBdr>
          <w:top w:val="double" w:sz="6" w:space="0" w:color="auto"/>
          <w:bottom w:val="double" w:sz="6" w:space="0" w:color="auto"/>
        </w:pBdr>
        <w:shd w:val="clear" w:color="auto" w:fill="E8E8E8"/>
        <w:spacing w:after="0" w:line="240" w:lineRule="auto"/>
        <w:rPr>
          <w:rFonts w:ascii="Times New Roman" w:hAnsi="Times New Roman" w:cs="Times New Roman"/>
          <w:sz w:val="20"/>
          <w:szCs w:val="20"/>
        </w:rPr>
      </w:pPr>
      <w:r>
        <w:rPr>
          <w:rFonts w:ascii="Times New Roman" w:hAnsi="Times New Roman" w:cs="Times New Roman"/>
          <w:b/>
          <w:sz w:val="20"/>
          <w:szCs w:val="20"/>
        </w:rPr>
        <w:t>4</w:t>
      </w:r>
      <w:r w:rsidR="00605E9C" w:rsidRPr="00D74DB5">
        <w:rPr>
          <w:rFonts w:ascii="Times New Roman" w:hAnsi="Times New Roman" w:cs="Times New Roman"/>
          <w:b/>
          <w:sz w:val="20"/>
          <w:szCs w:val="20"/>
        </w:rPr>
        <w:t xml:space="preserve">. </w:t>
      </w:r>
      <w:r w:rsidR="00D74DB5" w:rsidRPr="006A3A18">
        <w:rPr>
          <w:rFonts w:ascii="Times New Roman" w:hAnsi="Times New Roman" w:cs="Times New Roman"/>
          <w:b/>
          <w:sz w:val="20"/>
          <w:szCs w:val="20"/>
        </w:rPr>
        <w:t>CLÁUSULA QUARTA– DA EXECUÇÃO E FISCALIZAÇÃO</w:t>
      </w:r>
      <w:r w:rsidR="00D74DB5" w:rsidRPr="006A3A18">
        <w:rPr>
          <w:rFonts w:ascii="Times New Roman" w:hAnsi="Times New Roman" w:cs="Times New Roman"/>
          <w:sz w:val="20"/>
          <w:szCs w:val="20"/>
        </w:rPr>
        <w:t>:</w:t>
      </w:r>
    </w:p>
    <w:p w:rsidR="00D74DB5" w:rsidRPr="00D74DB5" w:rsidRDefault="00964168"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w:t>
      </w:r>
      <w:r w:rsidR="00D74DB5" w:rsidRPr="00D74DB5">
        <w:rPr>
          <w:rFonts w:ascii="Times New Roman" w:hAnsi="Times New Roman" w:cs="Times New Roman"/>
          <w:b/>
          <w:sz w:val="20"/>
          <w:szCs w:val="20"/>
        </w:rPr>
        <w:t>1.</w:t>
      </w:r>
      <w:r w:rsidR="00D74DB5" w:rsidRPr="00D74DB5">
        <w:rPr>
          <w:rFonts w:ascii="Times New Roman" w:hAnsi="Times New Roman" w:cs="Times New Roman"/>
          <w:sz w:val="20"/>
          <w:szCs w:val="20"/>
        </w:rPr>
        <w:t xml:space="preserve"> O Licitante vencedor do certame se responsabiliza pelo fornecimento dos </w:t>
      </w:r>
      <w:r w:rsidR="00471938">
        <w:rPr>
          <w:rFonts w:ascii="Times New Roman" w:hAnsi="Times New Roman" w:cs="Times New Roman"/>
          <w:sz w:val="20"/>
          <w:szCs w:val="20"/>
        </w:rPr>
        <w:t>produtos</w:t>
      </w:r>
      <w:r w:rsidR="00D74DB5" w:rsidRPr="00D74DB5">
        <w:rPr>
          <w:rFonts w:ascii="Times New Roman" w:hAnsi="Times New Roman" w:cs="Times New Roman"/>
          <w:sz w:val="20"/>
          <w:szCs w:val="20"/>
        </w:rPr>
        <w:t>, conforme objeto d</w:t>
      </w:r>
      <w:r>
        <w:rPr>
          <w:rFonts w:ascii="Times New Roman" w:hAnsi="Times New Roman" w:cs="Times New Roman"/>
          <w:sz w:val="20"/>
          <w:szCs w:val="20"/>
        </w:rPr>
        <w:t>esta ata</w:t>
      </w:r>
      <w:r w:rsidR="00D74DB5" w:rsidRPr="00D74DB5">
        <w:rPr>
          <w:rFonts w:ascii="Times New Roman" w:hAnsi="Times New Roman" w:cs="Times New Roman"/>
          <w:sz w:val="20"/>
          <w:szCs w:val="20"/>
        </w:rPr>
        <w:t xml:space="preserve">, que deverá ser </w:t>
      </w:r>
      <w:r w:rsidR="00D74DB5" w:rsidRPr="00D74DB5">
        <w:rPr>
          <w:rFonts w:ascii="Times New Roman" w:hAnsi="Times New Roman" w:cs="Times New Roman"/>
          <w:i/>
          <w:sz w:val="20"/>
          <w:szCs w:val="20"/>
        </w:rPr>
        <w:t xml:space="preserve">entregue de </w:t>
      </w:r>
      <w:r w:rsidR="00D74DB5" w:rsidRPr="00D74DB5">
        <w:rPr>
          <w:rFonts w:ascii="Times New Roman" w:hAnsi="Times New Roman" w:cs="Times New Roman"/>
          <w:i/>
          <w:sz w:val="20"/>
          <w:szCs w:val="20"/>
          <w:u w:val="single"/>
        </w:rPr>
        <w:t>forma parcelada</w:t>
      </w:r>
      <w:r w:rsidR="00D74DB5" w:rsidRPr="00D74DB5">
        <w:rPr>
          <w:rFonts w:ascii="Times New Roman" w:hAnsi="Times New Roman" w:cs="Times New Roman"/>
          <w:sz w:val="20"/>
          <w:szCs w:val="20"/>
        </w:rPr>
        <w:t xml:space="preserve">, obedecendo aos cronogramas determinados pela Secretaria solicitante, na cidade de Presidente Olegário, sem ônus para o Município, e fica na obrigação de aceitar a </w:t>
      </w:r>
      <w:r w:rsidR="00D74DB5" w:rsidRPr="00D74DB5">
        <w:rPr>
          <w:rFonts w:ascii="Times New Roman" w:hAnsi="Times New Roman" w:cs="Times New Roman"/>
          <w:sz w:val="20"/>
          <w:szCs w:val="20"/>
          <w:u w:val="single"/>
        </w:rPr>
        <w:t xml:space="preserve">Nota de </w:t>
      </w:r>
      <w:r w:rsidR="00D74DB5" w:rsidRPr="00D74DB5">
        <w:rPr>
          <w:rFonts w:ascii="Times New Roman" w:hAnsi="Times New Roman" w:cs="Times New Roman"/>
          <w:color w:val="000000" w:themeColor="text1"/>
          <w:sz w:val="20"/>
          <w:szCs w:val="20"/>
          <w:u w:val="single"/>
        </w:rPr>
        <w:t>Autorização de Fornecimento</w:t>
      </w:r>
      <w:r w:rsidR="00D74DB5" w:rsidRPr="00D74DB5">
        <w:rPr>
          <w:rFonts w:ascii="Times New Roman" w:hAnsi="Times New Roman" w:cs="Times New Roman"/>
          <w:color w:val="000000" w:themeColor="text1"/>
          <w:sz w:val="20"/>
          <w:szCs w:val="20"/>
        </w:rPr>
        <w:t xml:space="preserve"> (NAF) que porventura lhe seja enviada como resultado da presente Licitação, durante </w:t>
      </w:r>
      <w:r w:rsidR="00D74DB5" w:rsidRPr="00D74DB5">
        <w:rPr>
          <w:rFonts w:ascii="Times New Roman" w:hAnsi="Times New Roman" w:cs="Times New Roman"/>
          <w:b/>
          <w:color w:val="000000" w:themeColor="text1"/>
          <w:sz w:val="20"/>
          <w:szCs w:val="20"/>
          <w:u w:val="single"/>
        </w:rPr>
        <w:t>12 meses</w:t>
      </w:r>
      <w:r w:rsidR="00D74DB5" w:rsidRPr="00D74DB5">
        <w:rPr>
          <w:rFonts w:ascii="Times New Roman" w:hAnsi="Times New Roman" w:cs="Times New Roman"/>
          <w:color w:val="000000" w:themeColor="text1"/>
          <w:sz w:val="20"/>
          <w:szCs w:val="20"/>
        </w:rPr>
        <w:t>, devendo a efetiva entrega ocorrer em até 1(um) dia após a emissão da NAF, que será encaminhada para o e-mail informado na Proposta de Preços (Anexo I</w:t>
      </w:r>
      <w:r w:rsidR="006F0874">
        <w:rPr>
          <w:rFonts w:ascii="Times New Roman" w:hAnsi="Times New Roman" w:cs="Times New Roman"/>
          <w:color w:val="000000" w:themeColor="text1"/>
          <w:sz w:val="20"/>
          <w:szCs w:val="20"/>
        </w:rPr>
        <w:t xml:space="preserve"> do Edital</w:t>
      </w:r>
      <w:r w:rsidR="00D74DB5" w:rsidRPr="00D74DB5">
        <w:rPr>
          <w:rFonts w:ascii="Times New Roman" w:hAnsi="Times New Roman" w:cs="Times New Roman"/>
          <w:color w:val="000000" w:themeColor="text1"/>
          <w:sz w:val="20"/>
          <w:szCs w:val="20"/>
        </w:rPr>
        <w:t>), ou conforme agendamento acordado entre as partes.</w:t>
      </w:r>
    </w:p>
    <w:p w:rsidR="00D74DB5" w:rsidRPr="00D74DB5" w:rsidRDefault="00964168" w:rsidP="006A3A18">
      <w:pPr>
        <w:spacing w:after="0" w:line="240" w:lineRule="auto"/>
        <w:jc w:val="both"/>
        <w:rPr>
          <w:rFonts w:ascii="Times New Roman" w:hAnsi="Times New Roman" w:cs="Times New Roman"/>
          <w:sz w:val="20"/>
          <w:szCs w:val="20"/>
        </w:rPr>
      </w:pPr>
      <w:r w:rsidRPr="00964168">
        <w:rPr>
          <w:rFonts w:ascii="Times New Roman" w:hAnsi="Times New Roman" w:cs="Times New Roman"/>
          <w:b/>
          <w:sz w:val="20"/>
          <w:szCs w:val="20"/>
        </w:rPr>
        <w:t>4.</w:t>
      </w:r>
      <w:r w:rsidR="00D74DB5" w:rsidRPr="00964168">
        <w:rPr>
          <w:rFonts w:ascii="Times New Roman" w:hAnsi="Times New Roman" w:cs="Times New Roman"/>
          <w:b/>
          <w:sz w:val="20"/>
          <w:szCs w:val="20"/>
        </w:rPr>
        <w:t>2.</w:t>
      </w:r>
      <w:r w:rsidR="00D74DB5" w:rsidRPr="00D74DB5">
        <w:rPr>
          <w:rFonts w:ascii="Times New Roman" w:hAnsi="Times New Roman" w:cs="Times New Roman"/>
          <w:sz w:val="20"/>
          <w:szCs w:val="20"/>
        </w:rPr>
        <w:t xml:space="preserve"> A entrega dos produtos deverá ser realizada no Almoxarifado Central, na Rua Barão do Rio Branco, nº 255, Centro, Presidente Olegário/MG.</w:t>
      </w:r>
    </w:p>
    <w:p w:rsidR="00D74DB5" w:rsidRPr="00D74DB5" w:rsidRDefault="00964168"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4.3</w:t>
      </w:r>
      <w:r w:rsidR="00D74DB5" w:rsidRPr="00D74DB5">
        <w:rPr>
          <w:rFonts w:ascii="Times New Roman" w:hAnsi="Times New Roman" w:cs="Times New Roman"/>
          <w:b/>
          <w:sz w:val="20"/>
          <w:szCs w:val="20"/>
        </w:rPr>
        <w:t>.</w:t>
      </w:r>
      <w:r w:rsidR="00D74DB5" w:rsidRPr="00D74DB5">
        <w:rPr>
          <w:rFonts w:ascii="Times New Roman" w:hAnsi="Times New Roman" w:cs="Times New Roman"/>
          <w:sz w:val="20"/>
          <w:szCs w:val="20"/>
        </w:rPr>
        <w:t xml:space="preserve"> A Contratada se obriga a cumprir todas as condições e prazo fixados pela Prefeitura, assim como a observar, atender, respeitar, cumprir e fazer cumprir a legislação aplicável e a favorecer e garantir a qualidade do objeto.</w:t>
      </w:r>
    </w:p>
    <w:p w:rsidR="00D74DB5" w:rsidRPr="00D74DB5" w:rsidRDefault="00964168"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4.4</w:t>
      </w:r>
      <w:r w:rsidR="00D74DB5" w:rsidRPr="00964168">
        <w:rPr>
          <w:rFonts w:ascii="Times New Roman" w:hAnsi="Times New Roman" w:cs="Times New Roman"/>
          <w:b/>
          <w:sz w:val="20"/>
          <w:szCs w:val="20"/>
        </w:rPr>
        <w:t>.</w:t>
      </w:r>
      <w:r w:rsidR="00D74DB5" w:rsidRPr="00D74DB5">
        <w:rPr>
          <w:rFonts w:ascii="Times New Roman" w:hAnsi="Times New Roman" w:cs="Times New Roman"/>
          <w:sz w:val="20"/>
          <w:szCs w:val="20"/>
        </w:rPr>
        <w:t xml:space="preserve"> O Contrato, bem como os direitos e obrigações dele decorrentes, não poderá ser subcontratado, cedido ou transferido, total ou parcialmente, nem ser executado em associação da CONTRATADA com terceiros, sem autorização prévia da Prefeitura, por escrito, sob pena de aplicação de sanção, inclusive rescisão contratual.</w:t>
      </w:r>
    </w:p>
    <w:p w:rsidR="00D74DB5" w:rsidRPr="00D74DB5" w:rsidRDefault="00964168"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4.5.</w:t>
      </w:r>
      <w:r w:rsidR="00D74DB5" w:rsidRPr="00D74DB5">
        <w:rPr>
          <w:rFonts w:ascii="Times New Roman" w:hAnsi="Times New Roman" w:cs="Times New Roman"/>
          <w:sz w:val="20"/>
          <w:szCs w:val="20"/>
        </w:rPr>
        <w:t xml:space="preserve"> Operações de reorganização empresarial, tais como fusão, cisão e incorporação deverão ser comunicadas à Prefeitura e, na hipótese de restar caracterizada a frustração das regras disciplinadoras da licitação, ensejarão a rescisão contratual.</w:t>
      </w:r>
    </w:p>
    <w:p w:rsidR="00D74DB5" w:rsidRPr="00D74DB5" w:rsidRDefault="00964168" w:rsidP="006A3A18">
      <w:pPr>
        <w:spacing w:after="0" w:line="240" w:lineRule="auto"/>
        <w:jc w:val="both"/>
        <w:rPr>
          <w:rFonts w:ascii="Times New Roman" w:hAnsi="Times New Roman" w:cs="Times New Roman"/>
          <w:sz w:val="20"/>
          <w:szCs w:val="20"/>
        </w:rPr>
      </w:pPr>
      <w:r w:rsidRPr="00F87E87">
        <w:rPr>
          <w:rFonts w:ascii="Times New Roman" w:hAnsi="Times New Roman" w:cs="Times New Roman"/>
          <w:b/>
          <w:sz w:val="20"/>
          <w:szCs w:val="20"/>
        </w:rPr>
        <w:t>4.6</w:t>
      </w:r>
      <w:r w:rsidR="00F87E87" w:rsidRPr="00F87E87">
        <w:rPr>
          <w:rFonts w:ascii="Times New Roman" w:hAnsi="Times New Roman" w:cs="Times New Roman"/>
          <w:b/>
          <w:sz w:val="20"/>
          <w:szCs w:val="20"/>
        </w:rPr>
        <w:t>.</w:t>
      </w:r>
      <w:r w:rsidR="00D74DB5" w:rsidRPr="00D74DB5">
        <w:rPr>
          <w:rFonts w:ascii="Times New Roman" w:hAnsi="Times New Roman" w:cs="Times New Roman"/>
          <w:sz w:val="20"/>
          <w:szCs w:val="20"/>
        </w:rPr>
        <w:t xml:space="preserve"> A fiscalização da entrega dos gêneros alimentícios será exercida por representante da CONTRATANTE, neste ato denominado FISCAL, ao qual competirá dirimir as dúvidas que surgirem no curso da execução e que de tudo dará ciência a </w:t>
      </w:r>
      <w:r w:rsidR="00F10F5D">
        <w:rPr>
          <w:rFonts w:ascii="Times New Roman" w:hAnsi="Times New Roman" w:cs="Times New Roman"/>
          <w:sz w:val="20"/>
          <w:szCs w:val="20"/>
        </w:rPr>
        <w:t xml:space="preserve">CONTRATADA (Art. 67 de Lei </w:t>
      </w:r>
      <w:proofErr w:type="gramStart"/>
      <w:r w:rsidR="00F10F5D">
        <w:rPr>
          <w:rFonts w:ascii="Times New Roman" w:hAnsi="Times New Roman" w:cs="Times New Roman"/>
          <w:sz w:val="20"/>
          <w:szCs w:val="20"/>
        </w:rPr>
        <w:t>n</w:t>
      </w:r>
      <w:r w:rsidR="00D74DB5" w:rsidRPr="00D74DB5">
        <w:rPr>
          <w:rFonts w:ascii="Times New Roman" w:hAnsi="Times New Roman" w:cs="Times New Roman"/>
          <w:sz w:val="20"/>
          <w:szCs w:val="20"/>
        </w:rPr>
        <w:t>.º</w:t>
      </w:r>
      <w:proofErr w:type="gramEnd"/>
      <w:r w:rsidR="00D74DB5" w:rsidRPr="00D74DB5">
        <w:rPr>
          <w:rFonts w:ascii="Times New Roman" w:hAnsi="Times New Roman" w:cs="Times New Roman"/>
          <w:sz w:val="20"/>
          <w:szCs w:val="20"/>
        </w:rPr>
        <w:t xml:space="preserve"> 8.666/93). A fiscalização será exercida pelo Gerente de Almoxarifado Central e a da Nutricionista do Município de Presidente Olegário.</w:t>
      </w:r>
    </w:p>
    <w:p w:rsidR="00D74DB5" w:rsidRPr="00D74DB5" w:rsidRDefault="00F87E87"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4.7</w:t>
      </w:r>
      <w:r w:rsidR="00D74DB5" w:rsidRPr="00D74DB5">
        <w:rPr>
          <w:rFonts w:ascii="Times New Roman" w:hAnsi="Times New Roman" w:cs="Times New Roman"/>
          <w:b/>
          <w:sz w:val="20"/>
          <w:szCs w:val="20"/>
        </w:rPr>
        <w:t>.</w:t>
      </w:r>
      <w:r w:rsidR="00D74DB5" w:rsidRPr="00D74DB5">
        <w:rPr>
          <w:rFonts w:ascii="Times New Roman" w:hAnsi="Times New Roman" w:cs="Times New Roman"/>
          <w:sz w:val="20"/>
          <w:szCs w:val="20"/>
        </w:rPr>
        <w:t xml:space="preserve"> A Fiscalização é exercida no interesse da administração, não exclui nem reduz a responsabilidade da CONTRATADA, inclusive perante terceiros, por qualquer irregularidade, e, na sua ocorrência, não implica co-responsabilidade do Poder Público ou de seus agentes prepostos;</w:t>
      </w:r>
    </w:p>
    <w:p w:rsidR="00D74DB5" w:rsidRPr="00D74DB5" w:rsidRDefault="00F87E87"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4.8.</w:t>
      </w:r>
      <w:r w:rsidR="00D74DB5" w:rsidRPr="00D74DB5">
        <w:rPr>
          <w:rFonts w:ascii="Times New Roman" w:hAnsi="Times New Roman" w:cs="Times New Roman"/>
          <w:sz w:val="20"/>
          <w:szCs w:val="20"/>
        </w:rPr>
        <w:t xml:space="preserve"> CONTRATANTE se reserva no direito de rejeitar no todo ou em parte a execução dos serviços/fornecimento em desacordo com o edital ou danificados;</w:t>
      </w:r>
    </w:p>
    <w:p w:rsidR="00D74DB5" w:rsidRPr="00D74DB5" w:rsidRDefault="00F87E87"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4.9</w:t>
      </w:r>
      <w:r w:rsidR="00D74DB5" w:rsidRPr="00D74DB5">
        <w:rPr>
          <w:rFonts w:ascii="Times New Roman" w:hAnsi="Times New Roman" w:cs="Times New Roman"/>
          <w:b/>
          <w:sz w:val="20"/>
          <w:szCs w:val="20"/>
        </w:rPr>
        <w:t>.</w:t>
      </w:r>
      <w:r w:rsidR="00D74DB5" w:rsidRPr="00D74DB5">
        <w:rPr>
          <w:rFonts w:ascii="Times New Roman" w:hAnsi="Times New Roman" w:cs="Times New Roman"/>
          <w:sz w:val="20"/>
          <w:szCs w:val="20"/>
        </w:rPr>
        <w:t xml:space="preserve"> Quaisquer exigências, modificações ou adequações da Fiscalização, inerentes ao objeto do Edital, deverão ser prontamente atendidas pela CONTRATADA sem ônus para o CONTRATANTE; </w:t>
      </w:r>
    </w:p>
    <w:p w:rsidR="006A3A18" w:rsidRDefault="006A3A18" w:rsidP="006A3A18">
      <w:pPr>
        <w:pStyle w:val="PargrafodaLista"/>
        <w:spacing w:after="0" w:line="240" w:lineRule="auto"/>
        <w:ind w:left="567" w:right="-28"/>
        <w:jc w:val="both"/>
        <w:rPr>
          <w:rFonts w:ascii="Times New Roman" w:hAnsi="Times New Roman" w:cs="Times New Roman"/>
          <w:sz w:val="20"/>
          <w:szCs w:val="20"/>
        </w:rPr>
      </w:pPr>
    </w:p>
    <w:p w:rsidR="00D74DB5" w:rsidRPr="006A3A18" w:rsidRDefault="006A3A18" w:rsidP="006A3A18">
      <w:pPr>
        <w:pBdr>
          <w:top w:val="double" w:sz="6" w:space="0" w:color="auto"/>
          <w:bottom w:val="double" w:sz="6" w:space="0" w:color="auto"/>
        </w:pBdr>
        <w:shd w:val="clear" w:color="auto" w:fill="E8E8E8"/>
        <w:spacing w:after="0" w:line="240" w:lineRule="auto"/>
        <w:rPr>
          <w:rFonts w:ascii="Times New Roman" w:hAnsi="Times New Roman" w:cs="Times New Roman"/>
          <w:sz w:val="20"/>
          <w:szCs w:val="20"/>
        </w:rPr>
      </w:pPr>
      <w:r w:rsidRPr="006A3A18">
        <w:rPr>
          <w:rFonts w:ascii="Times New Roman" w:hAnsi="Times New Roman" w:cs="Times New Roman"/>
          <w:b/>
          <w:sz w:val="20"/>
          <w:szCs w:val="20"/>
        </w:rPr>
        <w:t xml:space="preserve">5. </w:t>
      </w:r>
      <w:r w:rsidR="00D74DB5" w:rsidRPr="006A3A18">
        <w:rPr>
          <w:rFonts w:ascii="Times New Roman" w:hAnsi="Times New Roman" w:cs="Times New Roman"/>
          <w:b/>
          <w:sz w:val="20"/>
          <w:szCs w:val="20"/>
        </w:rPr>
        <w:t xml:space="preserve">CLÁUSULA </w:t>
      </w:r>
      <w:r w:rsidR="00866F73">
        <w:rPr>
          <w:rFonts w:ascii="Times New Roman" w:hAnsi="Times New Roman" w:cs="Times New Roman"/>
          <w:b/>
          <w:sz w:val="20"/>
          <w:szCs w:val="20"/>
        </w:rPr>
        <w:t xml:space="preserve">QUINTA </w:t>
      </w:r>
      <w:r w:rsidR="00D74DB5" w:rsidRPr="006A3A18">
        <w:rPr>
          <w:rFonts w:ascii="Times New Roman" w:hAnsi="Times New Roman" w:cs="Times New Roman"/>
          <w:b/>
          <w:sz w:val="20"/>
          <w:szCs w:val="20"/>
        </w:rPr>
        <w:t>– DO PREÇO, MEDIÇÕES E DO PAGAMENTO</w:t>
      </w:r>
    </w:p>
    <w:p w:rsidR="00D74DB5" w:rsidRPr="00D74DB5" w:rsidRDefault="00866F73"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w:t>
      </w:r>
      <w:r w:rsidR="00D74DB5" w:rsidRPr="00D74DB5">
        <w:rPr>
          <w:rFonts w:ascii="Times New Roman" w:hAnsi="Times New Roman" w:cs="Times New Roman"/>
          <w:b/>
          <w:sz w:val="20"/>
          <w:szCs w:val="20"/>
        </w:rPr>
        <w:t>.1.</w:t>
      </w:r>
      <w:r w:rsidR="00D74DB5" w:rsidRPr="00D74DB5">
        <w:rPr>
          <w:rFonts w:ascii="Times New Roman" w:hAnsi="Times New Roman" w:cs="Times New Roman"/>
          <w:sz w:val="20"/>
          <w:szCs w:val="20"/>
        </w:rPr>
        <w:t xml:space="preserve"> O valor global </w:t>
      </w:r>
      <w:r w:rsidR="00D74DB5" w:rsidRPr="00D74DB5">
        <w:rPr>
          <w:rFonts w:ascii="Times New Roman" w:hAnsi="Times New Roman" w:cs="Times New Roman"/>
          <w:b/>
          <w:sz w:val="20"/>
          <w:szCs w:val="20"/>
          <w:u w:val="single"/>
        </w:rPr>
        <w:t>estimado</w:t>
      </w:r>
      <w:r w:rsidR="00D74DB5" w:rsidRPr="00D74DB5">
        <w:rPr>
          <w:rFonts w:ascii="Times New Roman" w:hAnsi="Times New Roman" w:cs="Times New Roman"/>
          <w:sz w:val="20"/>
          <w:szCs w:val="20"/>
        </w:rPr>
        <w:t xml:space="preserve"> desta Ata é de R$ 47.115,63 (quarenta e sete mil cento e quinze reais e sessenta e três centavos). </w:t>
      </w:r>
      <w:proofErr w:type="spellStart"/>
      <w:r w:rsidR="00D74DB5" w:rsidRPr="00D74DB5">
        <w:rPr>
          <w:rFonts w:ascii="Times New Roman" w:hAnsi="Times New Roman" w:cs="Times New Roman"/>
          <w:i/>
          <w:sz w:val="20"/>
          <w:szCs w:val="20"/>
        </w:rPr>
        <w:t>Resssalta-se</w:t>
      </w:r>
      <w:proofErr w:type="spellEnd"/>
      <w:r w:rsidR="00D74DB5" w:rsidRPr="00D74DB5">
        <w:rPr>
          <w:rFonts w:ascii="Times New Roman" w:hAnsi="Times New Roman" w:cs="Times New Roman"/>
          <w:i/>
          <w:sz w:val="20"/>
          <w:szCs w:val="20"/>
        </w:rPr>
        <w:t xml:space="preserve"> que este valor foi baseado no processo anterior, pela quantidade que foi paga.</w:t>
      </w:r>
    </w:p>
    <w:p w:rsidR="00D74DB5" w:rsidRPr="00D74DB5" w:rsidRDefault="00866F73"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w:t>
      </w:r>
      <w:r w:rsidR="00D74DB5" w:rsidRPr="00D74DB5">
        <w:rPr>
          <w:rFonts w:ascii="Times New Roman" w:hAnsi="Times New Roman" w:cs="Times New Roman"/>
          <w:b/>
          <w:sz w:val="20"/>
          <w:szCs w:val="20"/>
        </w:rPr>
        <w:t>.2.</w:t>
      </w:r>
      <w:r w:rsidR="00D74DB5" w:rsidRPr="00D74DB5">
        <w:rPr>
          <w:rFonts w:ascii="Times New Roman" w:hAnsi="Times New Roman" w:cs="Times New Roman"/>
          <w:sz w:val="20"/>
          <w:szCs w:val="20"/>
        </w:rPr>
        <w:t xml:space="preserve"> Os pagamentos serão efetuados, em até 15 dias, através de crédito em conta corrente bancária, devendo a empresa vencedora apresentar o número de conta que deverá estar em nome da licitante, o banco e a agência junto ao corpo da Nota Fiscal ou em anexo;</w:t>
      </w:r>
    </w:p>
    <w:p w:rsidR="00D74DB5" w:rsidRPr="00D74DB5" w:rsidRDefault="00866F73"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w:t>
      </w:r>
      <w:r w:rsidR="00D74DB5" w:rsidRPr="00D74DB5">
        <w:rPr>
          <w:rFonts w:ascii="Times New Roman" w:hAnsi="Times New Roman" w:cs="Times New Roman"/>
          <w:b/>
          <w:sz w:val="20"/>
          <w:szCs w:val="20"/>
        </w:rPr>
        <w:t>.3.</w:t>
      </w:r>
      <w:r w:rsidR="00D74DB5" w:rsidRPr="00D74DB5">
        <w:rPr>
          <w:rFonts w:ascii="Times New Roman" w:hAnsi="Times New Roman" w:cs="Times New Roman"/>
          <w:sz w:val="20"/>
          <w:szCs w:val="20"/>
        </w:rPr>
        <w:t xml:space="preserve"> A CONTRATADA deverá fornecer junto à nota fiscal, comprovante de quitação das obrigações trabalhistas e previdenciárias, referentes ao mês anterior dos serviços prestados.</w:t>
      </w:r>
    </w:p>
    <w:p w:rsidR="00D74DB5" w:rsidRPr="00D74DB5" w:rsidRDefault="00866F73" w:rsidP="006A3A18">
      <w:pPr>
        <w:spacing w:after="0" w:line="240" w:lineRule="auto"/>
        <w:jc w:val="both"/>
        <w:rPr>
          <w:rFonts w:ascii="Times New Roman" w:hAnsi="Times New Roman" w:cs="Times New Roman"/>
          <w:b/>
          <w:sz w:val="20"/>
          <w:szCs w:val="20"/>
          <w:u w:val="single"/>
        </w:rPr>
      </w:pPr>
      <w:r w:rsidRPr="00866F73">
        <w:rPr>
          <w:rFonts w:ascii="Times New Roman" w:hAnsi="Times New Roman" w:cs="Times New Roman"/>
          <w:b/>
          <w:sz w:val="20"/>
          <w:szCs w:val="20"/>
        </w:rPr>
        <w:t>5</w:t>
      </w:r>
      <w:r w:rsidR="00D74DB5" w:rsidRPr="00866F73">
        <w:rPr>
          <w:rFonts w:ascii="Times New Roman" w:hAnsi="Times New Roman" w:cs="Times New Roman"/>
          <w:b/>
          <w:sz w:val="20"/>
          <w:szCs w:val="20"/>
        </w:rPr>
        <w:t>.</w:t>
      </w:r>
      <w:r w:rsidRPr="00866F73">
        <w:rPr>
          <w:rFonts w:ascii="Times New Roman" w:hAnsi="Times New Roman" w:cs="Times New Roman"/>
          <w:b/>
          <w:sz w:val="20"/>
          <w:szCs w:val="20"/>
        </w:rPr>
        <w:t>4</w:t>
      </w:r>
      <w:r w:rsidR="00D74DB5" w:rsidRPr="00866F73">
        <w:rPr>
          <w:rFonts w:ascii="Times New Roman" w:hAnsi="Times New Roman" w:cs="Times New Roman"/>
          <w:b/>
          <w:sz w:val="20"/>
          <w:szCs w:val="20"/>
        </w:rPr>
        <w:t>.</w:t>
      </w:r>
      <w:r w:rsidR="00D74DB5" w:rsidRPr="00D74DB5">
        <w:rPr>
          <w:rFonts w:ascii="Times New Roman" w:hAnsi="Times New Roman" w:cs="Times New Roman"/>
          <w:sz w:val="20"/>
          <w:szCs w:val="20"/>
        </w:rPr>
        <w:t xml:space="preserve"> Os pagamentos serão efetuados de acordo com a tabela de preços do CEASA de Patos de Minas/MG, levando-se em conta o preço da tabela do </w:t>
      </w:r>
      <w:r w:rsidR="00D74DB5" w:rsidRPr="00D74DB5">
        <w:rPr>
          <w:rFonts w:ascii="Times New Roman" w:hAnsi="Times New Roman" w:cs="Times New Roman"/>
          <w:b/>
          <w:sz w:val="20"/>
          <w:szCs w:val="20"/>
          <w:u w:val="single"/>
        </w:rPr>
        <w:t>mês de referência da entrega.</w:t>
      </w:r>
    </w:p>
    <w:p w:rsidR="00D74DB5" w:rsidRPr="00D74DB5" w:rsidRDefault="00866F73" w:rsidP="006A3A18">
      <w:pPr>
        <w:spacing w:after="0" w:line="240" w:lineRule="auto"/>
        <w:jc w:val="both"/>
        <w:rPr>
          <w:rFonts w:ascii="Times New Roman" w:hAnsi="Times New Roman" w:cs="Times New Roman"/>
          <w:sz w:val="20"/>
          <w:szCs w:val="20"/>
        </w:rPr>
      </w:pPr>
      <w:r w:rsidRPr="00866F73">
        <w:rPr>
          <w:rFonts w:ascii="Times New Roman" w:hAnsi="Times New Roman" w:cs="Times New Roman"/>
          <w:b/>
          <w:sz w:val="20"/>
          <w:szCs w:val="20"/>
        </w:rPr>
        <w:t>5</w:t>
      </w:r>
      <w:r w:rsidR="00D74DB5" w:rsidRPr="00866F73">
        <w:rPr>
          <w:rFonts w:ascii="Times New Roman" w:hAnsi="Times New Roman" w:cs="Times New Roman"/>
          <w:b/>
          <w:sz w:val="20"/>
          <w:szCs w:val="20"/>
        </w:rPr>
        <w:t>.</w:t>
      </w:r>
      <w:r w:rsidRPr="00866F73">
        <w:rPr>
          <w:rFonts w:ascii="Times New Roman" w:hAnsi="Times New Roman" w:cs="Times New Roman"/>
          <w:b/>
          <w:sz w:val="20"/>
          <w:szCs w:val="20"/>
        </w:rPr>
        <w:t>5</w:t>
      </w:r>
      <w:r w:rsidR="00D74DB5" w:rsidRPr="00866F73">
        <w:rPr>
          <w:rFonts w:ascii="Times New Roman" w:hAnsi="Times New Roman" w:cs="Times New Roman"/>
          <w:sz w:val="20"/>
          <w:szCs w:val="20"/>
        </w:rPr>
        <w:t>.</w:t>
      </w:r>
      <w:r w:rsidR="00D74DB5" w:rsidRPr="00D74DB5">
        <w:rPr>
          <w:rFonts w:ascii="Times New Roman" w:hAnsi="Times New Roman" w:cs="Times New Roman"/>
          <w:sz w:val="20"/>
          <w:szCs w:val="20"/>
        </w:rPr>
        <w:t xml:space="preserve"> Nenhum pagamento será efetuado à CONTRATADA enquanto pendente de liquidação qualquer obrigação financeira que lhe for imposta em virtude de penalidade ou inadimplência contratual, obrigando-se ainda a manter regularmente em dia a sua condição de cadastrada e habilitada junto ao Cadastro de Fornecedores do Município de Presidente Olegário;</w:t>
      </w:r>
    </w:p>
    <w:p w:rsidR="00D74DB5" w:rsidRPr="00D74DB5" w:rsidRDefault="00D74DB5" w:rsidP="006A3A18">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5.</w:t>
      </w:r>
      <w:r w:rsidR="00866F73">
        <w:rPr>
          <w:rFonts w:ascii="Times New Roman" w:hAnsi="Times New Roman" w:cs="Times New Roman"/>
          <w:b/>
          <w:sz w:val="20"/>
          <w:szCs w:val="20"/>
        </w:rPr>
        <w:t>6.</w:t>
      </w:r>
      <w:r w:rsidRPr="00D74DB5">
        <w:rPr>
          <w:rFonts w:ascii="Times New Roman" w:hAnsi="Times New Roman" w:cs="Times New Roman"/>
          <w:sz w:val="20"/>
          <w:szCs w:val="20"/>
        </w:rPr>
        <w:t xml:space="preserve"> A critério da Administração poderão ser utilizados os pagamentos devidos para cobrir possíveis despesas com multas, indenizações a terceiros, ou outras de responsabilidade da CONTRATADA;</w:t>
      </w:r>
    </w:p>
    <w:p w:rsidR="00D74DB5" w:rsidRPr="00D74DB5" w:rsidRDefault="00866F73"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w:t>
      </w:r>
      <w:r w:rsidR="00D74DB5" w:rsidRPr="00D74DB5">
        <w:rPr>
          <w:rFonts w:ascii="Times New Roman" w:hAnsi="Times New Roman" w:cs="Times New Roman"/>
          <w:b/>
          <w:sz w:val="20"/>
          <w:szCs w:val="20"/>
        </w:rPr>
        <w:t>.</w:t>
      </w:r>
      <w:r>
        <w:rPr>
          <w:rFonts w:ascii="Times New Roman" w:hAnsi="Times New Roman" w:cs="Times New Roman"/>
          <w:b/>
          <w:sz w:val="20"/>
          <w:szCs w:val="20"/>
        </w:rPr>
        <w:t>7</w:t>
      </w:r>
      <w:r w:rsidR="00D74DB5" w:rsidRPr="00D74DB5">
        <w:rPr>
          <w:rFonts w:ascii="Times New Roman" w:hAnsi="Times New Roman" w:cs="Times New Roman"/>
          <w:b/>
          <w:sz w:val="20"/>
          <w:szCs w:val="20"/>
        </w:rPr>
        <w:t>.</w:t>
      </w:r>
      <w:r w:rsidR="00D74DB5" w:rsidRPr="00D74DB5">
        <w:rPr>
          <w:rFonts w:ascii="Times New Roman" w:hAnsi="Times New Roman" w:cs="Times New Roman"/>
          <w:sz w:val="20"/>
          <w:szCs w:val="20"/>
        </w:rPr>
        <w:t xml:space="preserve"> Em caso de irregularidade na emissão dos documentos fiscais, o prazo de pagamento será contado a partir de sua representação, devidamente regularizado;</w:t>
      </w:r>
    </w:p>
    <w:p w:rsidR="00D74DB5" w:rsidRPr="00D74DB5" w:rsidRDefault="00866F73"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w:t>
      </w:r>
      <w:r w:rsidR="00D74DB5" w:rsidRPr="00D74DB5">
        <w:rPr>
          <w:rFonts w:ascii="Times New Roman" w:hAnsi="Times New Roman" w:cs="Times New Roman"/>
          <w:b/>
          <w:sz w:val="20"/>
          <w:szCs w:val="20"/>
        </w:rPr>
        <w:t>.</w:t>
      </w:r>
      <w:r>
        <w:rPr>
          <w:rFonts w:ascii="Times New Roman" w:hAnsi="Times New Roman" w:cs="Times New Roman"/>
          <w:b/>
          <w:sz w:val="20"/>
          <w:szCs w:val="20"/>
        </w:rPr>
        <w:t>8</w:t>
      </w:r>
      <w:r w:rsidR="00D74DB5" w:rsidRPr="00D74DB5">
        <w:rPr>
          <w:rFonts w:ascii="Times New Roman" w:hAnsi="Times New Roman" w:cs="Times New Roman"/>
          <w:b/>
          <w:sz w:val="20"/>
          <w:szCs w:val="20"/>
        </w:rPr>
        <w:t>.</w:t>
      </w:r>
      <w:r w:rsidR="00D74DB5" w:rsidRPr="00D74DB5">
        <w:rPr>
          <w:rFonts w:ascii="Times New Roman" w:hAnsi="Times New Roman" w:cs="Times New Roman"/>
          <w:sz w:val="20"/>
          <w:szCs w:val="20"/>
        </w:rPr>
        <w:t xml:space="preserve"> A nota fiscal correspondente deverá ser entregue, pela CONTRATADA, diretamente ao responsável pelo recebimento dos produtos, que somente liberará a referida nota fiscal para pagamento, após atestar a entrega das mercadorias;</w:t>
      </w:r>
    </w:p>
    <w:p w:rsidR="00D74DB5" w:rsidRPr="00D74DB5" w:rsidRDefault="00866F73"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5.9</w:t>
      </w:r>
      <w:r w:rsidR="00D74DB5" w:rsidRPr="00D74DB5">
        <w:rPr>
          <w:rFonts w:ascii="Times New Roman" w:hAnsi="Times New Roman" w:cs="Times New Roman"/>
          <w:b/>
          <w:sz w:val="20"/>
          <w:szCs w:val="20"/>
        </w:rPr>
        <w:t>.</w:t>
      </w:r>
      <w:r w:rsidR="00D74DB5" w:rsidRPr="00D74DB5">
        <w:rPr>
          <w:rFonts w:ascii="Times New Roman" w:hAnsi="Times New Roman" w:cs="Times New Roman"/>
          <w:sz w:val="20"/>
          <w:szCs w:val="20"/>
        </w:rPr>
        <w:t xml:space="preserve"> Havendo erro na nota Fiscal ou circunstâncias que impeçam a liquidação da despesa, aquela será devolvida à CONTRATADA,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O pagamento só será realizado após a comprovação da regularidade da CONTRATADA junto ao cadastro de Fornecedores Municipais, mediante a apresentação da documentação obrigatória (FGTS, INSS, CNDT), devidamente atualizada; </w:t>
      </w:r>
    </w:p>
    <w:p w:rsidR="00D74DB5" w:rsidRPr="00D74DB5" w:rsidRDefault="00866F73"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w:t>
      </w:r>
      <w:r w:rsidR="00D74DB5" w:rsidRPr="00D74DB5">
        <w:rPr>
          <w:rFonts w:ascii="Times New Roman" w:hAnsi="Times New Roman" w:cs="Times New Roman"/>
          <w:b/>
          <w:sz w:val="20"/>
          <w:szCs w:val="20"/>
        </w:rPr>
        <w:t>.</w:t>
      </w:r>
      <w:r>
        <w:rPr>
          <w:rFonts w:ascii="Times New Roman" w:hAnsi="Times New Roman" w:cs="Times New Roman"/>
          <w:b/>
          <w:sz w:val="20"/>
          <w:szCs w:val="20"/>
        </w:rPr>
        <w:t>10.</w:t>
      </w:r>
      <w:r w:rsidR="00D74DB5" w:rsidRPr="00D74DB5">
        <w:rPr>
          <w:rFonts w:ascii="Times New Roman" w:hAnsi="Times New Roman" w:cs="Times New Roman"/>
          <w:sz w:val="20"/>
          <w:szCs w:val="20"/>
        </w:rPr>
        <w:t xml:space="preserve"> Somente serão efetuados os pagamentos às notas fiscais eletrônicas (</w:t>
      </w:r>
      <w:proofErr w:type="spellStart"/>
      <w:r w:rsidR="00D74DB5" w:rsidRPr="00D74DB5">
        <w:rPr>
          <w:rFonts w:ascii="Times New Roman" w:hAnsi="Times New Roman" w:cs="Times New Roman"/>
          <w:sz w:val="20"/>
          <w:szCs w:val="20"/>
        </w:rPr>
        <w:t>NFe</w:t>
      </w:r>
      <w:proofErr w:type="spellEnd"/>
      <w:r w:rsidR="00D74DB5" w:rsidRPr="00D74DB5">
        <w:rPr>
          <w:rFonts w:ascii="Times New Roman" w:hAnsi="Times New Roman" w:cs="Times New Roman"/>
          <w:sz w:val="20"/>
          <w:szCs w:val="20"/>
        </w:rPr>
        <w:t>), de acordo com o protocolo ICMS 19/2011 da Secretaria de Estado de Fazenda de Minas Gerais, emitidas pela empresa participante do processo licitatório, ou seja, mesmo CNPJ. No caso de licitantes que sejam Microempreendedor Individual-MEI, de que trata o art. 18-A da LC 123/2006, ficam dispensados de apresentar nota fiscal eletrônica (</w:t>
      </w:r>
      <w:proofErr w:type="spellStart"/>
      <w:r w:rsidR="00D74DB5" w:rsidRPr="00D74DB5">
        <w:rPr>
          <w:rFonts w:ascii="Times New Roman" w:hAnsi="Times New Roman" w:cs="Times New Roman"/>
          <w:sz w:val="20"/>
          <w:szCs w:val="20"/>
        </w:rPr>
        <w:t>NFe</w:t>
      </w:r>
      <w:proofErr w:type="spellEnd"/>
      <w:r w:rsidR="00D74DB5" w:rsidRPr="00D74DB5">
        <w:rPr>
          <w:rFonts w:ascii="Times New Roman" w:hAnsi="Times New Roman" w:cs="Times New Roman"/>
          <w:sz w:val="20"/>
          <w:szCs w:val="20"/>
        </w:rPr>
        <w:t>), do acordo com o protocolo ICMS 42/2009.</w:t>
      </w:r>
    </w:p>
    <w:p w:rsidR="00866F73" w:rsidRDefault="00866F73" w:rsidP="00866F73">
      <w:pPr>
        <w:pStyle w:val="PargrafodaLista"/>
        <w:spacing w:after="0" w:line="240" w:lineRule="auto"/>
        <w:ind w:left="567" w:right="-28"/>
        <w:jc w:val="both"/>
        <w:rPr>
          <w:rFonts w:ascii="Times New Roman" w:hAnsi="Times New Roman" w:cs="Times New Roman"/>
          <w:sz w:val="20"/>
          <w:szCs w:val="20"/>
        </w:rPr>
      </w:pPr>
    </w:p>
    <w:p w:rsidR="00D74DB5" w:rsidRPr="00866F73" w:rsidRDefault="00866F73" w:rsidP="00866F73">
      <w:pPr>
        <w:pBdr>
          <w:top w:val="double" w:sz="6" w:space="0" w:color="auto"/>
          <w:bottom w:val="double" w:sz="6" w:space="0" w:color="auto"/>
        </w:pBdr>
        <w:shd w:val="clear" w:color="auto" w:fill="E8E8E8"/>
        <w:spacing w:after="0" w:line="240" w:lineRule="auto"/>
        <w:rPr>
          <w:rFonts w:ascii="Times New Roman" w:hAnsi="Times New Roman" w:cs="Times New Roman"/>
          <w:sz w:val="20"/>
          <w:szCs w:val="20"/>
        </w:rPr>
      </w:pPr>
      <w:r>
        <w:rPr>
          <w:rFonts w:ascii="Times New Roman" w:hAnsi="Times New Roman" w:cs="Times New Roman"/>
          <w:b/>
          <w:sz w:val="20"/>
          <w:szCs w:val="20"/>
        </w:rPr>
        <w:t>6</w:t>
      </w:r>
      <w:r w:rsidRPr="00866F73">
        <w:rPr>
          <w:rFonts w:ascii="Times New Roman" w:hAnsi="Times New Roman" w:cs="Times New Roman"/>
          <w:b/>
          <w:sz w:val="20"/>
          <w:szCs w:val="20"/>
        </w:rPr>
        <w:t xml:space="preserve">. </w:t>
      </w:r>
      <w:r w:rsidR="00D74DB5" w:rsidRPr="00866F73">
        <w:rPr>
          <w:rFonts w:ascii="Times New Roman" w:hAnsi="Times New Roman" w:cs="Times New Roman"/>
          <w:b/>
          <w:sz w:val="20"/>
          <w:szCs w:val="20"/>
        </w:rPr>
        <w:t>CLÁUSULA S</w:t>
      </w:r>
      <w:r>
        <w:rPr>
          <w:rFonts w:ascii="Times New Roman" w:hAnsi="Times New Roman" w:cs="Times New Roman"/>
          <w:b/>
          <w:sz w:val="20"/>
          <w:szCs w:val="20"/>
        </w:rPr>
        <w:t xml:space="preserve">EXTA </w:t>
      </w:r>
      <w:r w:rsidR="00D74DB5" w:rsidRPr="00866F73">
        <w:rPr>
          <w:rFonts w:ascii="Times New Roman" w:hAnsi="Times New Roman" w:cs="Times New Roman"/>
          <w:b/>
          <w:sz w:val="20"/>
          <w:szCs w:val="20"/>
        </w:rPr>
        <w:t>– DAS SANÇÕES ADMINISTRATIVA</w:t>
      </w:r>
      <w:r w:rsidR="00D74DB5" w:rsidRPr="00866F73">
        <w:rPr>
          <w:rFonts w:ascii="Times New Roman" w:hAnsi="Times New Roman" w:cs="Times New Roman"/>
          <w:sz w:val="20"/>
          <w:szCs w:val="20"/>
        </w:rPr>
        <w:t>S</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.1</w:t>
      </w:r>
      <w:r w:rsidR="00D74DB5" w:rsidRPr="00D74DB5">
        <w:rPr>
          <w:rFonts w:ascii="Times New Roman" w:hAnsi="Times New Roman" w:cs="Times New Roman"/>
          <w:sz w:val="20"/>
          <w:szCs w:val="20"/>
        </w:rPr>
        <w:t xml:space="preserve">. A recusa do adjudicatário em </w:t>
      </w:r>
      <w:r w:rsidR="001C16E3">
        <w:rPr>
          <w:rFonts w:ascii="Times New Roman" w:hAnsi="Times New Roman" w:cs="Times New Roman"/>
          <w:sz w:val="20"/>
          <w:szCs w:val="20"/>
        </w:rPr>
        <w:t>fornecer os produtos</w:t>
      </w:r>
      <w:r w:rsidR="00D74DB5" w:rsidRPr="00D74DB5">
        <w:rPr>
          <w:rFonts w:ascii="Times New Roman" w:hAnsi="Times New Roman" w:cs="Times New Roman"/>
          <w:sz w:val="20"/>
          <w:szCs w:val="20"/>
        </w:rPr>
        <w:t xml:space="preserve"> conforme estabelecido pelo MUNICÍPIO, bem como a execução em desacordo com o estipulado, caracterizará descumprimento da obrigação assumida e permitirá a aplicação das seguintes sanções pelo MUNICÍPIO:</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.1.1</w:t>
      </w:r>
      <w:r w:rsidR="00D74DB5" w:rsidRPr="00D74DB5">
        <w:rPr>
          <w:rFonts w:ascii="Times New Roman" w:hAnsi="Times New Roman" w:cs="Times New Roman"/>
          <w:sz w:val="20"/>
          <w:szCs w:val="20"/>
        </w:rPr>
        <w:t>. Advertência, que será aplicada sempre por escrito;</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.1.2</w:t>
      </w:r>
      <w:r w:rsidR="00D74DB5" w:rsidRPr="00D74DB5">
        <w:rPr>
          <w:rFonts w:ascii="Times New Roman" w:hAnsi="Times New Roman" w:cs="Times New Roman"/>
          <w:sz w:val="20"/>
          <w:szCs w:val="20"/>
        </w:rPr>
        <w:t>. Multas;</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.1.3</w:t>
      </w:r>
      <w:r w:rsidR="00D74DB5" w:rsidRPr="00D74DB5">
        <w:rPr>
          <w:rFonts w:ascii="Times New Roman" w:hAnsi="Times New Roman" w:cs="Times New Roman"/>
          <w:sz w:val="20"/>
          <w:szCs w:val="20"/>
        </w:rPr>
        <w:t>. Suspensão temporária do direito de licitar com o Município de Presidente Olegário;</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.1.4</w:t>
      </w:r>
      <w:r w:rsidR="00D74DB5" w:rsidRPr="00D74DB5">
        <w:rPr>
          <w:rFonts w:ascii="Times New Roman" w:hAnsi="Times New Roman" w:cs="Times New Roman"/>
          <w:sz w:val="20"/>
          <w:szCs w:val="20"/>
        </w:rPr>
        <w:t xml:space="preserve">. Indenização ao MUNICÍPIO da diferença de custo para </w:t>
      </w:r>
      <w:r w:rsidR="001C16E3">
        <w:rPr>
          <w:rFonts w:ascii="Times New Roman" w:hAnsi="Times New Roman" w:cs="Times New Roman"/>
          <w:sz w:val="20"/>
          <w:szCs w:val="20"/>
        </w:rPr>
        <w:t>aquisição de o</w:t>
      </w:r>
      <w:r w:rsidR="00D74DB5" w:rsidRPr="00D74DB5">
        <w:rPr>
          <w:rFonts w:ascii="Times New Roman" w:hAnsi="Times New Roman" w:cs="Times New Roman"/>
          <w:sz w:val="20"/>
          <w:szCs w:val="20"/>
        </w:rPr>
        <w:t>utro licitante;</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.1.5.</w:t>
      </w:r>
      <w:r w:rsidR="00D74DB5" w:rsidRPr="00D74DB5">
        <w:rPr>
          <w:rFonts w:ascii="Times New Roman" w:hAnsi="Times New Roman" w:cs="Times New Roman"/>
          <w:sz w:val="20"/>
          <w:szCs w:val="20"/>
        </w:rPr>
        <w:t xml:space="preserve"> Declaração de inidoneidade para licitar e contratar com a Administração Pública, no prazo não superior a cinco anos.</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.2</w:t>
      </w:r>
      <w:r w:rsidR="00D74DB5" w:rsidRPr="00D74DB5">
        <w:rPr>
          <w:rFonts w:ascii="Times New Roman" w:hAnsi="Times New Roman" w:cs="Times New Roman"/>
          <w:sz w:val="20"/>
          <w:szCs w:val="20"/>
        </w:rPr>
        <w:t>. Será aplicada multa a razão de 0,3% (três décimos por cento) sobre o valor total do fornecimento, por dia de atraso na inexecução da Ata;</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.3</w:t>
      </w:r>
      <w:r w:rsidR="00D74DB5" w:rsidRPr="00D74DB5">
        <w:rPr>
          <w:rFonts w:ascii="Times New Roman" w:hAnsi="Times New Roman" w:cs="Times New Roman"/>
          <w:sz w:val="20"/>
          <w:szCs w:val="20"/>
        </w:rPr>
        <w:t>. Será aplicada multa a razão de 3,0% (três por cento) sobre o valor total do fornecimento, por inexecução parcial das obrigações contratuais;</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.4</w:t>
      </w:r>
      <w:r w:rsidR="00D74DB5" w:rsidRPr="00D74DB5">
        <w:rPr>
          <w:rFonts w:ascii="Times New Roman" w:hAnsi="Times New Roman" w:cs="Times New Roman"/>
          <w:sz w:val="20"/>
          <w:szCs w:val="20"/>
        </w:rPr>
        <w:t>. O valor máximo das multas não poderá exceder, cumulativamente, a 10% (dez por cento) do valor da aquisição.</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.5</w:t>
      </w:r>
      <w:r w:rsidR="00D74DB5" w:rsidRPr="00D74DB5">
        <w:rPr>
          <w:rFonts w:ascii="Times New Roman" w:hAnsi="Times New Roman" w:cs="Times New Roman"/>
          <w:sz w:val="20"/>
          <w:szCs w:val="20"/>
        </w:rPr>
        <w:t>. As sanções previstas neste capítulo poderão ser aplicadas cumulativamente, ou não, de acordo com a gravidade da infração, facultada ampla defesa ao LICITANTE, no prazo de cinco dias úteis a contar da intimação do ato.</w:t>
      </w:r>
    </w:p>
    <w:p w:rsidR="00D74DB5" w:rsidRPr="00D74DB5" w:rsidRDefault="00D74DB5" w:rsidP="006A3A18">
      <w:pPr>
        <w:spacing w:after="0" w:line="240" w:lineRule="auto"/>
        <w:ind w:left="709"/>
        <w:jc w:val="both"/>
        <w:rPr>
          <w:rFonts w:ascii="Times New Roman" w:hAnsi="Times New Roman" w:cs="Times New Roman"/>
          <w:i/>
          <w:sz w:val="20"/>
          <w:szCs w:val="20"/>
        </w:rPr>
      </w:pPr>
      <w:r w:rsidRPr="00D74DB5">
        <w:rPr>
          <w:rFonts w:ascii="Times New Roman" w:hAnsi="Times New Roman" w:cs="Times New Roman"/>
          <w:b/>
          <w:sz w:val="20"/>
          <w:szCs w:val="20"/>
        </w:rPr>
        <w:t>§1º</w:t>
      </w:r>
      <w:r w:rsidRPr="00D74DB5">
        <w:rPr>
          <w:rFonts w:ascii="Times New Roman" w:hAnsi="Times New Roman" w:cs="Times New Roman"/>
          <w:i/>
          <w:sz w:val="20"/>
          <w:szCs w:val="20"/>
        </w:rPr>
        <w:t xml:space="preserve"> - Em casos de atraso injustificado no fornecimento dos Produtos, inexecução parcial ou total das condições pactuadas; e também em casos de má-fé quanto à descrição do objeto contratado, a Contratada estará sujeita as penalidades acima descritas, garantida a prévia defesa.</w:t>
      </w:r>
    </w:p>
    <w:p w:rsidR="00D74DB5" w:rsidRPr="00D74DB5" w:rsidRDefault="00D74DB5" w:rsidP="006A3A18">
      <w:pPr>
        <w:spacing w:after="0" w:line="240" w:lineRule="auto"/>
        <w:ind w:left="709"/>
        <w:jc w:val="both"/>
        <w:rPr>
          <w:rFonts w:ascii="Times New Roman" w:hAnsi="Times New Roman" w:cs="Times New Roman"/>
          <w:i/>
          <w:sz w:val="20"/>
          <w:szCs w:val="20"/>
        </w:rPr>
      </w:pPr>
      <w:r w:rsidRPr="00D74DB5">
        <w:rPr>
          <w:rFonts w:ascii="Times New Roman" w:hAnsi="Times New Roman" w:cs="Times New Roman"/>
          <w:b/>
          <w:sz w:val="20"/>
          <w:szCs w:val="20"/>
        </w:rPr>
        <w:t>§2º</w:t>
      </w:r>
      <w:r w:rsidRPr="00D74DB5">
        <w:rPr>
          <w:rFonts w:ascii="Times New Roman" w:hAnsi="Times New Roman" w:cs="Times New Roman"/>
          <w:i/>
          <w:sz w:val="20"/>
          <w:szCs w:val="20"/>
        </w:rPr>
        <w:t>- Para o caso de desistência injustificada pela adjudicatária, decorrente da aplicação do item anterior, fica estabelecida a multa de 1% (um por cento) sobre o valor da Ata.</w:t>
      </w:r>
    </w:p>
    <w:p w:rsidR="00D74DB5" w:rsidRPr="00D74DB5" w:rsidRDefault="00D74DB5" w:rsidP="006A3A18">
      <w:pPr>
        <w:spacing w:after="0" w:line="240" w:lineRule="auto"/>
        <w:ind w:left="709"/>
        <w:jc w:val="both"/>
        <w:rPr>
          <w:rFonts w:ascii="Times New Roman" w:hAnsi="Times New Roman" w:cs="Times New Roman"/>
          <w:i/>
          <w:sz w:val="20"/>
          <w:szCs w:val="20"/>
        </w:rPr>
      </w:pPr>
      <w:r w:rsidRPr="00D74DB5">
        <w:rPr>
          <w:rFonts w:ascii="Times New Roman" w:hAnsi="Times New Roman" w:cs="Times New Roman"/>
          <w:b/>
          <w:sz w:val="20"/>
          <w:szCs w:val="20"/>
        </w:rPr>
        <w:t xml:space="preserve">§3º </w:t>
      </w:r>
      <w:r w:rsidRPr="00D74DB5">
        <w:rPr>
          <w:rFonts w:ascii="Times New Roman" w:hAnsi="Times New Roman" w:cs="Times New Roman"/>
          <w:i/>
          <w:sz w:val="20"/>
          <w:szCs w:val="20"/>
        </w:rPr>
        <w:t>- O recolhimento da multa referida no subitem anterior deverá ser feito através de depósito no Banco do Brasil S/A, Agência 1333-1, Conta Corrente nº. 21005-6, no prazo máximo de 05 (cinco) dias úteis a contar da Data em que for aplicada a multa</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6</w:t>
      </w:r>
      <w:r w:rsidR="00D74DB5" w:rsidRPr="00D74DB5">
        <w:rPr>
          <w:rFonts w:ascii="Times New Roman" w:hAnsi="Times New Roman" w:cs="Times New Roman"/>
          <w:b/>
          <w:sz w:val="20"/>
          <w:szCs w:val="20"/>
        </w:rPr>
        <w:t>.6</w:t>
      </w:r>
      <w:r w:rsidR="00D74DB5" w:rsidRPr="00D74DB5">
        <w:rPr>
          <w:rFonts w:ascii="Times New Roman" w:hAnsi="Times New Roman" w:cs="Times New Roman"/>
          <w:sz w:val="20"/>
          <w:szCs w:val="20"/>
        </w:rPr>
        <w:t xml:space="preserve"> Extensões das penalidades:</w:t>
      </w:r>
    </w:p>
    <w:p w:rsidR="00D74DB5" w:rsidRPr="00D74DB5" w:rsidRDefault="00051614"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sidR="00D74DB5" w:rsidRPr="00D74DB5">
        <w:rPr>
          <w:rFonts w:ascii="Times New Roman" w:hAnsi="Times New Roman" w:cs="Times New Roman"/>
          <w:b/>
          <w:sz w:val="20"/>
          <w:szCs w:val="20"/>
        </w:rPr>
        <w:t>.6.1</w:t>
      </w:r>
      <w:r w:rsidR="00D74DB5" w:rsidRPr="00D74DB5">
        <w:rPr>
          <w:rFonts w:ascii="Times New Roman" w:hAnsi="Times New Roman" w:cs="Times New Roman"/>
          <w:sz w:val="20"/>
          <w:szCs w:val="20"/>
        </w:rPr>
        <w:t>. A sanção de suspensão de participar em licitação e contratar com a Administração Pública poderão ser também aplicadas àqueles que:</w:t>
      </w:r>
    </w:p>
    <w:p w:rsidR="00D74DB5" w:rsidRPr="00D74DB5" w:rsidRDefault="00D74DB5" w:rsidP="006A3A18">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a)</w:t>
      </w:r>
      <w:r w:rsidRPr="00D74DB5">
        <w:rPr>
          <w:rFonts w:ascii="Times New Roman" w:hAnsi="Times New Roman" w:cs="Times New Roman"/>
          <w:sz w:val="20"/>
          <w:szCs w:val="20"/>
        </w:rPr>
        <w:t xml:space="preserve"> retardarem a execução do pregão;</w:t>
      </w:r>
    </w:p>
    <w:p w:rsidR="00D74DB5" w:rsidRPr="00D74DB5" w:rsidRDefault="00D74DB5" w:rsidP="006A3A18">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b)</w:t>
      </w:r>
      <w:r w:rsidRPr="00D74DB5">
        <w:rPr>
          <w:rFonts w:ascii="Times New Roman" w:hAnsi="Times New Roman" w:cs="Times New Roman"/>
          <w:sz w:val="20"/>
          <w:szCs w:val="20"/>
        </w:rPr>
        <w:t xml:space="preserve"> demonstrarem não possuir idoneidade para contratar com a Administração;</w:t>
      </w:r>
    </w:p>
    <w:p w:rsidR="00D74DB5" w:rsidRDefault="00D74DB5" w:rsidP="006A3A18">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c)</w:t>
      </w:r>
      <w:r w:rsidRPr="00D74DB5">
        <w:rPr>
          <w:rFonts w:ascii="Times New Roman" w:hAnsi="Times New Roman" w:cs="Times New Roman"/>
          <w:sz w:val="20"/>
          <w:szCs w:val="20"/>
        </w:rPr>
        <w:t xml:space="preserve"> fizerem declaração falsa ou cometerem fraude fiscal.</w:t>
      </w:r>
    </w:p>
    <w:p w:rsidR="005B03A1" w:rsidRPr="005B03A1" w:rsidRDefault="005B03A1" w:rsidP="005B03A1">
      <w:pPr>
        <w:pStyle w:val="PargrafodaLista"/>
        <w:spacing w:after="0" w:line="240" w:lineRule="auto"/>
        <w:ind w:left="567" w:right="-28"/>
        <w:jc w:val="both"/>
        <w:rPr>
          <w:rFonts w:ascii="Times New Roman" w:hAnsi="Times New Roman" w:cs="Times New Roman"/>
          <w:sz w:val="20"/>
          <w:szCs w:val="20"/>
        </w:rPr>
      </w:pPr>
    </w:p>
    <w:p w:rsidR="00D74DB5" w:rsidRPr="005B03A1" w:rsidRDefault="005B03A1" w:rsidP="005B03A1">
      <w:pPr>
        <w:pBdr>
          <w:top w:val="double" w:sz="6" w:space="0" w:color="auto"/>
          <w:bottom w:val="double" w:sz="6" w:space="0" w:color="auto"/>
        </w:pBdr>
        <w:shd w:val="clear" w:color="auto" w:fill="E8E8E8"/>
        <w:spacing w:after="0" w:line="240" w:lineRule="auto"/>
        <w:rPr>
          <w:rFonts w:ascii="Times New Roman" w:hAnsi="Times New Roman" w:cs="Times New Roman"/>
          <w:sz w:val="20"/>
          <w:szCs w:val="20"/>
        </w:rPr>
      </w:pPr>
      <w:r w:rsidRPr="005B03A1">
        <w:rPr>
          <w:rFonts w:ascii="Times New Roman" w:hAnsi="Times New Roman" w:cs="Times New Roman"/>
          <w:b/>
          <w:sz w:val="20"/>
          <w:szCs w:val="20"/>
        </w:rPr>
        <w:t xml:space="preserve">7. </w:t>
      </w:r>
      <w:r w:rsidR="00D74DB5" w:rsidRPr="005B03A1">
        <w:rPr>
          <w:rFonts w:ascii="Times New Roman" w:hAnsi="Times New Roman" w:cs="Times New Roman"/>
          <w:b/>
          <w:sz w:val="20"/>
          <w:szCs w:val="20"/>
        </w:rPr>
        <w:t xml:space="preserve">CLÁUSULA </w:t>
      </w:r>
      <w:r>
        <w:rPr>
          <w:rFonts w:ascii="Times New Roman" w:hAnsi="Times New Roman" w:cs="Times New Roman"/>
          <w:b/>
          <w:sz w:val="20"/>
          <w:szCs w:val="20"/>
        </w:rPr>
        <w:t xml:space="preserve">SÉTIMA </w:t>
      </w:r>
      <w:r w:rsidR="00D74DB5" w:rsidRPr="005B03A1">
        <w:rPr>
          <w:rFonts w:ascii="Times New Roman" w:hAnsi="Times New Roman" w:cs="Times New Roman"/>
          <w:b/>
          <w:sz w:val="20"/>
          <w:szCs w:val="20"/>
        </w:rPr>
        <w:t>– DOS RECURSOS ORÇAMENTÁRIOS</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7</w:t>
      </w:r>
      <w:r w:rsidR="00D74DB5" w:rsidRPr="00D74DB5">
        <w:rPr>
          <w:rFonts w:ascii="Times New Roman" w:hAnsi="Times New Roman" w:cs="Times New Roman"/>
          <w:b/>
          <w:sz w:val="20"/>
          <w:szCs w:val="20"/>
        </w:rPr>
        <w:t>.1.</w:t>
      </w:r>
      <w:r w:rsidR="00D74DB5" w:rsidRPr="00D74DB5">
        <w:rPr>
          <w:rFonts w:ascii="Times New Roman" w:hAnsi="Times New Roman" w:cs="Times New Roman"/>
          <w:sz w:val="20"/>
          <w:szCs w:val="20"/>
        </w:rPr>
        <w:t>O recurso orçamentár</w:t>
      </w:r>
      <w:r w:rsidR="00EF779F">
        <w:rPr>
          <w:rFonts w:ascii="Times New Roman" w:hAnsi="Times New Roman" w:cs="Times New Roman"/>
          <w:sz w:val="20"/>
          <w:szCs w:val="20"/>
        </w:rPr>
        <w:t xml:space="preserve">io para atender ao pagamento do </w:t>
      </w:r>
      <w:r w:rsidR="00D74DB5" w:rsidRPr="00D74DB5">
        <w:rPr>
          <w:rFonts w:ascii="Times New Roman" w:hAnsi="Times New Roman" w:cs="Times New Roman"/>
          <w:sz w:val="20"/>
          <w:szCs w:val="20"/>
        </w:rPr>
        <w:t>objeto deste Contrato correrá à conta da seguinte dotação orçamentária:</w:t>
      </w:r>
    </w:p>
    <w:tbl>
      <w:tblPr>
        <w:tblW w:w="0" w:type="auto"/>
        <w:tblLayout w:type="fixed"/>
        <w:tblCellMar>
          <w:left w:w="70" w:type="dxa"/>
          <w:right w:w="70" w:type="dxa"/>
        </w:tblCellMar>
        <w:tblLook w:val="0000" w:firstRow="0" w:lastRow="0" w:firstColumn="0" w:lastColumn="0" w:noHBand="0" w:noVBand="0"/>
      </w:tblPr>
      <w:tblGrid>
        <w:gridCol w:w="9828"/>
      </w:tblGrid>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02.02.01.04.122.0402.2313.3.3.90.30.00.Material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02.04.01.12.122.1201.2078.3.3.90.30.00.Material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02.04.01.12.122.1201.2078.3.3.90.30.00.Material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02.04.01.12.306.1205.2095.3.3.90.30.00.Material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02.04.01.12.306.1205.2095.3.3.90.30.00.Material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02.04.01.12.306.1205.2095.3.3.90.30.00.Material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02.04.01.12.306.1205.2095.3.3.90.30.00.Material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02.04.01.12.361.1202.2087.3.3.90.30.00.Material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02.04.01.12.365.1203.2322.3.3.90.30.00.Material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02.04.02.12.361.1202.2102.3.3.90.30.00.Material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02.05.01.10.122.1002.2122.3.3.90.30.00.Material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02.05.01.10.301.1001.2027.3.3.90.30.00.Material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02.05.01.10.301.1001.2027.3.3.90.30.00.Material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02.05.01.10.302.1001.2024.3.3.90.30.00.Material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02.05.01.10.302.1001.2304.3.3.90.30.00.Material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02.05.01.10.305.1003.2033.3.3.90.30.00.Material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02.06.04.08.243.0801.2324.3.3.90.30.00.Material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02.06.04.08.243.0801.2324.3.3.90.30.00.Material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02.06.04.08.243.0801.2324.3.3.90.30.00.Material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02.06.04.08.244.0801.2138.3.3.90.30.00.Material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02.06.04.08.244.0801.2138.3.3.90.30.00.Material de Consumo</w:t>
            </w:r>
          </w:p>
        </w:tc>
      </w:tr>
      <w:tr w:rsidR="00D74DB5" w:rsidRPr="00D74DB5" w:rsidTr="0095406E">
        <w:tc>
          <w:tcPr>
            <w:tcW w:w="9828" w:type="dxa"/>
          </w:tcPr>
          <w:p w:rsidR="00D74DB5" w:rsidRPr="00D74DB5" w:rsidRDefault="00D74DB5" w:rsidP="006A3A18">
            <w:pPr>
              <w:spacing w:after="0" w:line="240" w:lineRule="auto"/>
              <w:rPr>
                <w:rFonts w:ascii="Times New Roman" w:hAnsi="Times New Roman" w:cs="Times New Roman"/>
                <w:b/>
                <w:noProof/>
                <w:sz w:val="20"/>
                <w:szCs w:val="20"/>
              </w:rPr>
            </w:pPr>
            <w:r w:rsidRPr="00D74DB5">
              <w:rPr>
                <w:rFonts w:ascii="Times New Roman" w:hAnsi="Times New Roman" w:cs="Times New Roman"/>
                <w:b/>
                <w:noProof/>
                <w:sz w:val="20"/>
                <w:szCs w:val="20"/>
              </w:rPr>
              <w:t>02.09.01.26.782.2601.2053.3.3.90.30.00.Material de Consumo</w:t>
            </w:r>
          </w:p>
        </w:tc>
      </w:tr>
    </w:tbl>
    <w:p w:rsidR="005B03A1" w:rsidRDefault="005B03A1" w:rsidP="005B03A1">
      <w:pPr>
        <w:pStyle w:val="PargrafodaLista"/>
        <w:spacing w:after="0" w:line="240" w:lineRule="auto"/>
        <w:ind w:left="567" w:right="-28"/>
        <w:jc w:val="both"/>
        <w:rPr>
          <w:rFonts w:ascii="Times New Roman" w:hAnsi="Times New Roman" w:cs="Times New Roman"/>
          <w:sz w:val="20"/>
          <w:szCs w:val="20"/>
        </w:rPr>
      </w:pPr>
    </w:p>
    <w:p w:rsidR="00D74DB5" w:rsidRPr="005B03A1" w:rsidRDefault="005B03A1" w:rsidP="005B03A1">
      <w:pPr>
        <w:pBdr>
          <w:top w:val="double" w:sz="6" w:space="0" w:color="auto"/>
          <w:bottom w:val="double" w:sz="6" w:space="0" w:color="auto"/>
        </w:pBdr>
        <w:shd w:val="clear" w:color="auto" w:fill="E8E8E8"/>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Pr="005B03A1">
        <w:rPr>
          <w:rFonts w:ascii="Times New Roman" w:hAnsi="Times New Roman" w:cs="Times New Roman"/>
          <w:b/>
          <w:sz w:val="20"/>
          <w:szCs w:val="20"/>
        </w:rPr>
        <w:t xml:space="preserve">. </w:t>
      </w:r>
      <w:r w:rsidR="00D74DB5" w:rsidRPr="005B03A1">
        <w:rPr>
          <w:rFonts w:ascii="Times New Roman" w:hAnsi="Times New Roman" w:cs="Times New Roman"/>
          <w:b/>
          <w:sz w:val="20"/>
          <w:szCs w:val="20"/>
        </w:rPr>
        <w:t xml:space="preserve">CLÁUSULA </w:t>
      </w:r>
      <w:r>
        <w:rPr>
          <w:rFonts w:ascii="Times New Roman" w:hAnsi="Times New Roman" w:cs="Times New Roman"/>
          <w:b/>
          <w:sz w:val="20"/>
          <w:szCs w:val="20"/>
        </w:rPr>
        <w:t xml:space="preserve">OITAVA </w:t>
      </w:r>
      <w:r w:rsidR="00D74DB5" w:rsidRPr="005B03A1">
        <w:rPr>
          <w:rFonts w:ascii="Times New Roman" w:hAnsi="Times New Roman" w:cs="Times New Roman"/>
          <w:b/>
          <w:sz w:val="20"/>
          <w:szCs w:val="20"/>
        </w:rPr>
        <w:t>– DA RESPONSABILIDADE DA CONTRATADA</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8</w:t>
      </w:r>
      <w:r w:rsidR="00D74DB5" w:rsidRPr="00D74DB5">
        <w:rPr>
          <w:rFonts w:ascii="Times New Roman" w:hAnsi="Times New Roman" w:cs="Times New Roman"/>
          <w:b/>
          <w:sz w:val="20"/>
          <w:szCs w:val="20"/>
        </w:rPr>
        <w:t>.1.</w:t>
      </w:r>
      <w:r w:rsidR="00D74DB5" w:rsidRPr="00D74DB5">
        <w:rPr>
          <w:rFonts w:ascii="Times New Roman" w:hAnsi="Times New Roman" w:cs="Times New Roman"/>
          <w:sz w:val="20"/>
          <w:szCs w:val="20"/>
        </w:rPr>
        <w:t xml:space="preserve"> Cumprir fielmente esta Ata, executando-a sob sua inteira responsabilidade, vedada sua transferência a terceiros, total ou parcial;</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8</w:t>
      </w:r>
      <w:r w:rsidR="00D74DB5" w:rsidRPr="00D74DB5">
        <w:rPr>
          <w:rFonts w:ascii="Times New Roman" w:hAnsi="Times New Roman" w:cs="Times New Roman"/>
          <w:b/>
          <w:sz w:val="20"/>
          <w:szCs w:val="20"/>
        </w:rPr>
        <w:t>.2.</w:t>
      </w:r>
      <w:r w:rsidR="00D74DB5" w:rsidRPr="00D74DB5">
        <w:rPr>
          <w:rFonts w:ascii="Times New Roman" w:hAnsi="Times New Roman" w:cs="Times New Roman"/>
          <w:sz w:val="20"/>
          <w:szCs w:val="20"/>
        </w:rPr>
        <w:t xml:space="preserve"> Responsabilizar-se por todos os encargos que incidirem sobre a execução desta Ata;</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8</w:t>
      </w:r>
      <w:r w:rsidR="00D74DB5" w:rsidRPr="00D74DB5">
        <w:rPr>
          <w:rFonts w:ascii="Times New Roman" w:hAnsi="Times New Roman" w:cs="Times New Roman"/>
          <w:b/>
          <w:sz w:val="20"/>
          <w:szCs w:val="20"/>
        </w:rPr>
        <w:t>.3.</w:t>
      </w:r>
      <w:r w:rsidR="00D74DB5" w:rsidRPr="00D74DB5">
        <w:rPr>
          <w:rFonts w:ascii="Times New Roman" w:hAnsi="Times New Roman" w:cs="Times New Roman"/>
          <w:sz w:val="20"/>
          <w:szCs w:val="20"/>
        </w:rPr>
        <w:t xml:space="preserve"> A CONTRATADA se responsabiliza pela entrega dos gêneros alimentícios que serão fornecidos parceladamente em quantitativos e locais, informados pela administração municipal, por meio de seus cronogramas de entrega;</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8</w:t>
      </w:r>
      <w:r w:rsidR="00D74DB5" w:rsidRPr="00D74DB5">
        <w:rPr>
          <w:rFonts w:ascii="Times New Roman" w:hAnsi="Times New Roman" w:cs="Times New Roman"/>
          <w:b/>
          <w:sz w:val="20"/>
          <w:szCs w:val="20"/>
        </w:rPr>
        <w:t>.4.</w:t>
      </w:r>
      <w:r w:rsidR="00D74DB5" w:rsidRPr="00D74DB5">
        <w:rPr>
          <w:rFonts w:ascii="Times New Roman" w:hAnsi="Times New Roman" w:cs="Times New Roman"/>
          <w:sz w:val="20"/>
          <w:szCs w:val="20"/>
        </w:rPr>
        <w:t xml:space="preserve"> Guardar sigilo sobre todas as informações obtidas </w:t>
      </w:r>
      <w:r w:rsidR="00EF779F">
        <w:rPr>
          <w:rFonts w:ascii="Times New Roman" w:hAnsi="Times New Roman" w:cs="Times New Roman"/>
          <w:sz w:val="20"/>
          <w:szCs w:val="20"/>
        </w:rPr>
        <w:t>em decorrência do cumprimento desta</w:t>
      </w:r>
      <w:r w:rsidR="00D74DB5" w:rsidRPr="00D74DB5">
        <w:rPr>
          <w:rFonts w:ascii="Times New Roman" w:hAnsi="Times New Roman" w:cs="Times New Roman"/>
          <w:sz w:val="20"/>
          <w:szCs w:val="20"/>
        </w:rPr>
        <w:t xml:space="preserve"> </w:t>
      </w:r>
      <w:r w:rsidR="00EF779F">
        <w:rPr>
          <w:rFonts w:ascii="Times New Roman" w:hAnsi="Times New Roman" w:cs="Times New Roman"/>
          <w:sz w:val="20"/>
          <w:szCs w:val="20"/>
        </w:rPr>
        <w:t>ata</w:t>
      </w:r>
      <w:r w:rsidR="00D74DB5" w:rsidRPr="00D74DB5">
        <w:rPr>
          <w:rFonts w:ascii="Times New Roman" w:hAnsi="Times New Roman" w:cs="Times New Roman"/>
          <w:sz w:val="20"/>
          <w:szCs w:val="20"/>
        </w:rPr>
        <w:t>;</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8</w:t>
      </w:r>
      <w:r w:rsidR="00D74DB5" w:rsidRPr="00D74DB5">
        <w:rPr>
          <w:rFonts w:ascii="Times New Roman" w:hAnsi="Times New Roman" w:cs="Times New Roman"/>
          <w:b/>
          <w:sz w:val="20"/>
          <w:szCs w:val="20"/>
        </w:rPr>
        <w:t>.5.</w:t>
      </w:r>
      <w:r w:rsidR="00D74DB5" w:rsidRPr="00D74DB5">
        <w:rPr>
          <w:rFonts w:ascii="Times New Roman" w:hAnsi="Times New Roman" w:cs="Times New Roman"/>
          <w:sz w:val="20"/>
          <w:szCs w:val="20"/>
        </w:rPr>
        <w:t xml:space="preserve"> A não execução, a execução incompleta ou insatisfatória, além do descumprimento das cláusulas, sujeitará à contratada as sanções administrativas previstas nesta Ata;</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8</w:t>
      </w:r>
      <w:r w:rsidR="00D74DB5" w:rsidRPr="00D74DB5">
        <w:rPr>
          <w:rFonts w:ascii="Times New Roman" w:hAnsi="Times New Roman" w:cs="Times New Roman"/>
          <w:b/>
          <w:sz w:val="20"/>
          <w:szCs w:val="20"/>
        </w:rPr>
        <w:t>.6.</w:t>
      </w:r>
      <w:r w:rsidR="00D74DB5" w:rsidRPr="00D74DB5">
        <w:rPr>
          <w:rFonts w:ascii="Times New Roman" w:hAnsi="Times New Roman" w:cs="Times New Roman"/>
          <w:sz w:val="20"/>
          <w:szCs w:val="20"/>
        </w:rPr>
        <w:t xml:space="preserve"> Manter, durante a vigência desta ata, todas as condições de habilitação e qualificação exigidas pela Lei n° 8.666/93; e guardar sigilo sobre todas as informações obtidas em decorrência do cumprimento da Ata.</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8</w:t>
      </w:r>
      <w:r w:rsidR="00D74DB5" w:rsidRPr="00D74DB5">
        <w:rPr>
          <w:rFonts w:ascii="Times New Roman" w:hAnsi="Times New Roman" w:cs="Times New Roman"/>
          <w:b/>
          <w:sz w:val="20"/>
          <w:szCs w:val="20"/>
        </w:rPr>
        <w:t>.7.</w:t>
      </w:r>
      <w:r w:rsidR="00D74DB5" w:rsidRPr="00D74DB5">
        <w:rPr>
          <w:rFonts w:ascii="Times New Roman" w:hAnsi="Times New Roman" w:cs="Times New Roman"/>
          <w:sz w:val="20"/>
          <w:szCs w:val="20"/>
        </w:rPr>
        <w:t xml:space="preserve"> Ficam as empresas cientes de que deverão responsabilizar-se por quaisquer questionamentos acerca do contratado, mormente judiciais, incluindo-se aqui todos os encargos e despesas diretas e indiretas, tais como: salários, transportes, encargos sociais, fiscais, trabalhistas, previdenciários e de ordem de classe, indenizações e quaisquer outras que forem devidas aos seus empregados ou prepostos, no desempenho do objeto ora contratado, ficando ainda, a Contratante, isenta de qualquer vínculo empregatício com os mesmos.</w:t>
      </w:r>
    </w:p>
    <w:p w:rsidR="00D74DB5" w:rsidRPr="00D74DB5" w:rsidRDefault="005B03A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8</w:t>
      </w:r>
      <w:r w:rsidR="00D74DB5" w:rsidRPr="00D74DB5">
        <w:rPr>
          <w:rFonts w:ascii="Times New Roman" w:hAnsi="Times New Roman" w:cs="Times New Roman"/>
          <w:b/>
          <w:sz w:val="20"/>
          <w:szCs w:val="20"/>
        </w:rPr>
        <w:t>.8.</w:t>
      </w:r>
      <w:r w:rsidR="00D74DB5" w:rsidRPr="00D74DB5">
        <w:rPr>
          <w:rFonts w:ascii="Times New Roman" w:hAnsi="Times New Roman" w:cs="Times New Roman"/>
          <w:sz w:val="20"/>
          <w:szCs w:val="20"/>
        </w:rPr>
        <w:t xml:space="preserve"> Providenciar a imediata correção das deficiências apontadas pela CONTRATANTE quanto à entrega dos produtos contratados.</w:t>
      </w:r>
    </w:p>
    <w:p w:rsidR="00D74DB5" w:rsidRDefault="00D74DB5" w:rsidP="006A3A18">
      <w:pPr>
        <w:spacing w:after="0" w:line="240" w:lineRule="auto"/>
        <w:ind w:left="709"/>
        <w:jc w:val="both"/>
        <w:rPr>
          <w:rFonts w:ascii="Times New Roman" w:hAnsi="Times New Roman" w:cs="Times New Roman"/>
          <w:i/>
          <w:sz w:val="20"/>
          <w:szCs w:val="20"/>
        </w:rPr>
      </w:pPr>
      <w:r w:rsidRPr="00D74DB5">
        <w:rPr>
          <w:rFonts w:ascii="Times New Roman" w:hAnsi="Times New Roman" w:cs="Times New Roman"/>
          <w:b/>
          <w:i/>
          <w:sz w:val="20"/>
          <w:szCs w:val="20"/>
          <w:u w:val="single"/>
        </w:rPr>
        <w:t>PARÁGRAFO ÚNICO</w:t>
      </w:r>
      <w:r w:rsidRPr="00D74DB5">
        <w:rPr>
          <w:rFonts w:ascii="Times New Roman" w:hAnsi="Times New Roman" w:cs="Times New Roman"/>
          <w:i/>
          <w:sz w:val="20"/>
          <w:szCs w:val="20"/>
        </w:rPr>
        <w:t xml:space="preserve"> - É vedado à CONTRATADA terceirizar, no todo ou em parte, os trabalhos contratados, sem a prévia autorização expressa e por escrito do Município de Presidente Olegário.</w:t>
      </w:r>
    </w:p>
    <w:p w:rsidR="005B03A1" w:rsidRDefault="005B03A1" w:rsidP="005B03A1">
      <w:pPr>
        <w:pStyle w:val="PargrafodaLista"/>
        <w:spacing w:after="0" w:line="240" w:lineRule="auto"/>
        <w:ind w:left="567" w:right="-28"/>
        <w:jc w:val="both"/>
        <w:rPr>
          <w:rFonts w:ascii="Times New Roman" w:hAnsi="Times New Roman" w:cs="Times New Roman"/>
          <w:sz w:val="20"/>
          <w:szCs w:val="20"/>
        </w:rPr>
      </w:pPr>
    </w:p>
    <w:p w:rsidR="00D74DB5" w:rsidRPr="005B03A1" w:rsidRDefault="005B03A1" w:rsidP="005B03A1">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sidRPr="005B03A1">
        <w:rPr>
          <w:rFonts w:ascii="Times New Roman" w:hAnsi="Times New Roman" w:cs="Times New Roman"/>
          <w:b/>
          <w:sz w:val="20"/>
          <w:szCs w:val="20"/>
        </w:rPr>
        <w:t xml:space="preserve">9. </w:t>
      </w:r>
      <w:r w:rsidR="00D74DB5" w:rsidRPr="005B03A1">
        <w:rPr>
          <w:rFonts w:ascii="Times New Roman" w:hAnsi="Times New Roman" w:cs="Times New Roman"/>
          <w:b/>
          <w:sz w:val="20"/>
          <w:szCs w:val="20"/>
        </w:rPr>
        <w:t xml:space="preserve">CLÁUSULA </w:t>
      </w:r>
      <w:r w:rsidRPr="005B03A1">
        <w:rPr>
          <w:rFonts w:ascii="Times New Roman" w:hAnsi="Times New Roman" w:cs="Times New Roman"/>
          <w:b/>
          <w:sz w:val="20"/>
          <w:szCs w:val="20"/>
        </w:rPr>
        <w:t>NONA</w:t>
      </w:r>
      <w:r w:rsidR="00D74DB5" w:rsidRPr="005B03A1">
        <w:rPr>
          <w:rFonts w:ascii="Times New Roman" w:hAnsi="Times New Roman" w:cs="Times New Roman"/>
          <w:b/>
          <w:sz w:val="20"/>
          <w:szCs w:val="20"/>
        </w:rPr>
        <w:t xml:space="preserve"> - DA RESPONSABILIDADE DO CONTRATANTE </w:t>
      </w:r>
    </w:p>
    <w:p w:rsidR="00D74DB5" w:rsidRPr="00D74DB5" w:rsidRDefault="00D616AF" w:rsidP="006A3A18">
      <w:pPr>
        <w:spacing w:after="0" w:line="240" w:lineRule="auto"/>
        <w:jc w:val="both"/>
        <w:rPr>
          <w:rFonts w:ascii="Times New Roman" w:hAnsi="Times New Roman" w:cs="Times New Roman"/>
          <w:b/>
          <w:i/>
          <w:sz w:val="20"/>
          <w:szCs w:val="20"/>
          <w:u w:val="single"/>
        </w:rPr>
      </w:pPr>
      <w:r>
        <w:rPr>
          <w:rFonts w:ascii="Times New Roman" w:hAnsi="Times New Roman" w:cs="Times New Roman"/>
          <w:b/>
          <w:sz w:val="20"/>
          <w:szCs w:val="20"/>
        </w:rPr>
        <w:t>9</w:t>
      </w:r>
      <w:r w:rsidR="00D74DB5" w:rsidRPr="00D74DB5">
        <w:rPr>
          <w:rFonts w:ascii="Times New Roman" w:hAnsi="Times New Roman" w:cs="Times New Roman"/>
          <w:b/>
          <w:sz w:val="20"/>
          <w:szCs w:val="20"/>
        </w:rPr>
        <w:t>.1</w:t>
      </w:r>
      <w:r>
        <w:rPr>
          <w:rFonts w:ascii="Times New Roman" w:hAnsi="Times New Roman" w:cs="Times New Roman"/>
          <w:b/>
          <w:sz w:val="20"/>
          <w:szCs w:val="20"/>
        </w:rPr>
        <w:t>.</w:t>
      </w:r>
      <w:r w:rsidR="00D74DB5" w:rsidRPr="00D74DB5">
        <w:rPr>
          <w:rFonts w:ascii="Times New Roman" w:hAnsi="Times New Roman" w:cs="Times New Roman"/>
          <w:sz w:val="20"/>
          <w:szCs w:val="20"/>
        </w:rPr>
        <w:t xml:space="preserve"> Efetuar o pagamento nas condições e preços pactuados;</w:t>
      </w:r>
    </w:p>
    <w:p w:rsidR="00D74DB5" w:rsidRPr="00D74DB5" w:rsidRDefault="00D616AF"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00D74DB5" w:rsidRPr="00D74DB5">
        <w:rPr>
          <w:rFonts w:ascii="Times New Roman" w:hAnsi="Times New Roman" w:cs="Times New Roman"/>
          <w:b/>
          <w:sz w:val="20"/>
          <w:szCs w:val="20"/>
        </w:rPr>
        <w:t>.2</w:t>
      </w:r>
      <w:r>
        <w:rPr>
          <w:rFonts w:ascii="Times New Roman" w:hAnsi="Times New Roman" w:cs="Times New Roman"/>
          <w:b/>
          <w:sz w:val="20"/>
          <w:szCs w:val="20"/>
        </w:rPr>
        <w:t>.</w:t>
      </w:r>
      <w:r w:rsidR="00D74DB5" w:rsidRPr="00D74DB5">
        <w:rPr>
          <w:rFonts w:ascii="Times New Roman" w:hAnsi="Times New Roman" w:cs="Times New Roman"/>
          <w:sz w:val="20"/>
          <w:szCs w:val="20"/>
        </w:rPr>
        <w:t xml:space="preserve"> Fornecer todos os documentos e informações necessárias ao fornecimento dos produtos;</w:t>
      </w:r>
    </w:p>
    <w:p w:rsidR="00D74DB5" w:rsidRPr="00D74DB5" w:rsidRDefault="00D616AF"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00D74DB5" w:rsidRPr="00D74DB5">
        <w:rPr>
          <w:rFonts w:ascii="Times New Roman" w:hAnsi="Times New Roman" w:cs="Times New Roman"/>
          <w:b/>
          <w:sz w:val="20"/>
          <w:szCs w:val="20"/>
        </w:rPr>
        <w:t>.3</w:t>
      </w:r>
      <w:r w:rsidR="00D74DB5" w:rsidRPr="00D74DB5">
        <w:rPr>
          <w:rFonts w:ascii="Times New Roman" w:hAnsi="Times New Roman" w:cs="Times New Roman"/>
          <w:sz w:val="20"/>
          <w:szCs w:val="20"/>
        </w:rPr>
        <w:t xml:space="preserve"> Acompanhar e fiscalizar a entrega dos gêneros alimentícios licitados,</w:t>
      </w:r>
    </w:p>
    <w:p w:rsidR="00D74DB5" w:rsidRPr="00D74DB5" w:rsidRDefault="00D616AF"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00D74DB5" w:rsidRPr="00D74DB5">
        <w:rPr>
          <w:rFonts w:ascii="Times New Roman" w:hAnsi="Times New Roman" w:cs="Times New Roman"/>
          <w:b/>
          <w:sz w:val="20"/>
          <w:szCs w:val="20"/>
        </w:rPr>
        <w:t>.4</w:t>
      </w:r>
      <w:r w:rsidR="00D74DB5" w:rsidRPr="00D74DB5">
        <w:rPr>
          <w:rFonts w:ascii="Times New Roman" w:hAnsi="Times New Roman" w:cs="Times New Roman"/>
          <w:sz w:val="20"/>
          <w:szCs w:val="20"/>
        </w:rPr>
        <w:t xml:space="preserve"> Prestar quaisquer esclarecimentos que venham a ser formalmente solicitado pela CONTRATADA, pertinentes ao objeto do presente pacto; e</w:t>
      </w:r>
    </w:p>
    <w:p w:rsidR="00D74DB5" w:rsidRDefault="00D616AF"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00D74DB5" w:rsidRPr="00D74DB5">
        <w:rPr>
          <w:rFonts w:ascii="Times New Roman" w:hAnsi="Times New Roman" w:cs="Times New Roman"/>
          <w:b/>
          <w:sz w:val="20"/>
          <w:szCs w:val="20"/>
        </w:rPr>
        <w:t>.5</w:t>
      </w:r>
      <w:r w:rsidR="00D74DB5" w:rsidRPr="00D74DB5">
        <w:rPr>
          <w:rFonts w:ascii="Times New Roman" w:hAnsi="Times New Roman" w:cs="Times New Roman"/>
          <w:sz w:val="20"/>
          <w:szCs w:val="20"/>
        </w:rPr>
        <w:t xml:space="preserve"> Observar para que, durante a vigência da presente Ata, sejam mantidas todas as condições de habilitação e qualificação exigidas na licitação, bem como a compatibilidade com as obrigações assumidas.</w:t>
      </w:r>
    </w:p>
    <w:p w:rsidR="000A3CC3" w:rsidRDefault="000A3CC3" w:rsidP="000A3CC3">
      <w:pPr>
        <w:pStyle w:val="PargrafodaLista"/>
        <w:spacing w:after="0" w:line="240" w:lineRule="auto"/>
        <w:ind w:left="567" w:right="-28"/>
        <w:jc w:val="both"/>
        <w:rPr>
          <w:rFonts w:ascii="Times New Roman" w:hAnsi="Times New Roman" w:cs="Times New Roman"/>
          <w:sz w:val="20"/>
          <w:szCs w:val="20"/>
        </w:rPr>
      </w:pPr>
    </w:p>
    <w:p w:rsidR="00D74DB5" w:rsidRPr="000A3CC3" w:rsidRDefault="000A3CC3" w:rsidP="000A3CC3">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sidRPr="000A3CC3">
        <w:rPr>
          <w:rFonts w:ascii="Times New Roman" w:hAnsi="Times New Roman" w:cs="Times New Roman"/>
          <w:b/>
          <w:sz w:val="20"/>
          <w:szCs w:val="20"/>
        </w:rPr>
        <w:lastRenderedPageBreak/>
        <w:t xml:space="preserve">10. </w:t>
      </w:r>
      <w:r w:rsidR="00D74DB5" w:rsidRPr="000A3CC3">
        <w:rPr>
          <w:rFonts w:ascii="Times New Roman" w:hAnsi="Times New Roman" w:cs="Times New Roman"/>
          <w:b/>
          <w:sz w:val="20"/>
          <w:szCs w:val="20"/>
        </w:rPr>
        <w:t>CLÁUSULA DÉCIMA - DA RESCISÃO DA ATA</w:t>
      </w:r>
    </w:p>
    <w:p w:rsidR="00D74DB5" w:rsidRPr="00D74DB5" w:rsidRDefault="00D74DB5" w:rsidP="006A3A18">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1</w:t>
      </w:r>
      <w:r w:rsidR="00471D61">
        <w:rPr>
          <w:rFonts w:ascii="Times New Roman" w:hAnsi="Times New Roman" w:cs="Times New Roman"/>
          <w:b/>
          <w:sz w:val="20"/>
          <w:szCs w:val="20"/>
        </w:rPr>
        <w:t>0</w:t>
      </w:r>
      <w:r w:rsidRPr="00D74DB5">
        <w:rPr>
          <w:rFonts w:ascii="Times New Roman" w:hAnsi="Times New Roman" w:cs="Times New Roman"/>
          <w:b/>
          <w:sz w:val="20"/>
          <w:szCs w:val="20"/>
        </w:rPr>
        <w:t>.1</w:t>
      </w:r>
      <w:r w:rsidRPr="00D74DB5">
        <w:rPr>
          <w:rFonts w:ascii="Times New Roman" w:hAnsi="Times New Roman" w:cs="Times New Roman"/>
          <w:sz w:val="20"/>
          <w:szCs w:val="20"/>
        </w:rPr>
        <w:t xml:space="preserve">. Poderá ocorrer a rescisão desta Ata nos termos dos </w:t>
      </w:r>
      <w:proofErr w:type="spellStart"/>
      <w:r w:rsidRPr="00D74DB5">
        <w:rPr>
          <w:rFonts w:ascii="Times New Roman" w:hAnsi="Times New Roman" w:cs="Times New Roman"/>
          <w:sz w:val="20"/>
          <w:szCs w:val="20"/>
        </w:rPr>
        <w:t>arts</w:t>
      </w:r>
      <w:proofErr w:type="spellEnd"/>
      <w:r w:rsidRPr="00D74DB5">
        <w:rPr>
          <w:rFonts w:ascii="Times New Roman" w:hAnsi="Times New Roman" w:cs="Times New Roman"/>
          <w:sz w:val="20"/>
          <w:szCs w:val="20"/>
        </w:rPr>
        <w:t>. 77 a 80 da Lei Federal nº. 8.666/93;</w:t>
      </w:r>
    </w:p>
    <w:p w:rsidR="00D74DB5" w:rsidRPr="00D74DB5" w:rsidRDefault="00471D6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D74DB5" w:rsidRPr="00D74DB5">
        <w:rPr>
          <w:rFonts w:ascii="Times New Roman" w:hAnsi="Times New Roman" w:cs="Times New Roman"/>
          <w:b/>
          <w:sz w:val="20"/>
          <w:szCs w:val="20"/>
        </w:rPr>
        <w:t>.2</w:t>
      </w:r>
      <w:r w:rsidR="00D74DB5" w:rsidRPr="00D74DB5">
        <w:rPr>
          <w:rFonts w:ascii="Times New Roman" w:hAnsi="Times New Roman" w:cs="Times New Roman"/>
          <w:sz w:val="20"/>
          <w:szCs w:val="20"/>
        </w:rPr>
        <w:t>. Configurada a rescisão da Ata, que vigorará a partir da data de sua comunicação à CONTRATADA, esta se obriga a entregar os serviços inteiramente desembaraçados, não criando obstáculos de qualquer natureza.</w:t>
      </w:r>
    </w:p>
    <w:p w:rsidR="00D74DB5" w:rsidRPr="00D74DB5" w:rsidRDefault="00471D6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D74DB5" w:rsidRPr="00D74DB5">
        <w:rPr>
          <w:rFonts w:ascii="Times New Roman" w:hAnsi="Times New Roman" w:cs="Times New Roman"/>
          <w:b/>
          <w:sz w:val="20"/>
          <w:szCs w:val="20"/>
        </w:rPr>
        <w:t>.3.</w:t>
      </w:r>
      <w:r w:rsidR="00D74DB5" w:rsidRPr="00D74DB5">
        <w:rPr>
          <w:rFonts w:ascii="Times New Roman" w:hAnsi="Times New Roman" w:cs="Times New Roman"/>
          <w:sz w:val="20"/>
          <w:szCs w:val="20"/>
        </w:rPr>
        <w:t xml:space="preserve"> Havendo rescisão desta Ata, o Município pagará à CONTRATADA, os trabalhos efetivamente executados e aceitos pela fiscalização, deduzindo do seu valor os débitos apurados a favor do Município.</w:t>
      </w:r>
    </w:p>
    <w:p w:rsidR="00D74DB5" w:rsidRPr="00D74DB5" w:rsidRDefault="00471D6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D74DB5" w:rsidRPr="00D74DB5">
        <w:rPr>
          <w:rFonts w:ascii="Times New Roman" w:hAnsi="Times New Roman" w:cs="Times New Roman"/>
          <w:b/>
          <w:sz w:val="20"/>
          <w:szCs w:val="20"/>
        </w:rPr>
        <w:t>.4</w:t>
      </w:r>
      <w:r w:rsidR="00D74DB5" w:rsidRPr="00D74DB5">
        <w:rPr>
          <w:rFonts w:ascii="Times New Roman" w:hAnsi="Times New Roman" w:cs="Times New Roman"/>
          <w:sz w:val="20"/>
          <w:szCs w:val="20"/>
        </w:rPr>
        <w:t>. A inexecução total ou parcial da Ata enseja a sua rescisão, cujas hipóteses estão previstas no art. 78 da Lei nº. 8.666/93 e suas alterações posteriores, podendo ser:</w:t>
      </w:r>
    </w:p>
    <w:p w:rsidR="00D74DB5" w:rsidRPr="00D74DB5" w:rsidRDefault="00D74DB5" w:rsidP="006A3A18">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1</w:t>
      </w:r>
      <w:r w:rsidR="00471D61">
        <w:rPr>
          <w:rFonts w:ascii="Times New Roman" w:hAnsi="Times New Roman" w:cs="Times New Roman"/>
          <w:b/>
          <w:sz w:val="20"/>
          <w:szCs w:val="20"/>
        </w:rPr>
        <w:t>0</w:t>
      </w:r>
      <w:r w:rsidRPr="00D74DB5">
        <w:rPr>
          <w:rFonts w:ascii="Times New Roman" w:hAnsi="Times New Roman" w:cs="Times New Roman"/>
          <w:b/>
          <w:sz w:val="20"/>
          <w:szCs w:val="20"/>
        </w:rPr>
        <w:t>.4.1</w:t>
      </w:r>
      <w:r w:rsidRPr="00D74DB5">
        <w:rPr>
          <w:rFonts w:ascii="Times New Roman" w:hAnsi="Times New Roman" w:cs="Times New Roman"/>
          <w:sz w:val="20"/>
          <w:szCs w:val="20"/>
        </w:rPr>
        <w:t xml:space="preserve"> determinada por ato unilateral e escrita do CONTRATANTE, nos casos enumerados nos incisos I a XII, XVII e XVIII, do mesmo art. 78 da Lei nº. 8.666/93;</w:t>
      </w:r>
    </w:p>
    <w:p w:rsidR="00D74DB5" w:rsidRPr="00D74DB5" w:rsidRDefault="00471D61"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D74DB5" w:rsidRPr="00D74DB5">
        <w:rPr>
          <w:rFonts w:ascii="Times New Roman" w:hAnsi="Times New Roman" w:cs="Times New Roman"/>
          <w:b/>
          <w:sz w:val="20"/>
          <w:szCs w:val="20"/>
        </w:rPr>
        <w:t>.4.2</w:t>
      </w:r>
      <w:r w:rsidR="00D74DB5" w:rsidRPr="00D74DB5">
        <w:rPr>
          <w:rFonts w:ascii="Times New Roman" w:hAnsi="Times New Roman" w:cs="Times New Roman"/>
          <w:sz w:val="20"/>
          <w:szCs w:val="20"/>
        </w:rPr>
        <w:t xml:space="preserve"> amigável, por acordo das partes, desde que haja conveniência para o CONTRATANTE, ou judicialmente, nos termos da legislação vigente.</w:t>
      </w:r>
    </w:p>
    <w:p w:rsidR="00D74DB5" w:rsidRPr="00D74DB5" w:rsidRDefault="00D74DB5" w:rsidP="006A3A18">
      <w:pPr>
        <w:spacing w:after="0" w:line="240" w:lineRule="auto"/>
        <w:ind w:left="709"/>
        <w:jc w:val="both"/>
        <w:rPr>
          <w:rFonts w:ascii="Times New Roman" w:hAnsi="Times New Roman" w:cs="Times New Roman"/>
          <w:i/>
          <w:sz w:val="20"/>
          <w:szCs w:val="20"/>
        </w:rPr>
      </w:pPr>
      <w:r w:rsidRPr="00D74DB5">
        <w:rPr>
          <w:rFonts w:ascii="Times New Roman" w:hAnsi="Times New Roman" w:cs="Times New Roman"/>
          <w:b/>
          <w:sz w:val="20"/>
          <w:szCs w:val="20"/>
        </w:rPr>
        <w:t>§1º</w:t>
      </w:r>
      <w:r w:rsidRPr="00D74DB5">
        <w:rPr>
          <w:rFonts w:ascii="Times New Roman" w:hAnsi="Times New Roman" w:cs="Times New Roman"/>
          <w:i/>
          <w:sz w:val="20"/>
          <w:szCs w:val="20"/>
        </w:rPr>
        <w:t xml:space="preserve"> - Será considerado falto grave e motivo suficiente para rescisão unilateral da Ata, sem qualquer ônus para o CONTRATANTE e sem prejuízo de outras sanções que sejam impostas à CONTRATADA, o não cumprimento pela CONTRATADA de suas obrigações sociais instituídas por lei, particularmente ao que concerne à pontualidade no pagamento do pessoal em serviço.</w:t>
      </w:r>
    </w:p>
    <w:p w:rsidR="00D74DB5" w:rsidRDefault="00D74DB5" w:rsidP="006A3A18">
      <w:pPr>
        <w:spacing w:after="0" w:line="240" w:lineRule="auto"/>
        <w:ind w:left="709"/>
        <w:jc w:val="both"/>
        <w:rPr>
          <w:rFonts w:ascii="Times New Roman" w:hAnsi="Times New Roman" w:cs="Times New Roman"/>
          <w:i/>
          <w:sz w:val="20"/>
          <w:szCs w:val="20"/>
        </w:rPr>
      </w:pPr>
      <w:r w:rsidRPr="00D74DB5">
        <w:rPr>
          <w:rFonts w:ascii="Times New Roman" w:hAnsi="Times New Roman" w:cs="Times New Roman"/>
          <w:b/>
          <w:sz w:val="20"/>
          <w:szCs w:val="20"/>
        </w:rPr>
        <w:t xml:space="preserve">§2º </w:t>
      </w:r>
      <w:r w:rsidRPr="00D74DB5">
        <w:rPr>
          <w:rFonts w:ascii="Times New Roman" w:hAnsi="Times New Roman" w:cs="Times New Roman"/>
          <w:sz w:val="20"/>
          <w:szCs w:val="20"/>
        </w:rPr>
        <w:t>-</w:t>
      </w:r>
      <w:r w:rsidRPr="00D74DB5">
        <w:rPr>
          <w:rFonts w:ascii="Times New Roman" w:hAnsi="Times New Roman" w:cs="Times New Roman"/>
          <w:i/>
          <w:sz w:val="20"/>
          <w:szCs w:val="20"/>
        </w:rPr>
        <w:t xml:space="preserve"> Os casos de rescisão contratual serão formalmente motivados nos autos do processo, assegurando o contraditório e a ampla defesa.</w:t>
      </w:r>
    </w:p>
    <w:p w:rsidR="00471D61" w:rsidRPr="00471D61" w:rsidRDefault="00471D61" w:rsidP="00471D61">
      <w:pPr>
        <w:pStyle w:val="PargrafodaLista"/>
        <w:spacing w:after="0" w:line="240" w:lineRule="auto"/>
        <w:ind w:left="567" w:right="-28"/>
        <w:jc w:val="both"/>
        <w:rPr>
          <w:rFonts w:ascii="Times New Roman" w:hAnsi="Times New Roman" w:cs="Times New Roman"/>
          <w:sz w:val="20"/>
          <w:szCs w:val="20"/>
        </w:rPr>
      </w:pPr>
    </w:p>
    <w:p w:rsidR="00D74DB5" w:rsidRPr="00471D61" w:rsidRDefault="00471D61" w:rsidP="00471D61">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sidRPr="00471D61">
        <w:rPr>
          <w:rFonts w:ascii="Times New Roman" w:hAnsi="Times New Roman" w:cs="Times New Roman"/>
          <w:b/>
          <w:sz w:val="20"/>
          <w:szCs w:val="20"/>
        </w:rPr>
        <w:t xml:space="preserve">11. </w:t>
      </w:r>
      <w:r w:rsidR="00D74DB5" w:rsidRPr="00471D61">
        <w:rPr>
          <w:rFonts w:ascii="Times New Roman" w:hAnsi="Times New Roman" w:cs="Times New Roman"/>
          <w:b/>
          <w:sz w:val="20"/>
          <w:szCs w:val="20"/>
        </w:rPr>
        <w:t xml:space="preserve">CLÁUSULA DÉCIMA </w:t>
      </w:r>
      <w:r>
        <w:rPr>
          <w:rFonts w:ascii="Times New Roman" w:hAnsi="Times New Roman" w:cs="Times New Roman"/>
          <w:b/>
          <w:sz w:val="20"/>
          <w:szCs w:val="20"/>
        </w:rPr>
        <w:t>PRIMEIR</w:t>
      </w:r>
      <w:r w:rsidR="00D74DB5" w:rsidRPr="00471D61">
        <w:rPr>
          <w:rFonts w:ascii="Times New Roman" w:hAnsi="Times New Roman" w:cs="Times New Roman"/>
          <w:b/>
          <w:sz w:val="20"/>
          <w:szCs w:val="20"/>
        </w:rPr>
        <w:t>A – DOS RISCOS DA CONTRATADA</w:t>
      </w:r>
    </w:p>
    <w:p w:rsidR="00D74DB5" w:rsidRDefault="00D74DB5" w:rsidP="006A3A18">
      <w:pPr>
        <w:spacing w:after="0" w:line="240" w:lineRule="auto"/>
        <w:jc w:val="both"/>
        <w:rPr>
          <w:rFonts w:ascii="Times New Roman" w:hAnsi="Times New Roman" w:cs="Times New Roman"/>
          <w:sz w:val="20"/>
          <w:szCs w:val="20"/>
        </w:rPr>
      </w:pPr>
      <w:r w:rsidRPr="00D74DB5">
        <w:rPr>
          <w:rFonts w:ascii="Times New Roman" w:hAnsi="Times New Roman" w:cs="Times New Roman"/>
          <w:b/>
          <w:sz w:val="20"/>
          <w:szCs w:val="20"/>
        </w:rPr>
        <w:t>1</w:t>
      </w:r>
      <w:r w:rsidR="00471D61">
        <w:rPr>
          <w:rFonts w:ascii="Times New Roman" w:hAnsi="Times New Roman" w:cs="Times New Roman"/>
          <w:b/>
          <w:sz w:val="20"/>
          <w:szCs w:val="20"/>
        </w:rPr>
        <w:t>1</w:t>
      </w:r>
      <w:r w:rsidRPr="00D74DB5">
        <w:rPr>
          <w:rFonts w:ascii="Times New Roman" w:hAnsi="Times New Roman" w:cs="Times New Roman"/>
          <w:b/>
          <w:sz w:val="20"/>
          <w:szCs w:val="20"/>
        </w:rPr>
        <w:t>.1</w:t>
      </w:r>
      <w:r w:rsidR="00471D61">
        <w:rPr>
          <w:rFonts w:ascii="Times New Roman" w:hAnsi="Times New Roman" w:cs="Times New Roman"/>
          <w:b/>
          <w:sz w:val="20"/>
          <w:szCs w:val="20"/>
        </w:rPr>
        <w:t xml:space="preserve">. </w:t>
      </w:r>
      <w:r w:rsidRPr="00D74DB5">
        <w:rPr>
          <w:rFonts w:ascii="Times New Roman" w:hAnsi="Times New Roman" w:cs="Times New Roman"/>
          <w:sz w:val="20"/>
          <w:szCs w:val="20"/>
        </w:rPr>
        <w:t xml:space="preserve">Todos os riscos de perdas e danos relativos à propriedade física e de acidentes pessoais e/ou morte que ocorram durante a execução da Ata e em </w:t>
      </w:r>
      <w:r w:rsidR="00EF779F" w:rsidRPr="00D74DB5">
        <w:rPr>
          <w:rFonts w:ascii="Times New Roman" w:hAnsi="Times New Roman" w:cs="Times New Roman"/>
          <w:sz w:val="20"/>
          <w:szCs w:val="20"/>
        </w:rPr>
        <w:t>consequência</w:t>
      </w:r>
      <w:r w:rsidRPr="00D74DB5">
        <w:rPr>
          <w:rFonts w:ascii="Times New Roman" w:hAnsi="Times New Roman" w:cs="Times New Roman"/>
          <w:sz w:val="20"/>
          <w:szCs w:val="20"/>
        </w:rPr>
        <w:t xml:space="preserve"> de tal execução, excetuando-se os riscos constantes da legislação brasileira, são de responsabilidade da CONTRATADA.</w:t>
      </w:r>
    </w:p>
    <w:p w:rsidR="00471D61" w:rsidRDefault="00471D61" w:rsidP="00471D61">
      <w:pPr>
        <w:pStyle w:val="PargrafodaLista"/>
        <w:spacing w:after="0" w:line="240" w:lineRule="auto"/>
        <w:ind w:left="567" w:right="-28"/>
        <w:jc w:val="both"/>
        <w:rPr>
          <w:rFonts w:ascii="Times New Roman" w:hAnsi="Times New Roman" w:cs="Times New Roman"/>
          <w:sz w:val="20"/>
          <w:szCs w:val="20"/>
        </w:rPr>
      </w:pPr>
    </w:p>
    <w:p w:rsidR="00471D61" w:rsidRPr="005B03A1" w:rsidRDefault="0044083A" w:rsidP="00471D61">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12</w:t>
      </w:r>
      <w:r w:rsidR="00471D61" w:rsidRPr="005B03A1">
        <w:rPr>
          <w:rFonts w:ascii="Times New Roman" w:hAnsi="Times New Roman" w:cs="Times New Roman"/>
          <w:b/>
          <w:sz w:val="20"/>
          <w:szCs w:val="20"/>
        </w:rPr>
        <w:t xml:space="preserve">. </w:t>
      </w:r>
      <w:r w:rsidR="00E15245">
        <w:rPr>
          <w:rFonts w:ascii="Times New Roman" w:hAnsi="Times New Roman" w:cs="Times New Roman"/>
          <w:b/>
          <w:sz w:val="20"/>
          <w:szCs w:val="20"/>
        </w:rPr>
        <w:t xml:space="preserve">CLÁUSULA DÉCIMA SEGUNDA – DO FORO </w:t>
      </w:r>
    </w:p>
    <w:p w:rsidR="00D74DB5" w:rsidRPr="00D74DB5" w:rsidRDefault="0044083A" w:rsidP="006A3A1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12</w:t>
      </w:r>
      <w:r w:rsidR="00D74DB5" w:rsidRPr="00D74DB5">
        <w:rPr>
          <w:rFonts w:ascii="Times New Roman" w:hAnsi="Times New Roman" w:cs="Times New Roman"/>
          <w:b/>
          <w:sz w:val="20"/>
          <w:szCs w:val="20"/>
        </w:rPr>
        <w:t>.1</w:t>
      </w:r>
      <w:r>
        <w:rPr>
          <w:rFonts w:ascii="Times New Roman" w:hAnsi="Times New Roman" w:cs="Times New Roman"/>
          <w:b/>
          <w:sz w:val="20"/>
          <w:szCs w:val="20"/>
        </w:rPr>
        <w:t>.</w:t>
      </w:r>
      <w:r w:rsidR="00D74DB5" w:rsidRPr="00D74DB5">
        <w:rPr>
          <w:rFonts w:ascii="Times New Roman" w:hAnsi="Times New Roman" w:cs="Times New Roman"/>
          <w:sz w:val="20"/>
          <w:szCs w:val="20"/>
        </w:rPr>
        <w:t xml:space="preserve"> Fica eleito o foro da Comarca de Presidente Olegário - MG como único competente para dirimir as dúvidas ou controvérsias resultantes da interpretação deste Contrato, renunciando a qualquer outro por mais privilegiado que seja.</w:t>
      </w:r>
    </w:p>
    <w:p w:rsidR="00D74DB5" w:rsidRPr="00D74DB5" w:rsidRDefault="00D74DB5" w:rsidP="006A3A18">
      <w:pPr>
        <w:spacing w:after="0" w:line="240" w:lineRule="auto"/>
        <w:jc w:val="both"/>
        <w:rPr>
          <w:rFonts w:ascii="Times New Roman" w:hAnsi="Times New Roman" w:cs="Times New Roman"/>
          <w:sz w:val="20"/>
          <w:szCs w:val="20"/>
        </w:rPr>
      </w:pPr>
      <w:r w:rsidRPr="00D74DB5">
        <w:rPr>
          <w:rFonts w:ascii="Times New Roman" w:hAnsi="Times New Roman" w:cs="Times New Roman"/>
          <w:sz w:val="20"/>
          <w:szCs w:val="20"/>
        </w:rPr>
        <w:t>E por estarem assim ajustadas, as partes, com as testemunhas abaixo, assinam o presente instrumento em 03 (três) vias de igual teor e forma.</w:t>
      </w:r>
    </w:p>
    <w:p w:rsidR="00D74DB5" w:rsidRDefault="00D74DB5" w:rsidP="0006466D">
      <w:pPr>
        <w:spacing w:line="240" w:lineRule="auto"/>
        <w:jc w:val="right"/>
        <w:rPr>
          <w:rFonts w:ascii="Times New Roman" w:hAnsi="Times New Roman" w:cs="Times New Roman"/>
          <w:sz w:val="20"/>
          <w:szCs w:val="20"/>
        </w:rPr>
      </w:pPr>
      <w:r w:rsidRPr="00D74DB5">
        <w:rPr>
          <w:rFonts w:ascii="Times New Roman" w:hAnsi="Times New Roman" w:cs="Times New Roman"/>
          <w:sz w:val="20"/>
          <w:szCs w:val="20"/>
        </w:rPr>
        <w:t>Presidente Olegário-MG,</w:t>
      </w:r>
      <w:r w:rsidR="0006466D">
        <w:rPr>
          <w:rFonts w:ascii="Times New Roman" w:hAnsi="Times New Roman" w:cs="Times New Roman"/>
          <w:sz w:val="20"/>
          <w:szCs w:val="20"/>
        </w:rPr>
        <w:t xml:space="preserve"> 08 </w:t>
      </w:r>
      <w:r w:rsidRPr="00D74DB5">
        <w:rPr>
          <w:rFonts w:ascii="Times New Roman" w:hAnsi="Times New Roman" w:cs="Times New Roman"/>
          <w:sz w:val="20"/>
          <w:szCs w:val="20"/>
        </w:rPr>
        <w:t xml:space="preserve">de </w:t>
      </w:r>
      <w:r w:rsidR="0006466D">
        <w:rPr>
          <w:rFonts w:ascii="Times New Roman" w:hAnsi="Times New Roman" w:cs="Times New Roman"/>
          <w:sz w:val="20"/>
          <w:szCs w:val="20"/>
        </w:rPr>
        <w:t>agosto</w:t>
      </w:r>
      <w:r w:rsidRPr="00D74DB5">
        <w:rPr>
          <w:rFonts w:ascii="Times New Roman" w:hAnsi="Times New Roman" w:cs="Times New Roman"/>
          <w:sz w:val="20"/>
          <w:szCs w:val="20"/>
        </w:rPr>
        <w:t xml:space="preserve"> de 2019.</w:t>
      </w:r>
    </w:p>
    <w:p w:rsidR="00AB727C" w:rsidRPr="00D74DB5" w:rsidRDefault="00AB727C" w:rsidP="0006466D">
      <w:pPr>
        <w:spacing w:line="240" w:lineRule="auto"/>
        <w:jc w:val="right"/>
        <w:rPr>
          <w:rFonts w:ascii="Times New Roman" w:hAnsi="Times New Roman" w:cs="Times New Roman"/>
          <w:sz w:val="20"/>
          <w:szCs w:val="20"/>
        </w:rPr>
      </w:pPr>
    </w:p>
    <w:p w:rsidR="00B11E96" w:rsidRPr="00B11E96" w:rsidRDefault="00B11E96" w:rsidP="00B11E96">
      <w:pPr>
        <w:spacing w:after="0" w:line="240" w:lineRule="auto"/>
        <w:jc w:val="center"/>
        <w:rPr>
          <w:rFonts w:ascii="Times New Roman" w:hAnsi="Times New Roman" w:cs="Times New Roman"/>
          <w:b/>
          <w:bCs/>
          <w:sz w:val="20"/>
          <w:szCs w:val="20"/>
        </w:rPr>
      </w:pPr>
      <w:r w:rsidRPr="00B11E96">
        <w:rPr>
          <w:rFonts w:ascii="Times New Roman" w:hAnsi="Times New Roman" w:cs="Times New Roman"/>
          <w:b/>
          <w:bCs/>
          <w:sz w:val="20"/>
          <w:szCs w:val="20"/>
        </w:rPr>
        <w:t>MUNICÍPIO DE PRESIDENTE OLEGÁRIO</w:t>
      </w:r>
    </w:p>
    <w:p w:rsidR="00B11E96" w:rsidRPr="00B11E96" w:rsidRDefault="00B11E96" w:rsidP="00B11E96">
      <w:pPr>
        <w:spacing w:after="0" w:line="240" w:lineRule="auto"/>
        <w:jc w:val="center"/>
        <w:rPr>
          <w:rFonts w:ascii="Times New Roman" w:hAnsi="Times New Roman" w:cs="Times New Roman"/>
          <w:bCs/>
          <w:sz w:val="20"/>
          <w:szCs w:val="20"/>
        </w:rPr>
      </w:pPr>
      <w:r w:rsidRPr="00B11E96">
        <w:rPr>
          <w:rFonts w:ascii="Times New Roman" w:hAnsi="Times New Roman" w:cs="Times New Roman"/>
          <w:bCs/>
          <w:sz w:val="20"/>
          <w:szCs w:val="20"/>
        </w:rPr>
        <w:t>João Carlos Nogueira de Castilho</w:t>
      </w:r>
    </w:p>
    <w:p w:rsidR="00B11E96" w:rsidRDefault="00B11E96" w:rsidP="00B11E96">
      <w:pPr>
        <w:spacing w:after="0" w:line="240" w:lineRule="auto"/>
        <w:jc w:val="center"/>
        <w:rPr>
          <w:rFonts w:ascii="Times New Roman" w:hAnsi="Times New Roman" w:cs="Times New Roman"/>
          <w:bCs/>
          <w:sz w:val="20"/>
          <w:szCs w:val="20"/>
        </w:rPr>
      </w:pPr>
      <w:r w:rsidRPr="00B11E96">
        <w:rPr>
          <w:rFonts w:ascii="Times New Roman" w:hAnsi="Times New Roman" w:cs="Times New Roman"/>
          <w:bCs/>
          <w:sz w:val="20"/>
          <w:szCs w:val="20"/>
        </w:rPr>
        <w:t>Prefeito Municipal</w:t>
      </w:r>
    </w:p>
    <w:p w:rsidR="00FC33A3" w:rsidRDefault="00FC33A3" w:rsidP="00B11E96">
      <w:pPr>
        <w:spacing w:after="0" w:line="240" w:lineRule="auto"/>
        <w:jc w:val="center"/>
        <w:rPr>
          <w:rFonts w:ascii="Times New Roman" w:hAnsi="Times New Roman" w:cs="Times New Roman"/>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3"/>
      </w:tblGrid>
      <w:tr w:rsidR="00FC33A3" w:rsidTr="000A37BC">
        <w:tc>
          <w:tcPr>
            <w:tcW w:w="4956" w:type="dxa"/>
          </w:tcPr>
          <w:p w:rsidR="00FC33A3" w:rsidRPr="000A37BC" w:rsidRDefault="00FC33A3" w:rsidP="00FC33A3">
            <w:pPr>
              <w:pStyle w:val="Corpodetexto"/>
              <w:jc w:val="center"/>
              <w:rPr>
                <w:sz w:val="20"/>
              </w:rPr>
            </w:pPr>
            <w:r w:rsidRPr="000A37BC">
              <w:rPr>
                <w:sz w:val="20"/>
              </w:rPr>
              <w:t>Mateus Araújo de Freitas</w:t>
            </w:r>
          </w:p>
          <w:p w:rsidR="00FC33A3" w:rsidRPr="000A37BC" w:rsidRDefault="00FC33A3" w:rsidP="00FC33A3">
            <w:pPr>
              <w:pStyle w:val="Corpodetexto"/>
              <w:jc w:val="center"/>
              <w:rPr>
                <w:b/>
                <w:sz w:val="20"/>
              </w:rPr>
            </w:pPr>
            <w:r w:rsidRPr="000A37BC">
              <w:rPr>
                <w:b/>
                <w:sz w:val="20"/>
              </w:rPr>
              <w:t>Secretaria Municipal de Administração</w:t>
            </w:r>
          </w:p>
          <w:p w:rsidR="00FC33A3" w:rsidRDefault="00FC33A3" w:rsidP="00FC33A3">
            <w:pPr>
              <w:pStyle w:val="Corpodetexto"/>
              <w:jc w:val="center"/>
              <w:rPr>
                <w:bCs/>
                <w:sz w:val="20"/>
                <w:szCs w:val="20"/>
              </w:rPr>
            </w:pPr>
          </w:p>
        </w:tc>
        <w:tc>
          <w:tcPr>
            <w:tcW w:w="4956" w:type="dxa"/>
          </w:tcPr>
          <w:p w:rsidR="00FC33A3" w:rsidRPr="00D74DB5" w:rsidRDefault="00FC33A3" w:rsidP="00FC33A3">
            <w:pPr>
              <w:jc w:val="center"/>
            </w:pPr>
            <w:r w:rsidRPr="00D74DB5">
              <w:t>Mara</w:t>
            </w:r>
            <w:r>
              <w:t>í</w:t>
            </w:r>
            <w:r w:rsidRPr="00D74DB5">
              <w:t>sa Correa Silveira Amorim</w:t>
            </w:r>
          </w:p>
          <w:p w:rsidR="00FC33A3" w:rsidRPr="000A37BC" w:rsidRDefault="00FC33A3" w:rsidP="00FC33A3">
            <w:pPr>
              <w:jc w:val="center"/>
              <w:rPr>
                <w:b/>
              </w:rPr>
            </w:pPr>
            <w:r w:rsidRPr="000A37BC">
              <w:rPr>
                <w:b/>
              </w:rPr>
              <w:t>Secretaria Municipal de Assistência Social</w:t>
            </w:r>
          </w:p>
          <w:p w:rsidR="00FC33A3" w:rsidRDefault="00FC33A3" w:rsidP="00B11E96">
            <w:pPr>
              <w:jc w:val="center"/>
              <w:rPr>
                <w:bCs/>
              </w:rPr>
            </w:pPr>
          </w:p>
        </w:tc>
      </w:tr>
      <w:tr w:rsidR="00FC33A3" w:rsidTr="000A37BC">
        <w:tc>
          <w:tcPr>
            <w:tcW w:w="4956" w:type="dxa"/>
          </w:tcPr>
          <w:p w:rsidR="00FC33A3" w:rsidRDefault="00FC33A3" w:rsidP="00FC33A3">
            <w:pPr>
              <w:jc w:val="center"/>
            </w:pPr>
          </w:p>
          <w:p w:rsidR="00FC33A3" w:rsidRPr="00D74DB5" w:rsidRDefault="00FC33A3" w:rsidP="00FC33A3">
            <w:pPr>
              <w:jc w:val="center"/>
            </w:pPr>
            <w:r w:rsidRPr="00D74DB5">
              <w:t>Júlio dos Reis Pereira</w:t>
            </w:r>
          </w:p>
          <w:p w:rsidR="00FC33A3" w:rsidRPr="000A37BC" w:rsidRDefault="00FC33A3" w:rsidP="00FC33A3">
            <w:pPr>
              <w:jc w:val="center"/>
              <w:rPr>
                <w:b/>
                <w:bCs/>
              </w:rPr>
            </w:pPr>
            <w:r w:rsidRPr="000A37BC">
              <w:rPr>
                <w:b/>
              </w:rPr>
              <w:t>Secretaria Municipal de Agricultura</w:t>
            </w:r>
          </w:p>
        </w:tc>
        <w:tc>
          <w:tcPr>
            <w:tcW w:w="4956" w:type="dxa"/>
          </w:tcPr>
          <w:p w:rsidR="00FC33A3" w:rsidRDefault="00FC33A3" w:rsidP="00FC33A3">
            <w:pPr>
              <w:jc w:val="center"/>
            </w:pPr>
          </w:p>
          <w:p w:rsidR="00FC33A3" w:rsidRPr="00D74DB5" w:rsidRDefault="00FC33A3" w:rsidP="00FC33A3">
            <w:pPr>
              <w:jc w:val="center"/>
            </w:pPr>
            <w:r w:rsidRPr="00D74DB5">
              <w:t>Ana Maria Ferreira Sousa</w:t>
            </w:r>
          </w:p>
          <w:p w:rsidR="00FC33A3" w:rsidRPr="000A37BC" w:rsidRDefault="00FC33A3" w:rsidP="00FC33A3">
            <w:pPr>
              <w:jc w:val="center"/>
              <w:rPr>
                <w:b/>
              </w:rPr>
            </w:pPr>
            <w:r w:rsidRPr="000A37BC">
              <w:rPr>
                <w:b/>
              </w:rPr>
              <w:t>Secret</w:t>
            </w:r>
            <w:r w:rsidR="007D69C5" w:rsidRPr="000A37BC">
              <w:rPr>
                <w:b/>
              </w:rPr>
              <w:t>a</w:t>
            </w:r>
            <w:r w:rsidRPr="000A37BC">
              <w:rPr>
                <w:b/>
              </w:rPr>
              <w:t>ria Municipal de Educação,</w:t>
            </w:r>
          </w:p>
          <w:p w:rsidR="00FC33A3" w:rsidRPr="000A37BC" w:rsidRDefault="00FC33A3" w:rsidP="00FC33A3">
            <w:pPr>
              <w:jc w:val="center"/>
              <w:rPr>
                <w:b/>
              </w:rPr>
            </w:pPr>
            <w:r w:rsidRPr="000A37BC">
              <w:rPr>
                <w:b/>
              </w:rPr>
              <w:t xml:space="preserve">Cultura, Desportos </w:t>
            </w:r>
            <w:r w:rsidR="007D69C5" w:rsidRPr="000A37BC">
              <w:rPr>
                <w:b/>
              </w:rPr>
              <w:t>e</w:t>
            </w:r>
            <w:r w:rsidRPr="000A37BC">
              <w:rPr>
                <w:b/>
              </w:rPr>
              <w:t xml:space="preserve"> Turismo</w:t>
            </w:r>
          </w:p>
          <w:p w:rsidR="00FC33A3" w:rsidRDefault="00FC33A3" w:rsidP="00B11E96">
            <w:pPr>
              <w:jc w:val="center"/>
              <w:rPr>
                <w:bCs/>
              </w:rPr>
            </w:pPr>
          </w:p>
        </w:tc>
      </w:tr>
      <w:tr w:rsidR="00FC33A3" w:rsidTr="000A37BC">
        <w:tc>
          <w:tcPr>
            <w:tcW w:w="4956" w:type="dxa"/>
          </w:tcPr>
          <w:p w:rsidR="007D69C5" w:rsidRDefault="007D69C5" w:rsidP="007D69C5">
            <w:pPr>
              <w:jc w:val="center"/>
            </w:pPr>
          </w:p>
          <w:p w:rsidR="007D69C5" w:rsidRPr="00D74DB5" w:rsidRDefault="007D69C5" w:rsidP="007D69C5">
            <w:pPr>
              <w:jc w:val="center"/>
            </w:pPr>
            <w:r w:rsidRPr="00D74DB5">
              <w:t>Clênia Cecília Coelho</w:t>
            </w:r>
          </w:p>
          <w:p w:rsidR="007D69C5" w:rsidRPr="000A37BC" w:rsidRDefault="007D69C5" w:rsidP="007D69C5">
            <w:pPr>
              <w:jc w:val="center"/>
              <w:rPr>
                <w:b/>
              </w:rPr>
            </w:pPr>
            <w:r w:rsidRPr="000A37BC">
              <w:rPr>
                <w:b/>
              </w:rPr>
              <w:t>Secretaria Municipal de Saúde</w:t>
            </w:r>
          </w:p>
          <w:p w:rsidR="00FC33A3" w:rsidRDefault="00FC33A3" w:rsidP="007D69C5">
            <w:pPr>
              <w:jc w:val="center"/>
              <w:rPr>
                <w:bCs/>
              </w:rPr>
            </w:pPr>
          </w:p>
        </w:tc>
        <w:tc>
          <w:tcPr>
            <w:tcW w:w="4956" w:type="dxa"/>
          </w:tcPr>
          <w:p w:rsidR="00FC33A3" w:rsidRDefault="00FC33A3" w:rsidP="00B11E96">
            <w:pPr>
              <w:jc w:val="center"/>
              <w:rPr>
                <w:bCs/>
              </w:rPr>
            </w:pPr>
          </w:p>
        </w:tc>
      </w:tr>
    </w:tbl>
    <w:p w:rsidR="00B11E96" w:rsidRPr="00B11E96" w:rsidRDefault="00B11E96" w:rsidP="00B11E96">
      <w:pPr>
        <w:spacing w:after="0" w:line="240" w:lineRule="auto"/>
        <w:jc w:val="center"/>
        <w:rPr>
          <w:rFonts w:ascii="Times New Roman" w:hAnsi="Times New Roman" w:cs="Times New Roman"/>
          <w:bCs/>
          <w:sz w:val="20"/>
          <w:szCs w:val="20"/>
        </w:rPr>
      </w:pPr>
    </w:p>
    <w:p w:rsidR="003144B0" w:rsidRDefault="003144B0" w:rsidP="007D69C5">
      <w:pPr>
        <w:spacing w:after="0" w:line="240" w:lineRule="auto"/>
        <w:jc w:val="center"/>
        <w:rPr>
          <w:rFonts w:ascii="Times New Roman" w:hAnsi="Times New Roman" w:cs="Times New Roman"/>
          <w:b/>
          <w:sz w:val="20"/>
          <w:szCs w:val="20"/>
        </w:rPr>
      </w:pPr>
      <w:r w:rsidRPr="0006466D">
        <w:rPr>
          <w:rFonts w:ascii="Times New Roman" w:hAnsi="Times New Roman" w:cs="Times New Roman"/>
          <w:b/>
          <w:sz w:val="20"/>
          <w:szCs w:val="20"/>
        </w:rPr>
        <w:t>MERCEARIA GODINHO ALVES &amp; GODINHO LTDA EP</w:t>
      </w:r>
    </w:p>
    <w:p w:rsidR="007D69C5" w:rsidRDefault="003144B0" w:rsidP="007D69C5">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Contratada</w:t>
      </w:r>
    </w:p>
    <w:p w:rsidR="00D74DB5" w:rsidRPr="00D74DB5" w:rsidRDefault="00D74DB5" w:rsidP="00D74DB5">
      <w:pPr>
        <w:jc w:val="center"/>
        <w:rPr>
          <w:rFonts w:ascii="Times New Roman" w:hAnsi="Times New Roman" w:cs="Times New Roman"/>
          <w:sz w:val="20"/>
          <w:szCs w:val="20"/>
        </w:rPr>
      </w:pPr>
    </w:p>
    <w:p w:rsidR="00EE4469" w:rsidRPr="00EE4469" w:rsidRDefault="00EE4469" w:rsidP="00EE4469">
      <w:pPr>
        <w:spacing w:after="0" w:line="240" w:lineRule="auto"/>
        <w:rPr>
          <w:rFonts w:ascii="Times New Roman" w:hAnsi="Times New Roman" w:cs="Times New Roman"/>
          <w:i/>
          <w:sz w:val="20"/>
          <w:szCs w:val="20"/>
        </w:rPr>
      </w:pPr>
      <w:r w:rsidRPr="00EE4469">
        <w:rPr>
          <w:rFonts w:ascii="Times New Roman" w:hAnsi="Times New Roman" w:cs="Times New Roman"/>
          <w:b/>
          <w:i/>
          <w:sz w:val="20"/>
          <w:szCs w:val="20"/>
        </w:rPr>
        <w:t xml:space="preserve">TESTEMUNHAS:         </w:t>
      </w:r>
      <w:r w:rsidRPr="00EE4469">
        <w:rPr>
          <w:rFonts w:ascii="Times New Roman" w:hAnsi="Times New Roman" w:cs="Times New Roman"/>
          <w:i/>
          <w:sz w:val="20"/>
          <w:szCs w:val="20"/>
        </w:rPr>
        <w:t>I - _____________________________________________________</w:t>
      </w:r>
    </w:p>
    <w:p w:rsidR="00EE4469" w:rsidRDefault="00EE4469" w:rsidP="00EE4469">
      <w:pPr>
        <w:spacing w:after="0" w:line="240" w:lineRule="auto"/>
        <w:rPr>
          <w:rFonts w:ascii="Times New Roman" w:hAnsi="Times New Roman" w:cs="Times New Roman"/>
          <w:i/>
          <w:sz w:val="20"/>
          <w:szCs w:val="20"/>
        </w:rPr>
      </w:pPr>
      <w:r w:rsidRPr="00EE4469">
        <w:rPr>
          <w:rFonts w:ascii="Times New Roman" w:hAnsi="Times New Roman" w:cs="Times New Roman"/>
          <w:i/>
          <w:sz w:val="20"/>
          <w:szCs w:val="20"/>
        </w:rPr>
        <w:t xml:space="preserve">                                            </w:t>
      </w:r>
      <w:r>
        <w:rPr>
          <w:rFonts w:ascii="Times New Roman" w:hAnsi="Times New Roman" w:cs="Times New Roman"/>
          <w:i/>
          <w:sz w:val="20"/>
          <w:szCs w:val="20"/>
        </w:rPr>
        <w:t xml:space="preserve">Ronaldo Alves Pereira CPF.: </w:t>
      </w:r>
      <w:r w:rsidRPr="00EE4469">
        <w:rPr>
          <w:rFonts w:ascii="Times New Roman" w:hAnsi="Times New Roman" w:cs="Times New Roman"/>
          <w:i/>
          <w:sz w:val="20"/>
          <w:szCs w:val="20"/>
        </w:rPr>
        <w:t>365.840.456-68</w:t>
      </w:r>
    </w:p>
    <w:p w:rsidR="00EE4469" w:rsidRPr="00EE4469" w:rsidRDefault="00EE4469" w:rsidP="00EE4469">
      <w:pPr>
        <w:spacing w:after="0" w:line="240" w:lineRule="auto"/>
        <w:rPr>
          <w:rFonts w:ascii="Times New Roman" w:hAnsi="Times New Roman" w:cs="Times New Roman"/>
          <w:i/>
          <w:sz w:val="20"/>
          <w:szCs w:val="20"/>
        </w:rPr>
      </w:pPr>
    </w:p>
    <w:p w:rsidR="00EE4469" w:rsidRPr="00EE4469" w:rsidRDefault="00EE4469" w:rsidP="00EE4469">
      <w:pPr>
        <w:spacing w:after="0" w:line="240" w:lineRule="auto"/>
        <w:rPr>
          <w:rFonts w:ascii="Times New Roman" w:hAnsi="Times New Roman" w:cs="Times New Roman"/>
          <w:i/>
          <w:sz w:val="20"/>
          <w:szCs w:val="20"/>
        </w:rPr>
      </w:pPr>
      <w:r w:rsidRPr="00EE4469">
        <w:rPr>
          <w:rFonts w:ascii="Times New Roman" w:hAnsi="Times New Roman" w:cs="Times New Roman"/>
          <w:i/>
          <w:sz w:val="20"/>
          <w:szCs w:val="20"/>
        </w:rPr>
        <w:t xml:space="preserve">                                   II - _____________________________________________________</w:t>
      </w:r>
    </w:p>
    <w:p w:rsidR="00EE4469" w:rsidRPr="00EE4469" w:rsidRDefault="00EE4469" w:rsidP="00EE4469">
      <w:pPr>
        <w:spacing w:after="0" w:line="240" w:lineRule="auto"/>
        <w:rPr>
          <w:rFonts w:ascii="Times New Roman" w:hAnsi="Times New Roman" w:cs="Times New Roman"/>
          <w:i/>
          <w:sz w:val="20"/>
          <w:szCs w:val="20"/>
        </w:rPr>
      </w:pPr>
      <w:r w:rsidRPr="00EE4469">
        <w:rPr>
          <w:rFonts w:ascii="Times New Roman" w:hAnsi="Times New Roman" w:cs="Times New Roman"/>
          <w:i/>
          <w:sz w:val="20"/>
          <w:szCs w:val="20"/>
        </w:rPr>
        <w:t xml:space="preserve">                                         </w:t>
      </w:r>
      <w:proofErr w:type="spellStart"/>
      <w:r w:rsidRPr="00EE4469">
        <w:rPr>
          <w:rFonts w:ascii="Times New Roman" w:hAnsi="Times New Roman" w:cs="Times New Roman"/>
          <w:i/>
          <w:sz w:val="20"/>
          <w:szCs w:val="20"/>
        </w:rPr>
        <w:t>Fabrícia</w:t>
      </w:r>
      <w:proofErr w:type="spellEnd"/>
      <w:r w:rsidRPr="00EE4469">
        <w:rPr>
          <w:rFonts w:ascii="Times New Roman" w:hAnsi="Times New Roman" w:cs="Times New Roman"/>
          <w:i/>
          <w:sz w:val="20"/>
          <w:szCs w:val="20"/>
        </w:rPr>
        <w:t xml:space="preserve"> Cristina C. B. Gomes CPF.: 096.833.046-05</w:t>
      </w:r>
    </w:p>
    <w:p w:rsidR="00D74DB5" w:rsidRPr="00EE4469" w:rsidRDefault="00D74DB5" w:rsidP="002F3CEC">
      <w:pPr>
        <w:spacing w:after="0" w:line="240" w:lineRule="auto"/>
        <w:rPr>
          <w:rFonts w:ascii="Times New Roman" w:hAnsi="Times New Roman" w:cs="Times New Roman"/>
          <w:sz w:val="20"/>
          <w:szCs w:val="20"/>
        </w:rPr>
      </w:pPr>
    </w:p>
    <w:sectPr w:rsidR="00D74DB5" w:rsidRPr="00EE4469" w:rsidSect="00E5043E">
      <w:headerReference w:type="default" r:id="rId9"/>
      <w:pgSz w:w="11906" w:h="16838"/>
      <w:pgMar w:top="943"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pPr>
        <w:spacing w:after="0" w:line="240" w:lineRule="auto"/>
      </w:pPr>
      <w:r>
        <w:separator/>
      </w:r>
    </w:p>
  </w:endnote>
  <w:endnote w:type="continuationSeparator" w:id="0">
    <w:p w:rsidR="005421A7" w:rsidRDefault="005421A7" w:rsidP="0054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pPr>
        <w:spacing w:after="0" w:line="240" w:lineRule="auto"/>
      </w:pPr>
      <w:r>
        <w:separator/>
      </w:r>
    </w:p>
  </w:footnote>
  <w:footnote w:type="continuationSeparator" w:id="0">
    <w:p w:rsidR="005421A7" w:rsidRDefault="005421A7" w:rsidP="0054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4"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5"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936E"/>
      </v:shape>
    </w:pict>
  </w:numPicBullet>
  <w:abstractNum w:abstractNumId="0" w15:restartNumberingAfterBreak="0">
    <w:nsid w:val="3B43297D"/>
    <w:multiLevelType w:val="hybridMultilevel"/>
    <w:tmpl w:val="BCA6A134"/>
    <w:lvl w:ilvl="0" w:tplc="AB8CC0E4">
      <w:start w:val="1"/>
      <w:numFmt w:val="bullet"/>
      <w:lvlText w:val=""/>
      <w:lvlJc w:val="left"/>
      <w:pPr>
        <w:ind w:left="107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4936"/>
    <w:rsid w:val="00012003"/>
    <w:rsid w:val="000138EA"/>
    <w:rsid w:val="000142FB"/>
    <w:rsid w:val="0001502B"/>
    <w:rsid w:val="000160BB"/>
    <w:rsid w:val="000234F3"/>
    <w:rsid w:val="0003429D"/>
    <w:rsid w:val="000379D0"/>
    <w:rsid w:val="00044861"/>
    <w:rsid w:val="00045C75"/>
    <w:rsid w:val="00047455"/>
    <w:rsid w:val="00051614"/>
    <w:rsid w:val="00051BEA"/>
    <w:rsid w:val="00056136"/>
    <w:rsid w:val="00061999"/>
    <w:rsid w:val="00063A43"/>
    <w:rsid w:val="0006466D"/>
    <w:rsid w:val="0007371A"/>
    <w:rsid w:val="00073BB4"/>
    <w:rsid w:val="00074EB8"/>
    <w:rsid w:val="00082750"/>
    <w:rsid w:val="00082834"/>
    <w:rsid w:val="0009377B"/>
    <w:rsid w:val="000A12EB"/>
    <w:rsid w:val="000A2CBA"/>
    <w:rsid w:val="000A37BC"/>
    <w:rsid w:val="000A3CC3"/>
    <w:rsid w:val="000A479D"/>
    <w:rsid w:val="000A5F22"/>
    <w:rsid w:val="000A7298"/>
    <w:rsid w:val="000B1BF4"/>
    <w:rsid w:val="000B78FB"/>
    <w:rsid w:val="000C23A9"/>
    <w:rsid w:val="000C3006"/>
    <w:rsid w:val="000C3F02"/>
    <w:rsid w:val="000C524B"/>
    <w:rsid w:val="000C58E3"/>
    <w:rsid w:val="000D15F2"/>
    <w:rsid w:val="000D333B"/>
    <w:rsid w:val="000D61FF"/>
    <w:rsid w:val="000E3809"/>
    <w:rsid w:val="000E4A1E"/>
    <w:rsid w:val="000F11A3"/>
    <w:rsid w:val="000F7BA1"/>
    <w:rsid w:val="00115437"/>
    <w:rsid w:val="00124C1D"/>
    <w:rsid w:val="001321EA"/>
    <w:rsid w:val="00133DAA"/>
    <w:rsid w:val="00135161"/>
    <w:rsid w:val="00142BA4"/>
    <w:rsid w:val="00146C69"/>
    <w:rsid w:val="00153E6A"/>
    <w:rsid w:val="001617F1"/>
    <w:rsid w:val="00163F06"/>
    <w:rsid w:val="001645DA"/>
    <w:rsid w:val="00167869"/>
    <w:rsid w:val="00172AD6"/>
    <w:rsid w:val="00182BAA"/>
    <w:rsid w:val="0018542D"/>
    <w:rsid w:val="00192DE3"/>
    <w:rsid w:val="001A157B"/>
    <w:rsid w:val="001A2B29"/>
    <w:rsid w:val="001B4CC2"/>
    <w:rsid w:val="001B5AEC"/>
    <w:rsid w:val="001B7F54"/>
    <w:rsid w:val="001C16E3"/>
    <w:rsid w:val="001C252F"/>
    <w:rsid w:val="001C684E"/>
    <w:rsid w:val="001C751F"/>
    <w:rsid w:val="001D31C1"/>
    <w:rsid w:val="001D7A92"/>
    <w:rsid w:val="001D7C01"/>
    <w:rsid w:val="001E1C5F"/>
    <w:rsid w:val="001E62F3"/>
    <w:rsid w:val="001E74A8"/>
    <w:rsid w:val="001F29F6"/>
    <w:rsid w:val="001F51D7"/>
    <w:rsid w:val="001F722C"/>
    <w:rsid w:val="00223888"/>
    <w:rsid w:val="0022450F"/>
    <w:rsid w:val="002250B9"/>
    <w:rsid w:val="0023000D"/>
    <w:rsid w:val="002346CB"/>
    <w:rsid w:val="00236E92"/>
    <w:rsid w:val="00237FA4"/>
    <w:rsid w:val="00243423"/>
    <w:rsid w:val="00245E2A"/>
    <w:rsid w:val="002511B4"/>
    <w:rsid w:val="00253696"/>
    <w:rsid w:val="00256BD8"/>
    <w:rsid w:val="00257E1F"/>
    <w:rsid w:val="00260D11"/>
    <w:rsid w:val="0026245D"/>
    <w:rsid w:val="002654F2"/>
    <w:rsid w:val="002724C2"/>
    <w:rsid w:val="00273F2E"/>
    <w:rsid w:val="00277191"/>
    <w:rsid w:val="0028762B"/>
    <w:rsid w:val="002966EF"/>
    <w:rsid w:val="002A0594"/>
    <w:rsid w:val="002A17B6"/>
    <w:rsid w:val="002A253D"/>
    <w:rsid w:val="002B0562"/>
    <w:rsid w:val="002B6111"/>
    <w:rsid w:val="002B6852"/>
    <w:rsid w:val="002C1355"/>
    <w:rsid w:val="002C2DAA"/>
    <w:rsid w:val="002C74EE"/>
    <w:rsid w:val="002D505B"/>
    <w:rsid w:val="002E45DD"/>
    <w:rsid w:val="002E5B28"/>
    <w:rsid w:val="002E6A3E"/>
    <w:rsid w:val="002E728A"/>
    <w:rsid w:val="002F213E"/>
    <w:rsid w:val="002F2631"/>
    <w:rsid w:val="002F2DA6"/>
    <w:rsid w:val="002F35A3"/>
    <w:rsid w:val="002F3678"/>
    <w:rsid w:val="002F3CEC"/>
    <w:rsid w:val="00302DFB"/>
    <w:rsid w:val="00311A25"/>
    <w:rsid w:val="003144B0"/>
    <w:rsid w:val="00314733"/>
    <w:rsid w:val="00315CCF"/>
    <w:rsid w:val="00322AD3"/>
    <w:rsid w:val="00322E63"/>
    <w:rsid w:val="00323ADC"/>
    <w:rsid w:val="00327081"/>
    <w:rsid w:val="00327564"/>
    <w:rsid w:val="0033126B"/>
    <w:rsid w:val="003319DD"/>
    <w:rsid w:val="00331F1B"/>
    <w:rsid w:val="003327D7"/>
    <w:rsid w:val="0034104E"/>
    <w:rsid w:val="003413C1"/>
    <w:rsid w:val="00345298"/>
    <w:rsid w:val="00351963"/>
    <w:rsid w:val="00351E21"/>
    <w:rsid w:val="00351EB3"/>
    <w:rsid w:val="00352F4B"/>
    <w:rsid w:val="00360B4A"/>
    <w:rsid w:val="003620A1"/>
    <w:rsid w:val="00364FD6"/>
    <w:rsid w:val="00365A0A"/>
    <w:rsid w:val="0037096D"/>
    <w:rsid w:val="003733BB"/>
    <w:rsid w:val="003761C8"/>
    <w:rsid w:val="00381C40"/>
    <w:rsid w:val="0038760D"/>
    <w:rsid w:val="003905B3"/>
    <w:rsid w:val="003910BC"/>
    <w:rsid w:val="00394A5F"/>
    <w:rsid w:val="00394B4B"/>
    <w:rsid w:val="00396F92"/>
    <w:rsid w:val="00397CF6"/>
    <w:rsid w:val="003A4CC3"/>
    <w:rsid w:val="003A5B2D"/>
    <w:rsid w:val="003A7D59"/>
    <w:rsid w:val="003C0245"/>
    <w:rsid w:val="003C07D0"/>
    <w:rsid w:val="003C7D25"/>
    <w:rsid w:val="003D2F32"/>
    <w:rsid w:val="003D61EA"/>
    <w:rsid w:val="003D6C99"/>
    <w:rsid w:val="003E1338"/>
    <w:rsid w:val="003E142B"/>
    <w:rsid w:val="003E32CD"/>
    <w:rsid w:val="003E3AC4"/>
    <w:rsid w:val="003E47F6"/>
    <w:rsid w:val="003F1069"/>
    <w:rsid w:val="003F382E"/>
    <w:rsid w:val="004011A6"/>
    <w:rsid w:val="004149ED"/>
    <w:rsid w:val="0041673C"/>
    <w:rsid w:val="0041731E"/>
    <w:rsid w:val="00427B51"/>
    <w:rsid w:val="00431A16"/>
    <w:rsid w:val="00431A76"/>
    <w:rsid w:val="00433347"/>
    <w:rsid w:val="0043781C"/>
    <w:rsid w:val="0044083A"/>
    <w:rsid w:val="00445FF9"/>
    <w:rsid w:val="004515F1"/>
    <w:rsid w:val="00451D8E"/>
    <w:rsid w:val="004529C3"/>
    <w:rsid w:val="00455D7A"/>
    <w:rsid w:val="004647F0"/>
    <w:rsid w:val="00464F81"/>
    <w:rsid w:val="0047145E"/>
    <w:rsid w:val="00471938"/>
    <w:rsid w:val="00471D61"/>
    <w:rsid w:val="004742A0"/>
    <w:rsid w:val="00474B40"/>
    <w:rsid w:val="004755CD"/>
    <w:rsid w:val="00480D6E"/>
    <w:rsid w:val="00490D85"/>
    <w:rsid w:val="00492D48"/>
    <w:rsid w:val="004A2820"/>
    <w:rsid w:val="004A2E23"/>
    <w:rsid w:val="004A3CAE"/>
    <w:rsid w:val="004A701B"/>
    <w:rsid w:val="004B136C"/>
    <w:rsid w:val="004B32A5"/>
    <w:rsid w:val="004B5074"/>
    <w:rsid w:val="004B6CE8"/>
    <w:rsid w:val="004C5CEA"/>
    <w:rsid w:val="004C5E13"/>
    <w:rsid w:val="004C69A7"/>
    <w:rsid w:val="004D5FBC"/>
    <w:rsid w:val="004F0B6A"/>
    <w:rsid w:val="004F674E"/>
    <w:rsid w:val="005048DE"/>
    <w:rsid w:val="00523102"/>
    <w:rsid w:val="005233DF"/>
    <w:rsid w:val="00523682"/>
    <w:rsid w:val="00525937"/>
    <w:rsid w:val="00527AA7"/>
    <w:rsid w:val="005319CD"/>
    <w:rsid w:val="00536A4F"/>
    <w:rsid w:val="0054114D"/>
    <w:rsid w:val="00542064"/>
    <w:rsid w:val="005421A7"/>
    <w:rsid w:val="005436F5"/>
    <w:rsid w:val="00546B3F"/>
    <w:rsid w:val="00550BD7"/>
    <w:rsid w:val="00554808"/>
    <w:rsid w:val="005566E7"/>
    <w:rsid w:val="00571003"/>
    <w:rsid w:val="005731BB"/>
    <w:rsid w:val="005739C2"/>
    <w:rsid w:val="005742FA"/>
    <w:rsid w:val="00590B16"/>
    <w:rsid w:val="00590C46"/>
    <w:rsid w:val="00594495"/>
    <w:rsid w:val="005945FB"/>
    <w:rsid w:val="00595B2A"/>
    <w:rsid w:val="00597693"/>
    <w:rsid w:val="005A048B"/>
    <w:rsid w:val="005A0CB1"/>
    <w:rsid w:val="005A55AF"/>
    <w:rsid w:val="005A7B25"/>
    <w:rsid w:val="005B03A1"/>
    <w:rsid w:val="005B32FE"/>
    <w:rsid w:val="005B4F13"/>
    <w:rsid w:val="005C0450"/>
    <w:rsid w:val="005C0F03"/>
    <w:rsid w:val="005C182D"/>
    <w:rsid w:val="005D2DB0"/>
    <w:rsid w:val="005D654C"/>
    <w:rsid w:val="005E2379"/>
    <w:rsid w:val="005E3B0A"/>
    <w:rsid w:val="005F0EBB"/>
    <w:rsid w:val="005F386E"/>
    <w:rsid w:val="005F4679"/>
    <w:rsid w:val="005F5C32"/>
    <w:rsid w:val="005F7F15"/>
    <w:rsid w:val="0060419C"/>
    <w:rsid w:val="00605E9C"/>
    <w:rsid w:val="00611D30"/>
    <w:rsid w:val="00612BF2"/>
    <w:rsid w:val="00614155"/>
    <w:rsid w:val="00616FF0"/>
    <w:rsid w:val="006207E6"/>
    <w:rsid w:val="006274AF"/>
    <w:rsid w:val="00635D38"/>
    <w:rsid w:val="0063631F"/>
    <w:rsid w:val="006404A5"/>
    <w:rsid w:val="006408F0"/>
    <w:rsid w:val="00642058"/>
    <w:rsid w:val="006421D1"/>
    <w:rsid w:val="0064292B"/>
    <w:rsid w:val="0065261C"/>
    <w:rsid w:val="006530B5"/>
    <w:rsid w:val="00655C60"/>
    <w:rsid w:val="0065636B"/>
    <w:rsid w:val="00656CD4"/>
    <w:rsid w:val="0065788B"/>
    <w:rsid w:val="00664AA6"/>
    <w:rsid w:val="006650D3"/>
    <w:rsid w:val="00667027"/>
    <w:rsid w:val="006753BA"/>
    <w:rsid w:val="006762A1"/>
    <w:rsid w:val="006829B4"/>
    <w:rsid w:val="00683FF0"/>
    <w:rsid w:val="00691E8A"/>
    <w:rsid w:val="00694B0D"/>
    <w:rsid w:val="00694DC4"/>
    <w:rsid w:val="006A0431"/>
    <w:rsid w:val="006A2C53"/>
    <w:rsid w:val="006A3A18"/>
    <w:rsid w:val="006A4522"/>
    <w:rsid w:val="006A4D2E"/>
    <w:rsid w:val="006A6F8F"/>
    <w:rsid w:val="006B384F"/>
    <w:rsid w:val="006B4A5C"/>
    <w:rsid w:val="006B6B8D"/>
    <w:rsid w:val="006C00DD"/>
    <w:rsid w:val="006C20CD"/>
    <w:rsid w:val="006C231B"/>
    <w:rsid w:val="006C358E"/>
    <w:rsid w:val="006C6C6E"/>
    <w:rsid w:val="006E1A36"/>
    <w:rsid w:val="006E7A5F"/>
    <w:rsid w:val="006F0874"/>
    <w:rsid w:val="006F0A9E"/>
    <w:rsid w:val="006F0E3D"/>
    <w:rsid w:val="00701DDC"/>
    <w:rsid w:val="00704261"/>
    <w:rsid w:val="007079A4"/>
    <w:rsid w:val="00711C32"/>
    <w:rsid w:val="00712C68"/>
    <w:rsid w:val="00714FD8"/>
    <w:rsid w:val="00723015"/>
    <w:rsid w:val="007343C0"/>
    <w:rsid w:val="00736EDA"/>
    <w:rsid w:val="00737D92"/>
    <w:rsid w:val="007465A4"/>
    <w:rsid w:val="00746D1D"/>
    <w:rsid w:val="00746EAD"/>
    <w:rsid w:val="0075208E"/>
    <w:rsid w:val="00761DDA"/>
    <w:rsid w:val="0076315D"/>
    <w:rsid w:val="00765A3F"/>
    <w:rsid w:val="00766568"/>
    <w:rsid w:val="00771DB2"/>
    <w:rsid w:val="0077366C"/>
    <w:rsid w:val="007758D1"/>
    <w:rsid w:val="00781F1E"/>
    <w:rsid w:val="007870E3"/>
    <w:rsid w:val="007908AE"/>
    <w:rsid w:val="007912DE"/>
    <w:rsid w:val="007935A2"/>
    <w:rsid w:val="007948C8"/>
    <w:rsid w:val="007A05B2"/>
    <w:rsid w:val="007A28F3"/>
    <w:rsid w:val="007B063B"/>
    <w:rsid w:val="007B2300"/>
    <w:rsid w:val="007B3100"/>
    <w:rsid w:val="007B73C4"/>
    <w:rsid w:val="007B767B"/>
    <w:rsid w:val="007B7C36"/>
    <w:rsid w:val="007C36BC"/>
    <w:rsid w:val="007D1618"/>
    <w:rsid w:val="007D643B"/>
    <w:rsid w:val="007D69C5"/>
    <w:rsid w:val="007D7EE6"/>
    <w:rsid w:val="007E1A99"/>
    <w:rsid w:val="007E4D17"/>
    <w:rsid w:val="007E73C1"/>
    <w:rsid w:val="007E7CA7"/>
    <w:rsid w:val="007F3E5D"/>
    <w:rsid w:val="008048B4"/>
    <w:rsid w:val="008127A8"/>
    <w:rsid w:val="008159B9"/>
    <w:rsid w:val="00817066"/>
    <w:rsid w:val="00817261"/>
    <w:rsid w:val="00820279"/>
    <w:rsid w:val="00822455"/>
    <w:rsid w:val="00823BD1"/>
    <w:rsid w:val="008250E1"/>
    <w:rsid w:val="00827C78"/>
    <w:rsid w:val="0083135B"/>
    <w:rsid w:val="00835810"/>
    <w:rsid w:val="008364C8"/>
    <w:rsid w:val="008403E8"/>
    <w:rsid w:val="0084130B"/>
    <w:rsid w:val="00842AE0"/>
    <w:rsid w:val="00845476"/>
    <w:rsid w:val="0084652A"/>
    <w:rsid w:val="008505ED"/>
    <w:rsid w:val="00856C8F"/>
    <w:rsid w:val="008577FD"/>
    <w:rsid w:val="00863781"/>
    <w:rsid w:val="00863A4A"/>
    <w:rsid w:val="0086517B"/>
    <w:rsid w:val="00865C57"/>
    <w:rsid w:val="008665BE"/>
    <w:rsid w:val="00866F73"/>
    <w:rsid w:val="008722BF"/>
    <w:rsid w:val="008727CE"/>
    <w:rsid w:val="00887238"/>
    <w:rsid w:val="00893DB1"/>
    <w:rsid w:val="00897F53"/>
    <w:rsid w:val="008A1693"/>
    <w:rsid w:val="008A1B8D"/>
    <w:rsid w:val="008B3104"/>
    <w:rsid w:val="008B5BF3"/>
    <w:rsid w:val="008B69BA"/>
    <w:rsid w:val="008C0DF4"/>
    <w:rsid w:val="008C2FBC"/>
    <w:rsid w:val="008C3E0D"/>
    <w:rsid w:val="008D2A89"/>
    <w:rsid w:val="008D45E9"/>
    <w:rsid w:val="008D49B7"/>
    <w:rsid w:val="008E14C3"/>
    <w:rsid w:val="008E4E3B"/>
    <w:rsid w:val="008E56C6"/>
    <w:rsid w:val="008E7227"/>
    <w:rsid w:val="008F011B"/>
    <w:rsid w:val="008F7C8A"/>
    <w:rsid w:val="00904271"/>
    <w:rsid w:val="00907FA7"/>
    <w:rsid w:val="00915366"/>
    <w:rsid w:val="009208FA"/>
    <w:rsid w:val="00924DFA"/>
    <w:rsid w:val="00926520"/>
    <w:rsid w:val="00932D80"/>
    <w:rsid w:val="00932F8D"/>
    <w:rsid w:val="0093361F"/>
    <w:rsid w:val="0093770A"/>
    <w:rsid w:val="009379FE"/>
    <w:rsid w:val="00941D47"/>
    <w:rsid w:val="00942998"/>
    <w:rsid w:val="0094393C"/>
    <w:rsid w:val="009445A6"/>
    <w:rsid w:val="00946012"/>
    <w:rsid w:val="0095450C"/>
    <w:rsid w:val="00957641"/>
    <w:rsid w:val="00960DB1"/>
    <w:rsid w:val="009617AF"/>
    <w:rsid w:val="00963DE3"/>
    <w:rsid w:val="00964168"/>
    <w:rsid w:val="00966C50"/>
    <w:rsid w:val="009675D9"/>
    <w:rsid w:val="009746B6"/>
    <w:rsid w:val="00983172"/>
    <w:rsid w:val="009851A4"/>
    <w:rsid w:val="0098523E"/>
    <w:rsid w:val="00986DE3"/>
    <w:rsid w:val="009876B8"/>
    <w:rsid w:val="009950CC"/>
    <w:rsid w:val="009968ED"/>
    <w:rsid w:val="009A3901"/>
    <w:rsid w:val="009B7652"/>
    <w:rsid w:val="009D2279"/>
    <w:rsid w:val="009D59EF"/>
    <w:rsid w:val="009D73AA"/>
    <w:rsid w:val="009E0303"/>
    <w:rsid w:val="009E2EFD"/>
    <w:rsid w:val="009E51A3"/>
    <w:rsid w:val="00A001B4"/>
    <w:rsid w:val="00A05E56"/>
    <w:rsid w:val="00A10264"/>
    <w:rsid w:val="00A20220"/>
    <w:rsid w:val="00A2322C"/>
    <w:rsid w:val="00A241D4"/>
    <w:rsid w:val="00A27B29"/>
    <w:rsid w:val="00A340D3"/>
    <w:rsid w:val="00A372AD"/>
    <w:rsid w:val="00A40E7F"/>
    <w:rsid w:val="00A42424"/>
    <w:rsid w:val="00A439B3"/>
    <w:rsid w:val="00A44913"/>
    <w:rsid w:val="00A50131"/>
    <w:rsid w:val="00A529B7"/>
    <w:rsid w:val="00A5475D"/>
    <w:rsid w:val="00A75F68"/>
    <w:rsid w:val="00A80D9E"/>
    <w:rsid w:val="00A84B79"/>
    <w:rsid w:val="00A933AC"/>
    <w:rsid w:val="00AA26EF"/>
    <w:rsid w:val="00AA6571"/>
    <w:rsid w:val="00AB3F27"/>
    <w:rsid w:val="00AB727C"/>
    <w:rsid w:val="00AC32C0"/>
    <w:rsid w:val="00AC3592"/>
    <w:rsid w:val="00AE5207"/>
    <w:rsid w:val="00AE607E"/>
    <w:rsid w:val="00AF1447"/>
    <w:rsid w:val="00AF32CB"/>
    <w:rsid w:val="00AF45F2"/>
    <w:rsid w:val="00AF580F"/>
    <w:rsid w:val="00B05008"/>
    <w:rsid w:val="00B11E96"/>
    <w:rsid w:val="00B14039"/>
    <w:rsid w:val="00B16610"/>
    <w:rsid w:val="00B1683A"/>
    <w:rsid w:val="00B20224"/>
    <w:rsid w:val="00B20558"/>
    <w:rsid w:val="00B20D00"/>
    <w:rsid w:val="00B34EA5"/>
    <w:rsid w:val="00B545FE"/>
    <w:rsid w:val="00B551FC"/>
    <w:rsid w:val="00B55DB5"/>
    <w:rsid w:val="00B603DE"/>
    <w:rsid w:val="00B616F6"/>
    <w:rsid w:val="00B63530"/>
    <w:rsid w:val="00B65175"/>
    <w:rsid w:val="00B67461"/>
    <w:rsid w:val="00B73A5C"/>
    <w:rsid w:val="00B83590"/>
    <w:rsid w:val="00B84443"/>
    <w:rsid w:val="00B8599A"/>
    <w:rsid w:val="00B95BA1"/>
    <w:rsid w:val="00B96BD5"/>
    <w:rsid w:val="00BA0F87"/>
    <w:rsid w:val="00BA3630"/>
    <w:rsid w:val="00BA61F5"/>
    <w:rsid w:val="00BB6F92"/>
    <w:rsid w:val="00BB711C"/>
    <w:rsid w:val="00BB738A"/>
    <w:rsid w:val="00BC234E"/>
    <w:rsid w:val="00BC31EA"/>
    <w:rsid w:val="00BC5F26"/>
    <w:rsid w:val="00BD5572"/>
    <w:rsid w:val="00BE382D"/>
    <w:rsid w:val="00BF0110"/>
    <w:rsid w:val="00BF23BE"/>
    <w:rsid w:val="00BF2A46"/>
    <w:rsid w:val="00BF30C5"/>
    <w:rsid w:val="00BF31CF"/>
    <w:rsid w:val="00BF4001"/>
    <w:rsid w:val="00C00B63"/>
    <w:rsid w:val="00C0184B"/>
    <w:rsid w:val="00C03538"/>
    <w:rsid w:val="00C03813"/>
    <w:rsid w:val="00C20807"/>
    <w:rsid w:val="00C32FE1"/>
    <w:rsid w:val="00C345FC"/>
    <w:rsid w:val="00C350CA"/>
    <w:rsid w:val="00C35B64"/>
    <w:rsid w:val="00C36110"/>
    <w:rsid w:val="00C4183F"/>
    <w:rsid w:val="00C445FA"/>
    <w:rsid w:val="00C44C8C"/>
    <w:rsid w:val="00C475C9"/>
    <w:rsid w:val="00C5396C"/>
    <w:rsid w:val="00C54912"/>
    <w:rsid w:val="00C57FDF"/>
    <w:rsid w:val="00C64A83"/>
    <w:rsid w:val="00C65B02"/>
    <w:rsid w:val="00C65F9C"/>
    <w:rsid w:val="00C66298"/>
    <w:rsid w:val="00C67FC8"/>
    <w:rsid w:val="00C728B3"/>
    <w:rsid w:val="00C73A6B"/>
    <w:rsid w:val="00C76442"/>
    <w:rsid w:val="00C8067F"/>
    <w:rsid w:val="00C8164C"/>
    <w:rsid w:val="00C83D60"/>
    <w:rsid w:val="00C8590C"/>
    <w:rsid w:val="00C86989"/>
    <w:rsid w:val="00C86992"/>
    <w:rsid w:val="00C94663"/>
    <w:rsid w:val="00C955E8"/>
    <w:rsid w:val="00C95974"/>
    <w:rsid w:val="00C96D3B"/>
    <w:rsid w:val="00C97745"/>
    <w:rsid w:val="00CA5219"/>
    <w:rsid w:val="00CB30DE"/>
    <w:rsid w:val="00CB70D1"/>
    <w:rsid w:val="00CC239B"/>
    <w:rsid w:val="00CC24C3"/>
    <w:rsid w:val="00CC6CED"/>
    <w:rsid w:val="00CC6ED4"/>
    <w:rsid w:val="00CD0AF6"/>
    <w:rsid w:val="00CD2F0B"/>
    <w:rsid w:val="00CE1589"/>
    <w:rsid w:val="00CE2156"/>
    <w:rsid w:val="00CE521F"/>
    <w:rsid w:val="00CF0EF7"/>
    <w:rsid w:val="00CF0FBC"/>
    <w:rsid w:val="00CF76C8"/>
    <w:rsid w:val="00D00C00"/>
    <w:rsid w:val="00D05B1C"/>
    <w:rsid w:val="00D05E1F"/>
    <w:rsid w:val="00D127C0"/>
    <w:rsid w:val="00D15CF1"/>
    <w:rsid w:val="00D16CAB"/>
    <w:rsid w:val="00D21AC6"/>
    <w:rsid w:val="00D22C46"/>
    <w:rsid w:val="00D25492"/>
    <w:rsid w:val="00D2688F"/>
    <w:rsid w:val="00D32186"/>
    <w:rsid w:val="00D359FA"/>
    <w:rsid w:val="00D40049"/>
    <w:rsid w:val="00D466EF"/>
    <w:rsid w:val="00D500F9"/>
    <w:rsid w:val="00D54AAC"/>
    <w:rsid w:val="00D616AF"/>
    <w:rsid w:val="00D66950"/>
    <w:rsid w:val="00D67A59"/>
    <w:rsid w:val="00D72C77"/>
    <w:rsid w:val="00D74DB5"/>
    <w:rsid w:val="00D753FB"/>
    <w:rsid w:val="00D8430A"/>
    <w:rsid w:val="00D9025A"/>
    <w:rsid w:val="00D92D12"/>
    <w:rsid w:val="00D934EA"/>
    <w:rsid w:val="00DA0621"/>
    <w:rsid w:val="00DA380E"/>
    <w:rsid w:val="00DA5108"/>
    <w:rsid w:val="00DA5B6F"/>
    <w:rsid w:val="00DB60AA"/>
    <w:rsid w:val="00DC011E"/>
    <w:rsid w:val="00DC59F2"/>
    <w:rsid w:val="00DD1174"/>
    <w:rsid w:val="00DD1E31"/>
    <w:rsid w:val="00DD54CC"/>
    <w:rsid w:val="00DE0060"/>
    <w:rsid w:val="00DE00B7"/>
    <w:rsid w:val="00DE2130"/>
    <w:rsid w:val="00DF0F97"/>
    <w:rsid w:val="00DF2B58"/>
    <w:rsid w:val="00E01397"/>
    <w:rsid w:val="00E02191"/>
    <w:rsid w:val="00E064D6"/>
    <w:rsid w:val="00E0790E"/>
    <w:rsid w:val="00E12D36"/>
    <w:rsid w:val="00E13A36"/>
    <w:rsid w:val="00E14436"/>
    <w:rsid w:val="00E14ABC"/>
    <w:rsid w:val="00E15245"/>
    <w:rsid w:val="00E233CB"/>
    <w:rsid w:val="00E24E15"/>
    <w:rsid w:val="00E26187"/>
    <w:rsid w:val="00E3616E"/>
    <w:rsid w:val="00E5043E"/>
    <w:rsid w:val="00E5164D"/>
    <w:rsid w:val="00E54B34"/>
    <w:rsid w:val="00E55A56"/>
    <w:rsid w:val="00E57396"/>
    <w:rsid w:val="00E614D4"/>
    <w:rsid w:val="00E64426"/>
    <w:rsid w:val="00E668DC"/>
    <w:rsid w:val="00E672BA"/>
    <w:rsid w:val="00E706EA"/>
    <w:rsid w:val="00E71925"/>
    <w:rsid w:val="00E72842"/>
    <w:rsid w:val="00E762AB"/>
    <w:rsid w:val="00E775EC"/>
    <w:rsid w:val="00E8363E"/>
    <w:rsid w:val="00E918BF"/>
    <w:rsid w:val="00E94623"/>
    <w:rsid w:val="00E97B76"/>
    <w:rsid w:val="00EA0E3C"/>
    <w:rsid w:val="00EA2719"/>
    <w:rsid w:val="00EA76AD"/>
    <w:rsid w:val="00EA7B99"/>
    <w:rsid w:val="00EB1F84"/>
    <w:rsid w:val="00EB79FA"/>
    <w:rsid w:val="00EC39F8"/>
    <w:rsid w:val="00ED4466"/>
    <w:rsid w:val="00ED6364"/>
    <w:rsid w:val="00EE1AA9"/>
    <w:rsid w:val="00EE2409"/>
    <w:rsid w:val="00EE4469"/>
    <w:rsid w:val="00EF5BED"/>
    <w:rsid w:val="00EF6E2C"/>
    <w:rsid w:val="00EF6FD1"/>
    <w:rsid w:val="00EF7071"/>
    <w:rsid w:val="00EF779F"/>
    <w:rsid w:val="00F005BF"/>
    <w:rsid w:val="00F027A9"/>
    <w:rsid w:val="00F0281B"/>
    <w:rsid w:val="00F03813"/>
    <w:rsid w:val="00F04503"/>
    <w:rsid w:val="00F06070"/>
    <w:rsid w:val="00F10F5D"/>
    <w:rsid w:val="00F11CCE"/>
    <w:rsid w:val="00F22292"/>
    <w:rsid w:val="00F2470B"/>
    <w:rsid w:val="00F24F2F"/>
    <w:rsid w:val="00F2556D"/>
    <w:rsid w:val="00F27660"/>
    <w:rsid w:val="00F304AF"/>
    <w:rsid w:val="00F33CB3"/>
    <w:rsid w:val="00F34108"/>
    <w:rsid w:val="00F44BBC"/>
    <w:rsid w:val="00F45B0E"/>
    <w:rsid w:val="00F501F1"/>
    <w:rsid w:val="00F525C5"/>
    <w:rsid w:val="00F73CEE"/>
    <w:rsid w:val="00F7556E"/>
    <w:rsid w:val="00F80F10"/>
    <w:rsid w:val="00F81072"/>
    <w:rsid w:val="00F83E18"/>
    <w:rsid w:val="00F86A02"/>
    <w:rsid w:val="00F87936"/>
    <w:rsid w:val="00F87E87"/>
    <w:rsid w:val="00F90171"/>
    <w:rsid w:val="00F92A9B"/>
    <w:rsid w:val="00F95370"/>
    <w:rsid w:val="00F9665A"/>
    <w:rsid w:val="00FA0199"/>
    <w:rsid w:val="00FA6127"/>
    <w:rsid w:val="00FA740D"/>
    <w:rsid w:val="00FA7F8E"/>
    <w:rsid w:val="00FB03F3"/>
    <w:rsid w:val="00FB2309"/>
    <w:rsid w:val="00FC0D1B"/>
    <w:rsid w:val="00FC33A3"/>
    <w:rsid w:val="00FE16A5"/>
    <w:rsid w:val="00FE6A03"/>
    <w:rsid w:val="00FF48BF"/>
    <w:rsid w:val="00FF6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75D43"/>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2D"/>
  </w:style>
  <w:style w:type="paragraph" w:styleId="Ttulo2">
    <w:name w:val="heading 2"/>
    <w:basedOn w:val="Normal"/>
    <w:next w:val="Normal"/>
    <w:link w:val="Ttulo2Char"/>
    <w:qFormat/>
    <w:rsid w:val="005421A7"/>
    <w:pPr>
      <w:keepNext/>
      <w:spacing w:after="0" w:line="240" w:lineRule="auto"/>
      <w:jc w:val="center"/>
      <w:outlineLvl w:val="1"/>
    </w:pPr>
    <w:rPr>
      <w:rFonts w:ascii="Tahoma" w:eastAsia="Times New Roman" w:hAnsi="Tahoma" w:cs="Times New Roman"/>
      <w:b/>
      <w:sz w:val="28"/>
      <w:szCs w:val="24"/>
      <w:lang w:eastAsia="pt-BR"/>
    </w:rPr>
  </w:style>
  <w:style w:type="paragraph" w:styleId="Ttulo7">
    <w:name w:val="heading 7"/>
    <w:basedOn w:val="Normal"/>
    <w:next w:val="Normal"/>
    <w:link w:val="Ttulo7Char"/>
    <w:uiPriority w:val="9"/>
    <w:qFormat/>
    <w:rsid w:val="005421A7"/>
    <w:pPr>
      <w:keepNext/>
      <w:spacing w:after="0" w:line="240" w:lineRule="auto"/>
      <w:jc w:val="both"/>
      <w:outlineLvl w:val="6"/>
    </w:pPr>
    <w:rPr>
      <w:rFonts w:ascii="Century" w:eastAsia="Times New Roman" w:hAnsi="Century" w:cs="Times New Roman"/>
      <w:b/>
      <w:color w:val="000000"/>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spacing w:after="0" w:line="240" w:lineRule="auto"/>
    </w:p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ind w:left="720"/>
      <w:contextualSpacing/>
    </w:p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spacing w:after="0" w:line="240" w:lineRule="auto"/>
    </w:pPr>
    <w:rPr>
      <w:rFonts w:ascii="Times New Roman" w:eastAsia="Times New Roman" w:hAnsi="Times New Roman" w:cs="Times New Roman"/>
      <w:sz w:val="24"/>
      <w:szCs w:val="24"/>
      <w:lang w:eastAsia="pt-BR"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after="0" w:line="247" w:lineRule="exact"/>
      <w:jc w:val="right"/>
    </w:pPr>
    <w:rPr>
      <w:rFonts w:ascii="Times New Roman" w:eastAsia="Times New Roman" w:hAnsi="Times New Roman" w:cs="Times New Roman"/>
      <w:lang w:eastAsia="pt-BR"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5A3C-477F-4C57-9ECA-F504B4C5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2696</Words>
  <Characters>14560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74</cp:revision>
  <cp:lastPrinted>2019-08-09T11:51:00Z</cp:lastPrinted>
  <dcterms:created xsi:type="dcterms:W3CDTF">2019-08-09T11:25:00Z</dcterms:created>
  <dcterms:modified xsi:type="dcterms:W3CDTF">2019-09-03T15:40:00Z</dcterms:modified>
</cp:coreProperties>
</file>