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52CF" w14:textId="0E123FA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Processo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592E9EB2" w14:textId="65EB5E82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Inexigibilidade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6C8B0826" w14:textId="6DD81E6B" w:rsidR="00C5736A" w:rsidRDefault="00C5736A" w:rsidP="00C5736A">
      <w:pPr>
        <w:pStyle w:val="Default"/>
        <w:ind w:right="463"/>
        <w:jc w:val="both"/>
        <w:rPr>
          <w:b/>
          <w:color w:val="auto"/>
        </w:rPr>
      </w:pPr>
      <w:r>
        <w:rPr>
          <w:b/>
          <w:color w:val="auto"/>
        </w:rPr>
        <w:t xml:space="preserve">Credenciamento nº </w:t>
      </w:r>
      <w:r w:rsidR="00F163F9">
        <w:rPr>
          <w:b/>
          <w:color w:val="auto"/>
        </w:rPr>
        <w:t>001</w:t>
      </w:r>
      <w:r>
        <w:rPr>
          <w:b/>
          <w:color w:val="auto"/>
        </w:rPr>
        <w:t>/202</w:t>
      </w:r>
      <w:r w:rsidR="00F163F9">
        <w:rPr>
          <w:b/>
          <w:color w:val="auto"/>
        </w:rPr>
        <w:t>5</w:t>
      </w:r>
    </w:p>
    <w:p w14:paraId="2CC492D1" w14:textId="63591CC5" w:rsidR="00C5736A" w:rsidRDefault="00C5736A" w:rsidP="00C5736A">
      <w:pPr>
        <w:pStyle w:val="Default"/>
        <w:ind w:right="463"/>
      </w:pPr>
      <w:r>
        <w:rPr>
          <w:b/>
        </w:rPr>
        <w:t>OBJETO DA LICITAÇÃO:</w:t>
      </w:r>
      <w:r>
        <w:t xml:space="preserve"> </w:t>
      </w:r>
      <w:r w:rsidR="00F163F9">
        <w:t>CREDENCIAMENTO DE MICROEMPREENDEDORES INDIVIDUAIS PARA PRESTAÇÃO DE SERVIÇOS DE ELETRICISTA E BOMBEIRO HIDRÁULICO NO MUNICÍPIO DE PRESIDENTE OLEGÁRIO</w:t>
      </w:r>
      <w:r>
        <w:t>.</w:t>
      </w:r>
    </w:p>
    <w:p w14:paraId="756EFC66" w14:textId="0C411CE4" w:rsidR="00F64F7C" w:rsidRDefault="00F64F7C" w:rsidP="00C5736A">
      <w:pPr>
        <w:pStyle w:val="Default"/>
        <w:jc w:val="both"/>
      </w:pPr>
      <w:r w:rsidRPr="006101C6">
        <w:t>.</w:t>
      </w:r>
    </w:p>
    <w:p w14:paraId="4E26E4F3" w14:textId="77777777" w:rsidR="00F64F7C" w:rsidRDefault="00F64F7C" w:rsidP="001E7B31">
      <w:pPr>
        <w:jc w:val="center"/>
        <w:rPr>
          <w:b/>
          <w:bCs/>
          <w:u w:val="single"/>
        </w:rPr>
      </w:pPr>
      <w:r w:rsidRPr="00620590">
        <w:rPr>
          <w:b/>
          <w:bCs/>
          <w:u w:val="single"/>
        </w:rPr>
        <w:t>ATA DE SESSÃO PÚBLICA</w:t>
      </w:r>
    </w:p>
    <w:p w14:paraId="452A1798" w14:textId="77777777" w:rsidR="00F64F7C" w:rsidRDefault="00F64F7C" w:rsidP="00F64F7C">
      <w:pPr>
        <w:jc w:val="center"/>
        <w:rPr>
          <w:noProof/>
        </w:rPr>
      </w:pPr>
    </w:p>
    <w:p w14:paraId="7AD7E979" w14:textId="1800C15A" w:rsidR="00F64F7C" w:rsidRDefault="00F64F7C" w:rsidP="00F64F7C">
      <w:pPr>
        <w:pStyle w:val="Default"/>
        <w:ind w:right="463"/>
        <w:jc w:val="both"/>
      </w:pPr>
      <w:r>
        <w:rPr>
          <w:noProof/>
        </w:rPr>
        <w:t>A</w:t>
      </w:r>
      <w:r w:rsidRPr="005D0B16">
        <w:rPr>
          <w:noProof/>
        </w:rPr>
        <w:t>o</w:t>
      </w:r>
      <w:r w:rsidR="00166DCC">
        <w:rPr>
          <w:noProof/>
        </w:rPr>
        <w:t xml:space="preserve">s </w:t>
      </w:r>
      <w:r w:rsidR="00572C48">
        <w:rPr>
          <w:noProof/>
        </w:rPr>
        <w:t>vinte e cinco</w:t>
      </w:r>
      <w:r w:rsidR="00166DCC">
        <w:rPr>
          <w:noProof/>
        </w:rPr>
        <w:t xml:space="preserve"> </w:t>
      </w:r>
      <w:r w:rsidR="00C75F73">
        <w:rPr>
          <w:noProof/>
        </w:rPr>
        <w:t>dia</w:t>
      </w:r>
      <w:r w:rsidR="00166DCC">
        <w:rPr>
          <w:noProof/>
        </w:rPr>
        <w:t>s</w:t>
      </w:r>
      <w:r w:rsidR="00C75F73">
        <w:rPr>
          <w:noProof/>
        </w:rPr>
        <w:t xml:space="preserve"> </w:t>
      </w:r>
      <w:r>
        <w:rPr>
          <w:noProof/>
        </w:rPr>
        <w:t xml:space="preserve"> do mês de</w:t>
      </w:r>
      <w:r w:rsidR="00C75F73">
        <w:rPr>
          <w:noProof/>
        </w:rPr>
        <w:t xml:space="preserve"> </w:t>
      </w:r>
      <w:r w:rsidR="00F163F9">
        <w:rPr>
          <w:noProof/>
        </w:rPr>
        <w:t>fevereiro</w:t>
      </w:r>
      <w:r w:rsidR="0041504F">
        <w:rPr>
          <w:noProof/>
        </w:rPr>
        <w:t xml:space="preserve"> </w:t>
      </w:r>
      <w:r>
        <w:rPr>
          <w:noProof/>
        </w:rPr>
        <w:t xml:space="preserve">de dois mil e vinte e </w:t>
      </w:r>
      <w:r w:rsidR="009F2D36">
        <w:rPr>
          <w:noProof/>
        </w:rPr>
        <w:t>cinco</w:t>
      </w:r>
      <w:bookmarkStart w:id="0" w:name="_GoBack"/>
      <w:bookmarkEnd w:id="0"/>
      <w:r>
        <w:rPr>
          <w:noProof/>
        </w:rPr>
        <w:t xml:space="preserve">, às </w:t>
      </w:r>
      <w:r w:rsidR="00F163F9">
        <w:rPr>
          <w:noProof/>
        </w:rPr>
        <w:t>nove</w:t>
      </w:r>
      <w:r w:rsidR="00C75F73">
        <w:rPr>
          <w:noProof/>
        </w:rPr>
        <w:t xml:space="preserve"> </w:t>
      </w:r>
      <w:r w:rsidR="00FE35A0">
        <w:rPr>
          <w:noProof/>
        </w:rPr>
        <w:t>horas</w:t>
      </w:r>
      <w:r>
        <w:rPr>
          <w:noProof/>
        </w:rPr>
        <w:t xml:space="preserve"> ,</w:t>
      </w:r>
      <w:r w:rsidRPr="005D0B16">
        <w:rPr>
          <w:noProof/>
        </w:rPr>
        <w:t xml:space="preserve"> reuniu-se a Comissão de</w:t>
      </w:r>
      <w:r>
        <w:rPr>
          <w:noProof/>
        </w:rPr>
        <w:t xml:space="preserve"> Licitação</w:t>
      </w:r>
      <w:r w:rsidRPr="005D0B16">
        <w:rPr>
          <w:noProof/>
        </w:rPr>
        <w:t>, designad</w:t>
      </w:r>
      <w:r>
        <w:rPr>
          <w:noProof/>
        </w:rPr>
        <w:t xml:space="preserve">a </w:t>
      </w:r>
      <w:r w:rsidRPr="00AE14EE">
        <w:rPr>
          <w:noProof/>
        </w:rPr>
        <w:t>pela Portaria nº 0</w:t>
      </w:r>
      <w:r w:rsidR="0013211F">
        <w:rPr>
          <w:noProof/>
        </w:rPr>
        <w:t>23</w:t>
      </w:r>
      <w:r w:rsidRPr="00AE14EE">
        <w:rPr>
          <w:noProof/>
        </w:rPr>
        <w:t>/202</w:t>
      </w:r>
      <w:r w:rsidR="0013211F">
        <w:rPr>
          <w:noProof/>
        </w:rPr>
        <w:t>5</w:t>
      </w:r>
      <w:r w:rsidRPr="00AE14EE">
        <w:rPr>
          <w:noProof/>
        </w:rPr>
        <w:t>,</w:t>
      </w:r>
      <w:r>
        <w:rPr>
          <w:noProof/>
        </w:rPr>
        <w:t xml:space="preserve"> </w:t>
      </w:r>
      <w:r w:rsidRPr="005D0B16">
        <w:rPr>
          <w:noProof/>
        </w:rPr>
        <w:t xml:space="preserve">estando presentes os membros: </w:t>
      </w:r>
      <w:r>
        <w:rPr>
          <w:noProof/>
        </w:rPr>
        <w:t xml:space="preserve">Camila Fonseca da Silva, </w:t>
      </w:r>
      <w:r w:rsidR="00F163F9">
        <w:rPr>
          <w:noProof/>
        </w:rPr>
        <w:t>Rafaela Cristina Silva Pinheiro</w:t>
      </w:r>
      <w:r w:rsidR="009728C2">
        <w:rPr>
          <w:noProof/>
        </w:rPr>
        <w:t xml:space="preserve"> </w:t>
      </w:r>
      <w:r w:rsidR="00AE14EE">
        <w:rPr>
          <w:noProof/>
        </w:rPr>
        <w:t xml:space="preserve">e </w:t>
      </w:r>
      <w:r>
        <w:rPr>
          <w:noProof/>
        </w:rPr>
        <w:t>Vanessa Braga Alves</w:t>
      </w:r>
      <w:r w:rsidR="00AE14EE">
        <w:rPr>
          <w:noProof/>
        </w:rPr>
        <w:t xml:space="preserve">, </w:t>
      </w:r>
      <w:r>
        <w:rPr>
          <w:noProof/>
        </w:rPr>
        <w:t xml:space="preserve"> </w:t>
      </w:r>
      <w:r w:rsidRPr="005D0B16">
        <w:rPr>
          <w:noProof/>
        </w:rPr>
        <w:t>sob a presidência do primeiro, para os trabalhos</w:t>
      </w:r>
      <w:r>
        <w:rPr>
          <w:noProof/>
        </w:rPr>
        <w:t xml:space="preserve"> </w:t>
      </w:r>
      <w:r w:rsidRPr="005D0B16">
        <w:rPr>
          <w:noProof/>
        </w:rPr>
        <w:t xml:space="preserve">referente ao </w:t>
      </w:r>
      <w:r>
        <w:t xml:space="preserve">Credenciamento, </w:t>
      </w:r>
      <w:r>
        <w:rPr>
          <w:noProof/>
        </w:rPr>
        <w:t xml:space="preserve">conforme edital </w:t>
      </w:r>
      <w:r w:rsidRPr="005D0B16">
        <w:rPr>
          <w:noProof/>
        </w:rPr>
        <w:t xml:space="preserve">publicado no Diário Oficial do </w:t>
      </w:r>
      <w:r>
        <w:rPr>
          <w:noProof/>
        </w:rPr>
        <w:t xml:space="preserve">Município de Presidente Olegário-MG e </w:t>
      </w:r>
      <w:r w:rsidRPr="005D0B16">
        <w:rPr>
          <w:noProof/>
        </w:rPr>
        <w:t xml:space="preserve">no site </w:t>
      </w:r>
      <w:hyperlink r:id="rId7" w:history="1">
        <w:r w:rsidRPr="0078244D">
          <w:rPr>
            <w:rStyle w:val="Hyperlink"/>
            <w:noProof/>
          </w:rPr>
          <w:t>https://www.presidenteolegario.mg.gov.br/licitacoes</w:t>
        </w:r>
      </w:hyperlink>
      <w:r w:rsidRPr="005D0B16">
        <w:rPr>
          <w:noProof/>
        </w:rPr>
        <w:t>, objetivando a convocação</w:t>
      </w:r>
      <w:r>
        <w:rPr>
          <w:noProof/>
        </w:rPr>
        <w:t xml:space="preserve"> </w:t>
      </w:r>
      <w:r w:rsidRPr="005D0B16">
        <w:rPr>
          <w:noProof/>
        </w:rPr>
        <w:t>de interessados.</w:t>
      </w:r>
      <w:r>
        <w:rPr>
          <w:noProof/>
        </w:rPr>
        <w:t xml:space="preserve"> </w:t>
      </w:r>
      <w:r w:rsidR="00F163F9" w:rsidRPr="00F163F9">
        <w:t>Aberta a sessão, na fase de pré-qualificação, a Comissão constatou que há 0</w:t>
      </w:r>
      <w:r w:rsidR="00572C48">
        <w:t>1</w:t>
      </w:r>
      <w:r w:rsidR="00F163F9" w:rsidRPr="00F163F9">
        <w:t xml:space="preserve"> interessado</w:t>
      </w:r>
      <w:r w:rsidR="00F163F9">
        <w:t>s</w:t>
      </w:r>
      <w:r>
        <w:t>, sendo el</w:t>
      </w:r>
      <w:bookmarkStart w:id="1" w:name="_Hlk141773695"/>
      <w:r w:rsidR="00C25058">
        <w:t>e</w:t>
      </w:r>
      <w:r w:rsidR="00F163F9">
        <w:t>s</w:t>
      </w:r>
      <w:r>
        <w:t>:</w:t>
      </w:r>
      <w:bookmarkEnd w:id="1"/>
      <w:r w:rsidR="009728C2">
        <w:t xml:space="preserve"> </w:t>
      </w:r>
      <w:r w:rsidR="00572C48">
        <w:rPr>
          <w:b/>
          <w:bCs/>
        </w:rPr>
        <w:t>Denisom Martins dos Reis</w:t>
      </w:r>
      <w:r w:rsidR="00DE6173">
        <w:t>.</w:t>
      </w:r>
      <w:r w:rsidR="0049278B">
        <w:t xml:space="preserve"> </w:t>
      </w:r>
      <w:r w:rsidRPr="00DE6173">
        <w:t>Dand</w:t>
      </w:r>
      <w:r w:rsidRPr="0049278B">
        <w:t>o continuidade, a Comissão abriu o envelope (já protocolado) apresentado pelo Microempreendedo</w:t>
      </w:r>
      <w:r w:rsidR="00F163F9">
        <w:t>r</w:t>
      </w:r>
      <w:r>
        <w:t xml:space="preserve"> acima transcrito, em seguida, a Presidente da Comissão procedeu à análise da documentação. Assim sendo, após a análise da documentação, fica deliberado o seguinte: </w:t>
      </w:r>
      <w:r w:rsidRPr="00EF140F">
        <w:rPr>
          <w:b/>
        </w:rPr>
        <w:t xml:space="preserve">1. </w:t>
      </w:r>
      <w:r w:rsidRPr="00EF140F">
        <w:t>Declara habilitado o interessado que cumpri</w:t>
      </w:r>
      <w:r w:rsidR="00572C48">
        <w:t>u</w:t>
      </w:r>
      <w:r w:rsidR="00FE35A0">
        <w:t xml:space="preserve"> </w:t>
      </w:r>
      <w:r w:rsidRPr="00EF140F">
        <w:t xml:space="preserve">com o que determina o edital, conforme relação abaixo discriminada. </w:t>
      </w:r>
      <w:r w:rsidRPr="001437C7">
        <w:rPr>
          <w:b/>
          <w:bCs/>
        </w:rPr>
        <w:t>2.</w:t>
      </w:r>
      <w:r>
        <w:t xml:space="preserve"> Resolve credenciar o interessado habilitado</w:t>
      </w:r>
      <w:r w:rsidRPr="00EF140F">
        <w:t xml:space="preserve">, </w:t>
      </w:r>
      <w:r w:rsidRPr="00EF140F">
        <w:rPr>
          <w:i/>
        </w:rPr>
        <w:t xml:space="preserve">“Declaro para os devidos fins e sob as penas da Lei, que concordo em praticar os serviços nos preços estipulados </w:t>
      </w:r>
      <w:r w:rsidRPr="004112FC">
        <w:rPr>
          <w:i/>
        </w:rPr>
        <w:t xml:space="preserve">pelo Decreto </w:t>
      </w:r>
      <w:r>
        <w:rPr>
          <w:i/>
        </w:rPr>
        <w:t>1.581 de 06 de fevereiro de 2023</w:t>
      </w:r>
      <w:r w:rsidRPr="004112FC">
        <w:rPr>
          <w:i/>
        </w:rPr>
        <w:t>,</w:t>
      </w:r>
      <w:r w:rsidRPr="00EF140F">
        <w:rPr>
          <w:i/>
        </w:rPr>
        <w:t xml:space="preserve"> bem como, me comprometo a realiza-los nos termos propostos.”. </w:t>
      </w:r>
      <w:r w:rsidRPr="00EF140F">
        <w:rPr>
          <w:b/>
        </w:rPr>
        <w:t>3.</w:t>
      </w:r>
      <w:r w:rsidRPr="00EF140F">
        <w:t xml:space="preserve"> Expõe a relação d</w:t>
      </w:r>
      <w:r w:rsidR="00F163F9">
        <w:t>o</w:t>
      </w:r>
      <w:r w:rsidRPr="00EF140F">
        <w:t xml:space="preserve"> participante credenciado:</w:t>
      </w:r>
      <w:r w:rsidR="00F62C3B" w:rsidRPr="00F62C3B">
        <w:t xml:space="preserve"> </w:t>
      </w:r>
      <w:r w:rsidR="00572C48">
        <w:t>Denisom Martins dos Reis</w:t>
      </w:r>
      <w:r w:rsidR="0075705E">
        <w:t>-</w:t>
      </w:r>
      <w:r w:rsidRPr="00EF140F">
        <w:t xml:space="preserve"> </w:t>
      </w:r>
      <w:r w:rsidRPr="001437C7">
        <w:rPr>
          <w:b/>
          <w:bCs/>
        </w:rPr>
        <w:t>4.</w:t>
      </w:r>
      <w:r>
        <w:rPr>
          <w:b/>
          <w:bCs/>
        </w:rPr>
        <w:t xml:space="preserve"> </w:t>
      </w:r>
      <w:r w:rsidRPr="00B80D1D">
        <w:rPr>
          <w:i/>
          <w:iCs/>
          <w:sz w:val="23"/>
          <w:szCs w:val="23"/>
        </w:rPr>
        <w:t xml:space="preserve">O credenciamento será realizado para prestação dos serviços nas zonas rural e urbana, caso o credenciado tenha interesse em prestar os serviços tanto zona rural quanto urbana, poderá manifestar no requerimento; a convocação se dará de forma regular, seguindo a lista, nesse caso, a despesa com o deslocamento será arcada pela Administração Pública. Caso o Microempreendedor Individual tenha interesse em participar </w:t>
      </w:r>
      <w:r w:rsidRPr="00B80D1D">
        <w:rPr>
          <w:b/>
          <w:bCs/>
          <w:i/>
          <w:iCs/>
          <w:sz w:val="23"/>
          <w:szCs w:val="23"/>
        </w:rPr>
        <w:t xml:space="preserve">somente </w:t>
      </w:r>
      <w:r w:rsidRPr="00B80D1D">
        <w:rPr>
          <w:i/>
          <w:iCs/>
          <w:sz w:val="23"/>
          <w:szCs w:val="23"/>
        </w:rPr>
        <w:t>nas Zonas Rurais, poderá solicitar o credenciamento para este fim, nesse caso, terá prioridade de chamamento.</w:t>
      </w:r>
      <w:r w:rsidRPr="00B80D1D">
        <w:t xml:space="preserve"> </w:t>
      </w:r>
      <w:r w:rsidRPr="001913FB">
        <w:t>Proceder-se-á publicação do resultado da sessão pública de credenciamento no Diário Oficial</w:t>
      </w:r>
      <w:r w:rsidRPr="001913FB">
        <w:rPr>
          <w:b/>
        </w:rPr>
        <w:t xml:space="preserve"> </w:t>
      </w:r>
      <w:r w:rsidRPr="001913FB">
        <w:rPr>
          <w:noProof/>
        </w:rPr>
        <w:t xml:space="preserve">do Município de Presidente Olegário-MG e no site </w:t>
      </w:r>
      <w:hyperlink r:id="rId8" w:history="1">
        <w:r w:rsidRPr="001913FB">
          <w:rPr>
            <w:noProof/>
            <w:color w:val="auto"/>
          </w:rPr>
          <w:t>https://www.presidenteolegario.mg.gov.br/licitacoes</w:t>
        </w:r>
      </w:hyperlink>
      <w:r w:rsidRPr="001913FB">
        <w:t xml:space="preserve">. Nada mais havendo a tratar, a Presidente da Comissão deu por encerrado o presente ato público e eu, </w:t>
      </w:r>
      <w:r w:rsidR="00F163F9">
        <w:rPr>
          <w:noProof/>
        </w:rPr>
        <w:t>Rafaela Cristina Silva Pinheiro</w:t>
      </w:r>
      <w:r w:rsidRPr="001913FB">
        <w:t xml:space="preserve">, na qualidade de </w:t>
      </w:r>
      <w:r w:rsidR="009728C2">
        <w:t>membro</w:t>
      </w:r>
      <w:r w:rsidRPr="001913FB">
        <w:t>, lavrei a presente ata que vai assinada p</w:t>
      </w:r>
      <w:r>
        <w:t>elos demais membros da Comissão.</w:t>
      </w:r>
    </w:p>
    <w:p w14:paraId="228A20AB" w14:textId="281405CE" w:rsidR="009728C2" w:rsidRDefault="009728C2" w:rsidP="00F64F7C">
      <w:pPr>
        <w:pStyle w:val="Default"/>
        <w:ind w:right="463"/>
        <w:jc w:val="both"/>
      </w:pPr>
    </w:p>
    <w:tbl>
      <w:tblPr>
        <w:tblpPr w:leftFromText="141" w:rightFromText="141" w:vertAnchor="text" w:horzAnchor="margin" w:tblpXSpec="center" w:tblpY="129"/>
        <w:tblW w:w="3600" w:type="dxa"/>
        <w:tblLayout w:type="fixed"/>
        <w:tblLook w:val="04A0" w:firstRow="1" w:lastRow="0" w:firstColumn="1" w:lastColumn="0" w:noHBand="0" w:noVBand="1"/>
      </w:tblPr>
      <w:tblGrid>
        <w:gridCol w:w="3600"/>
      </w:tblGrid>
      <w:tr w:rsidR="00F163F9" w14:paraId="105AA95A" w14:textId="77777777" w:rsidTr="00F163F9">
        <w:trPr>
          <w:trHeight w:val="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E1294" w14:textId="77777777" w:rsidR="00F163F9" w:rsidRDefault="00F163F9" w:rsidP="00F163F9">
            <w:pPr>
              <w:pStyle w:val="Default"/>
              <w:jc w:val="center"/>
              <w:rPr>
                <w:szCs w:val="22"/>
              </w:rPr>
            </w:pPr>
            <w:r>
              <w:rPr>
                <w:szCs w:val="22"/>
              </w:rPr>
              <w:t>Camila Fonseca da Silva</w:t>
            </w:r>
          </w:p>
          <w:p w14:paraId="797B7594" w14:textId="77777777" w:rsidR="00F163F9" w:rsidRDefault="00F163F9" w:rsidP="00F163F9">
            <w:pPr>
              <w:pStyle w:val="Default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Agente de Contratação</w:t>
            </w:r>
          </w:p>
        </w:tc>
      </w:tr>
    </w:tbl>
    <w:p w14:paraId="011F9B78" w14:textId="77777777" w:rsidR="00F163F9" w:rsidRDefault="00F163F9" w:rsidP="00F163F9">
      <w:pPr>
        <w:jc w:val="both"/>
        <w:rPr>
          <w:b/>
          <w:iCs/>
        </w:rPr>
      </w:pPr>
    </w:p>
    <w:p w14:paraId="349BFFCB" w14:textId="77777777" w:rsidR="00F163F9" w:rsidRDefault="00F163F9" w:rsidP="00F163F9">
      <w:pPr>
        <w:pStyle w:val="Default"/>
      </w:pPr>
    </w:p>
    <w:p w14:paraId="5FB0E73C" w14:textId="77777777" w:rsidR="00F163F9" w:rsidRDefault="00F163F9" w:rsidP="00F163F9">
      <w:pPr>
        <w:jc w:val="center"/>
        <w:rPr>
          <w:sz w:val="22"/>
          <w:szCs w:val="22"/>
        </w:rPr>
      </w:pPr>
    </w:p>
    <w:p w14:paraId="20A3E1FF" w14:textId="398B829B" w:rsidR="00F163F9" w:rsidRDefault="00F163F9" w:rsidP="00F163F9">
      <w:pPr>
        <w:jc w:val="center"/>
        <w:rPr>
          <w:sz w:val="22"/>
          <w:szCs w:val="22"/>
        </w:rPr>
      </w:pPr>
    </w:p>
    <w:p w14:paraId="381E40F6" w14:textId="7E9AAC0A" w:rsidR="0013211F" w:rsidRDefault="00AD7BB1" w:rsidP="00F163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21B2BA" w14:textId="77777777" w:rsidR="00F163F9" w:rsidRDefault="00F163F9" w:rsidP="00F163F9">
      <w:pPr>
        <w:jc w:val="center"/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3"/>
        <w:gridCol w:w="4429"/>
      </w:tblGrid>
      <w:tr w:rsidR="00F163F9" w14:paraId="2B7FB699" w14:textId="77777777" w:rsidTr="00F163F9">
        <w:tc>
          <w:tcPr>
            <w:tcW w:w="4588" w:type="dxa"/>
            <w:hideMark/>
          </w:tcPr>
          <w:p w14:paraId="09D2612A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Rafaela Cristina Silva Pinheiro</w:t>
            </w:r>
          </w:p>
        </w:tc>
        <w:tc>
          <w:tcPr>
            <w:tcW w:w="4484" w:type="dxa"/>
            <w:hideMark/>
          </w:tcPr>
          <w:p w14:paraId="66E648B2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Vanessa Braga Alves</w:t>
            </w:r>
          </w:p>
        </w:tc>
      </w:tr>
      <w:tr w:rsidR="00F163F9" w14:paraId="7DDD7959" w14:textId="77777777" w:rsidTr="00F163F9">
        <w:trPr>
          <w:trHeight w:val="326"/>
        </w:trPr>
        <w:tc>
          <w:tcPr>
            <w:tcW w:w="9072" w:type="dxa"/>
            <w:gridSpan w:val="2"/>
            <w:hideMark/>
          </w:tcPr>
          <w:p w14:paraId="5D8CCE91" w14:textId="77777777" w:rsidR="00F163F9" w:rsidRDefault="00F163F9" w:rsidP="00C64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Equipe de Apoio</w:t>
            </w:r>
          </w:p>
        </w:tc>
      </w:tr>
    </w:tbl>
    <w:p w14:paraId="232F86D4" w14:textId="7154486E" w:rsidR="009728C2" w:rsidRDefault="009728C2" w:rsidP="00F64F7C">
      <w:pPr>
        <w:pStyle w:val="Default"/>
        <w:ind w:right="463"/>
        <w:jc w:val="both"/>
      </w:pPr>
    </w:p>
    <w:p w14:paraId="0AD9F3AE" w14:textId="6666006C" w:rsidR="00F163F9" w:rsidRDefault="00F163F9" w:rsidP="00F64F7C">
      <w:pPr>
        <w:pStyle w:val="Default"/>
        <w:jc w:val="both"/>
        <w:rPr>
          <w:b/>
          <w:bCs/>
        </w:rPr>
      </w:pPr>
    </w:p>
    <w:p w14:paraId="722B217F" w14:textId="7BB10569" w:rsidR="00F163F9" w:rsidRDefault="00F163F9" w:rsidP="00F64F7C">
      <w:pPr>
        <w:pStyle w:val="Default"/>
        <w:jc w:val="both"/>
        <w:rPr>
          <w:b/>
          <w:bCs/>
        </w:rPr>
      </w:pPr>
    </w:p>
    <w:p w14:paraId="51298C26" w14:textId="41F26326" w:rsidR="00F163F9" w:rsidRDefault="00F163F9" w:rsidP="00F64F7C">
      <w:pPr>
        <w:pStyle w:val="Default"/>
        <w:jc w:val="both"/>
        <w:rPr>
          <w:b/>
          <w:bCs/>
        </w:rPr>
      </w:pPr>
    </w:p>
    <w:p w14:paraId="0AD27E60" w14:textId="77777777" w:rsidR="00F163F9" w:rsidRDefault="00F163F9" w:rsidP="00F64F7C">
      <w:pPr>
        <w:pStyle w:val="Default"/>
        <w:jc w:val="both"/>
        <w:rPr>
          <w:b/>
          <w:bCs/>
        </w:rPr>
      </w:pPr>
    </w:p>
    <w:p w14:paraId="36BBE0B8" w14:textId="688775A7" w:rsidR="008F549D" w:rsidRDefault="00F64F7C" w:rsidP="00F64F7C">
      <w:pPr>
        <w:pStyle w:val="Default"/>
        <w:jc w:val="both"/>
        <w:rPr>
          <w:b/>
          <w:bCs/>
        </w:rPr>
      </w:pPr>
      <w:r w:rsidRPr="000F20CB">
        <w:rPr>
          <w:b/>
          <w:bCs/>
        </w:rPr>
        <w:lastRenderedPageBreak/>
        <w:t>Resultado:</w:t>
      </w:r>
      <w:r w:rsidR="007A5F8D">
        <w:rPr>
          <w:b/>
          <w:bCs/>
        </w:rPr>
        <w:t xml:space="preserve"> </w:t>
      </w:r>
    </w:p>
    <w:p w14:paraId="2FB97BA9" w14:textId="77777777" w:rsidR="001E7B31" w:rsidRPr="000F20CB" w:rsidRDefault="001E7B31" w:rsidP="00F64F7C">
      <w:pPr>
        <w:pStyle w:val="Default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</w:tblGrid>
      <w:tr w:rsidR="00C5736A" w14:paraId="0F8F7EBA" w14:textId="77777777" w:rsidTr="00EC3B90">
        <w:tc>
          <w:tcPr>
            <w:tcW w:w="4390" w:type="dxa"/>
            <w:shd w:val="clear" w:color="auto" w:fill="D9D9D9" w:themeFill="background1" w:themeFillShade="D9"/>
          </w:tcPr>
          <w:p w14:paraId="01B08753" w14:textId="77777777" w:rsidR="00C5736A" w:rsidRPr="00EC3B90" w:rsidRDefault="00C5736A" w:rsidP="00AE14EE">
            <w:pPr>
              <w:rPr>
                <w:b/>
                <w:bCs/>
              </w:rPr>
            </w:pPr>
            <w:bookmarkStart w:id="2" w:name="_Hlk134012120"/>
            <w:r>
              <w:rPr>
                <w:b/>
                <w:bCs/>
              </w:rPr>
              <w:t>Eletricista</w:t>
            </w:r>
          </w:p>
        </w:tc>
      </w:tr>
      <w:tr w:rsidR="00C5736A" w14:paraId="51AF8D82" w14:textId="77777777" w:rsidTr="00EC3B90">
        <w:tc>
          <w:tcPr>
            <w:tcW w:w="4390" w:type="dxa"/>
          </w:tcPr>
          <w:p w14:paraId="0EFD4F4F" w14:textId="0D3021CB" w:rsidR="00C5736A" w:rsidRDefault="00C5736A" w:rsidP="00AE14EE">
            <w:r>
              <w:t xml:space="preserve">1º </w:t>
            </w:r>
            <w:r w:rsidR="00F163F9">
              <w:t>Ademilton Primo da Silva</w:t>
            </w:r>
          </w:p>
        </w:tc>
      </w:tr>
      <w:bookmarkEnd w:id="2"/>
      <w:tr w:rsidR="00C5736A" w14:paraId="19863B48" w14:textId="77777777" w:rsidTr="00EC3B90">
        <w:tc>
          <w:tcPr>
            <w:tcW w:w="4390" w:type="dxa"/>
          </w:tcPr>
          <w:p w14:paraId="56D49E79" w14:textId="7AB38E37" w:rsidR="00C5736A" w:rsidRDefault="00373B4B" w:rsidP="00AE14EE">
            <w:r>
              <w:t xml:space="preserve">2º </w:t>
            </w:r>
            <w:r w:rsidR="00F163F9">
              <w:t>Rodrigo Azevedo Braz</w:t>
            </w:r>
          </w:p>
        </w:tc>
      </w:tr>
      <w:tr w:rsidR="00572C48" w14:paraId="79AA5095" w14:textId="77777777" w:rsidTr="00EC3B90">
        <w:tc>
          <w:tcPr>
            <w:tcW w:w="4390" w:type="dxa"/>
          </w:tcPr>
          <w:p w14:paraId="148CD3E9" w14:textId="2ACADF9F" w:rsidR="00572C48" w:rsidRDefault="00572C48" w:rsidP="00AE14EE">
            <w:r>
              <w:t>3º Denisom Martins dos Reis</w:t>
            </w:r>
          </w:p>
        </w:tc>
      </w:tr>
    </w:tbl>
    <w:p w14:paraId="3935CF36" w14:textId="77777777" w:rsidR="00ED088E" w:rsidRDefault="00ED088E" w:rsidP="004F792C"/>
    <w:sectPr w:rsidR="00ED088E" w:rsidSect="00F64F7C">
      <w:headerReference w:type="default" r:id="rId9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F9F9A" w14:textId="77777777" w:rsidR="00F64F7C" w:rsidRDefault="00F64F7C" w:rsidP="00F64F7C">
      <w:r>
        <w:separator/>
      </w:r>
    </w:p>
  </w:endnote>
  <w:endnote w:type="continuationSeparator" w:id="0">
    <w:p w14:paraId="7219FAAB" w14:textId="77777777" w:rsidR="00F64F7C" w:rsidRDefault="00F64F7C" w:rsidP="00F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B2DAC" w14:textId="77777777" w:rsidR="00F64F7C" w:rsidRDefault="00F64F7C" w:rsidP="00F64F7C">
      <w:r>
        <w:separator/>
      </w:r>
    </w:p>
  </w:footnote>
  <w:footnote w:type="continuationSeparator" w:id="0">
    <w:p w14:paraId="3F6E6E4A" w14:textId="77777777" w:rsidR="00F64F7C" w:rsidRDefault="00F64F7C" w:rsidP="00F6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ED336" w14:textId="77777777" w:rsidR="00F64F7C" w:rsidRPr="00920863" w:rsidRDefault="00F64F7C" w:rsidP="00F64F7C">
    <w:pPr>
      <w:pStyle w:val="Cabealho"/>
      <w:rPr>
        <w:rFonts w:ascii="Agency FB" w:hAnsi="Agency FB"/>
        <w:b/>
        <w:color w:val="0000CC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A1156A" wp14:editId="37BF62F8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777875" cy="624205"/>
          <wp:effectExtent l="0" t="0" r="3175" b="4445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863">
      <w:rPr>
        <w:rFonts w:ascii="Agency FB" w:hAnsi="Agency FB"/>
        <w:b/>
        <w:color w:val="0000CC"/>
        <w:sz w:val="22"/>
        <w:szCs w:val="22"/>
      </w:rPr>
      <w:t>MUNICÍPIO DE PRESIDENTE OLEGÁRIO – MG</w:t>
    </w:r>
  </w:p>
  <w:p w14:paraId="08A9B828" w14:textId="77777777" w:rsidR="00F64F7C" w:rsidRPr="00920863" w:rsidRDefault="00F64F7C" w:rsidP="00F64F7C">
    <w:pPr>
      <w:pStyle w:val="Cabealho"/>
      <w:rPr>
        <w:rFonts w:ascii="Arial Narrow" w:hAnsi="Arial Narrow"/>
        <w:b/>
        <w:color w:val="0000CC"/>
      </w:rPr>
    </w:pPr>
    <w:r w:rsidRPr="00920863">
      <w:rPr>
        <w:rFonts w:ascii="Arial Narrow" w:hAnsi="Arial Narrow"/>
        <w:b/>
        <w:color w:val="0000CC"/>
        <w:sz w:val="22"/>
        <w:szCs w:val="22"/>
      </w:rPr>
      <w:t>Praça Dr. Castilho, 10 – Centro – CEP 38750-000 – CNPJ 18.602.060/0001-40</w:t>
    </w:r>
  </w:p>
  <w:p w14:paraId="720A7B9E" w14:textId="77777777" w:rsidR="00F64F7C" w:rsidRDefault="00F64F7C" w:rsidP="00F64F7C">
    <w:pPr>
      <w:pStyle w:val="Cabealho"/>
      <w:rPr>
        <w:rFonts w:ascii="Arial Narrow" w:hAnsi="Arial Narrow"/>
        <w:b/>
        <w:color w:val="0000CC"/>
        <w:sz w:val="22"/>
        <w:szCs w:val="22"/>
      </w:rPr>
    </w:pPr>
    <w:r w:rsidRPr="00920863">
      <w:rPr>
        <w:rFonts w:ascii="Arial Narrow" w:hAnsi="Arial Narrow"/>
        <w:b/>
        <w:color w:val="0000CC"/>
        <w:sz w:val="22"/>
        <w:szCs w:val="22"/>
      </w:rPr>
      <w:t xml:space="preserve">Tel.: (34) 3811-0070 – </w:t>
    </w:r>
    <w:hyperlink r:id="rId2" w:history="1">
      <w:r w:rsidRPr="003109E7">
        <w:rPr>
          <w:rStyle w:val="Hyperlink"/>
          <w:rFonts w:ascii="Arial Narrow" w:hAnsi="Arial Narrow"/>
          <w:b/>
          <w:sz w:val="22"/>
          <w:szCs w:val="22"/>
        </w:rPr>
        <w:t>www.po.mg.gov.br</w:t>
      </w:r>
    </w:hyperlink>
  </w:p>
  <w:p w14:paraId="1735593B" w14:textId="77777777" w:rsidR="00F64F7C" w:rsidRDefault="00F64F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7C"/>
    <w:rsid w:val="00077A92"/>
    <w:rsid w:val="0013211F"/>
    <w:rsid w:val="00150269"/>
    <w:rsid w:val="00166DCC"/>
    <w:rsid w:val="001E7B31"/>
    <w:rsid w:val="0033717F"/>
    <w:rsid w:val="00373B4B"/>
    <w:rsid w:val="003B1CB2"/>
    <w:rsid w:val="0041504F"/>
    <w:rsid w:val="0049278B"/>
    <w:rsid w:val="004C75E7"/>
    <w:rsid w:val="004F792C"/>
    <w:rsid w:val="00572C48"/>
    <w:rsid w:val="005A02D3"/>
    <w:rsid w:val="00655752"/>
    <w:rsid w:val="0075705E"/>
    <w:rsid w:val="007A5F8D"/>
    <w:rsid w:val="008F549D"/>
    <w:rsid w:val="009728C2"/>
    <w:rsid w:val="00977EC0"/>
    <w:rsid w:val="00981BF9"/>
    <w:rsid w:val="009E6F18"/>
    <w:rsid w:val="009F2D36"/>
    <w:rsid w:val="00AD7BB1"/>
    <w:rsid w:val="00AE14EE"/>
    <w:rsid w:val="00B83C9C"/>
    <w:rsid w:val="00C25058"/>
    <w:rsid w:val="00C5736A"/>
    <w:rsid w:val="00C75F73"/>
    <w:rsid w:val="00DE6173"/>
    <w:rsid w:val="00E54F83"/>
    <w:rsid w:val="00E8522F"/>
    <w:rsid w:val="00EC3B90"/>
    <w:rsid w:val="00ED088E"/>
    <w:rsid w:val="00F163F9"/>
    <w:rsid w:val="00F62C3B"/>
    <w:rsid w:val="00F64F7C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407928E"/>
  <w15:chartTrackingRefBased/>
  <w15:docId w15:val="{3850D6E6-8EA6-425D-9727-D17C4AE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64F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unhideWhenUsed/>
    <w:rsid w:val="00F64F7C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F64F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4F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4F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6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9728C2"/>
    <w:pPr>
      <w:jc w:val="both"/>
    </w:pPr>
    <w:rPr>
      <w:rFonts w:ascii="Bookman Old Style" w:hAnsi="Bookman Old Style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728C2"/>
    <w:rPr>
      <w:rFonts w:ascii="Bookman Old Style" w:eastAsia="Times New Roman" w:hAnsi="Bookman Old Style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identeolegario.mg.gov.br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esidenteolegario.mg.gov.br/licitaco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C692-5D45-4FF2-B52B-8032C8CE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9</cp:revision>
  <cp:lastPrinted>2023-08-01T12:31:00Z</cp:lastPrinted>
  <dcterms:created xsi:type="dcterms:W3CDTF">2023-12-11T18:31:00Z</dcterms:created>
  <dcterms:modified xsi:type="dcterms:W3CDTF">2025-04-01T15:32:00Z</dcterms:modified>
</cp:coreProperties>
</file>