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A26A3" w14:textId="6E39CD1C" w:rsidR="00E04FAF" w:rsidRPr="007C6D0B" w:rsidRDefault="0098241F" w:rsidP="007C6D0B">
      <w:pPr>
        <w:pBdr>
          <w:top w:val="double" w:sz="6" w:space="0" w:color="auto"/>
          <w:bottom w:val="double" w:sz="6" w:space="0" w:color="auto"/>
        </w:pBdr>
        <w:shd w:val="clear" w:color="auto" w:fill="E8E8E8"/>
        <w:jc w:val="center"/>
        <w:rPr>
          <w:b/>
          <w:color w:val="000000" w:themeColor="text1"/>
        </w:rPr>
      </w:pPr>
      <w:r w:rsidRPr="00B3487A">
        <w:rPr>
          <w:b/>
          <w:color w:val="FF0000"/>
        </w:rPr>
        <w:t xml:space="preserve"> </w:t>
      </w:r>
      <w:r w:rsidRPr="00B3487A">
        <w:rPr>
          <w:b/>
          <w:color w:val="000000" w:themeColor="text1"/>
        </w:rPr>
        <w:t xml:space="preserve">CONTRATO </w:t>
      </w:r>
      <w:r w:rsidR="00B3487A" w:rsidRPr="00B3487A">
        <w:rPr>
          <w:b/>
          <w:color w:val="000000" w:themeColor="text1"/>
        </w:rPr>
        <w:t xml:space="preserve">DE </w:t>
      </w:r>
      <w:r w:rsidR="00D901E3">
        <w:rPr>
          <w:b/>
          <w:color w:val="000000" w:themeColor="text1"/>
        </w:rPr>
        <w:t>PRESTAÇÃO DE SERVIÇOS</w:t>
      </w:r>
      <w:r w:rsidR="009C7D87" w:rsidRPr="00B3487A">
        <w:rPr>
          <w:b/>
          <w:color w:val="000000" w:themeColor="text1"/>
        </w:rPr>
        <w:t xml:space="preserve"> Nº </w:t>
      </w:r>
      <w:r w:rsidR="00B2334A">
        <w:rPr>
          <w:b/>
        </w:rPr>
        <w:t>2</w:t>
      </w:r>
      <w:r w:rsidR="007F5165">
        <w:rPr>
          <w:b/>
        </w:rPr>
        <w:t>9</w:t>
      </w:r>
      <w:r w:rsidR="00D901E3">
        <w:rPr>
          <w:b/>
        </w:rPr>
        <w:t>5</w:t>
      </w:r>
      <w:r w:rsidRPr="007D7241">
        <w:rPr>
          <w:b/>
        </w:rPr>
        <w:t>/2021</w:t>
      </w:r>
    </w:p>
    <w:p w14:paraId="20D0E41F" w14:textId="6506F313" w:rsidR="009C7D87" w:rsidRPr="00772935" w:rsidRDefault="009C7D87" w:rsidP="009C7D87">
      <w:pPr>
        <w:pStyle w:val="Ttulo7"/>
        <w:rPr>
          <w:rFonts w:ascii="Times New Roman" w:hAnsi="Times New Roman"/>
          <w:color w:val="auto"/>
          <w:sz w:val="24"/>
          <w:u w:val="none"/>
        </w:rPr>
      </w:pPr>
      <w:r w:rsidRPr="00772935">
        <w:rPr>
          <w:rFonts w:ascii="Times New Roman" w:hAnsi="Times New Roman"/>
          <w:b w:val="0"/>
          <w:sz w:val="24"/>
          <w:u w:val="none"/>
        </w:rPr>
        <w:t>Processo</w:t>
      </w:r>
      <w:r w:rsidR="00B3487A" w:rsidRPr="00772935">
        <w:rPr>
          <w:rFonts w:ascii="Times New Roman" w:hAnsi="Times New Roman"/>
          <w:b w:val="0"/>
          <w:sz w:val="24"/>
          <w:u w:val="none"/>
        </w:rPr>
        <w:t xml:space="preserve"> </w:t>
      </w:r>
      <w:r w:rsidR="00D901E3" w:rsidRPr="00772935">
        <w:rPr>
          <w:rFonts w:ascii="Times New Roman" w:hAnsi="Times New Roman"/>
          <w:b w:val="0"/>
          <w:sz w:val="24"/>
          <w:u w:val="none"/>
        </w:rPr>
        <w:t>Administrativo</w:t>
      </w:r>
      <w:r w:rsidRPr="00772935">
        <w:rPr>
          <w:rFonts w:ascii="Times New Roman" w:hAnsi="Times New Roman"/>
          <w:b w:val="0"/>
          <w:sz w:val="24"/>
          <w:u w:val="none"/>
        </w:rPr>
        <w:t xml:space="preserve"> nº.: </w:t>
      </w:r>
      <w:r w:rsidR="00D901E3" w:rsidRPr="00772935">
        <w:rPr>
          <w:rFonts w:ascii="Times New Roman" w:hAnsi="Times New Roman"/>
          <w:color w:val="auto"/>
          <w:sz w:val="24"/>
          <w:u w:val="none"/>
        </w:rPr>
        <w:t>128</w:t>
      </w:r>
      <w:r w:rsidRPr="00772935">
        <w:rPr>
          <w:rFonts w:ascii="Times New Roman" w:hAnsi="Times New Roman"/>
          <w:color w:val="auto"/>
          <w:sz w:val="24"/>
          <w:u w:val="none"/>
        </w:rPr>
        <w:t>/202</w:t>
      </w:r>
      <w:r w:rsidR="00E04FAF" w:rsidRPr="00772935">
        <w:rPr>
          <w:rFonts w:ascii="Times New Roman" w:hAnsi="Times New Roman"/>
          <w:color w:val="auto"/>
          <w:sz w:val="24"/>
          <w:u w:val="none"/>
        </w:rPr>
        <w:t>1</w:t>
      </w:r>
    </w:p>
    <w:p w14:paraId="310C0172" w14:textId="16324C06" w:rsidR="00B3487A" w:rsidRPr="00772935" w:rsidRDefault="00D901E3" w:rsidP="00B3487A">
      <w:pPr>
        <w:rPr>
          <w:b/>
          <w:bCs/>
        </w:rPr>
      </w:pPr>
      <w:r w:rsidRPr="00772935">
        <w:t>Dispensa de Licitação</w:t>
      </w:r>
      <w:r w:rsidR="00B3487A" w:rsidRPr="00772935">
        <w:t xml:space="preserve"> nº.: </w:t>
      </w:r>
      <w:r w:rsidR="00B3487A" w:rsidRPr="00772935">
        <w:rPr>
          <w:b/>
          <w:bCs/>
        </w:rPr>
        <w:t>0</w:t>
      </w:r>
      <w:r w:rsidRPr="00772935">
        <w:rPr>
          <w:b/>
          <w:bCs/>
        </w:rPr>
        <w:t>30</w:t>
      </w:r>
      <w:r w:rsidR="00B3487A" w:rsidRPr="00772935">
        <w:rPr>
          <w:b/>
          <w:bCs/>
        </w:rPr>
        <w:t>/2021</w:t>
      </w:r>
    </w:p>
    <w:p w14:paraId="0529E4D3" w14:textId="7893A4B6" w:rsidR="00B3487A" w:rsidRPr="00772935" w:rsidRDefault="00B3487A" w:rsidP="00B3487A">
      <w:pPr>
        <w:rPr>
          <w:color w:val="FF0000"/>
        </w:rPr>
      </w:pPr>
      <w:r w:rsidRPr="00772935">
        <w:t xml:space="preserve">Fiscal do Contrato: </w:t>
      </w:r>
      <w:r w:rsidR="00B073CE" w:rsidRPr="00772935">
        <w:rPr>
          <w:b/>
        </w:rPr>
        <w:t>Valdeir Antônio Roque</w:t>
      </w:r>
    </w:p>
    <w:p w14:paraId="589DFFBF" w14:textId="38384E54" w:rsidR="00C01E04" w:rsidRPr="00772935" w:rsidRDefault="00B3487A" w:rsidP="00B073CE">
      <w:r w:rsidRPr="00772935">
        <w:t xml:space="preserve">Gestor do Contrato: </w:t>
      </w:r>
      <w:r w:rsidR="00B073CE" w:rsidRPr="00772935">
        <w:rPr>
          <w:b/>
        </w:rPr>
        <w:t>Mateus Araújo de Freitas</w:t>
      </w:r>
    </w:p>
    <w:p w14:paraId="7CB7C0E2" w14:textId="6CAB48BB" w:rsidR="00AD40CC" w:rsidRDefault="00AD40CC" w:rsidP="009C7D87">
      <w:pPr>
        <w:ind w:left="3402"/>
        <w:jc w:val="both"/>
      </w:pPr>
    </w:p>
    <w:p w14:paraId="02121D0E" w14:textId="77777777" w:rsidR="002876AE" w:rsidRPr="00772935" w:rsidRDefault="002876AE" w:rsidP="009C7D87">
      <w:pPr>
        <w:ind w:left="3402"/>
        <w:jc w:val="both"/>
      </w:pPr>
    </w:p>
    <w:p w14:paraId="7B071A2F" w14:textId="5E1948AC" w:rsidR="009C7D87" w:rsidRPr="00772935" w:rsidRDefault="00D901E3" w:rsidP="00D901E3">
      <w:pPr>
        <w:jc w:val="both"/>
      </w:pPr>
      <w:r w:rsidRPr="00772935">
        <w:rPr>
          <w:noProof/>
        </w:rPr>
        <w:drawing>
          <wp:anchor distT="0" distB="0" distL="114300" distR="114300" simplePos="0" relativeHeight="251658240" behindDoc="0" locked="0" layoutInCell="1" allowOverlap="1" wp14:anchorId="20F49B06" wp14:editId="11E09001">
            <wp:simplePos x="0" y="0"/>
            <wp:positionH relativeFrom="column">
              <wp:posOffset>-5715</wp:posOffset>
            </wp:positionH>
            <wp:positionV relativeFrom="paragraph">
              <wp:posOffset>64135</wp:posOffset>
            </wp:positionV>
            <wp:extent cx="2190750" cy="1647825"/>
            <wp:effectExtent l="0" t="0" r="0" b="952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pic:spPr>
                </pic:pic>
              </a:graphicData>
            </a:graphic>
          </wp:anchor>
        </w:drawing>
      </w:r>
      <w:r w:rsidR="009C7D87" w:rsidRPr="00772935">
        <w:t xml:space="preserve">Por este contrato de </w:t>
      </w:r>
      <w:r w:rsidRPr="00772935">
        <w:t>prestação de serviços</w:t>
      </w:r>
      <w:r w:rsidR="009C7D87" w:rsidRPr="00772935">
        <w:t xml:space="preserve">, que fazem entre si, de um lado o </w:t>
      </w:r>
      <w:r w:rsidR="009C7D87" w:rsidRPr="00772935">
        <w:rPr>
          <w:b/>
        </w:rPr>
        <w:t>MUNICÍPIO DE PRESIDENTE OLEGÁRIO</w:t>
      </w:r>
      <w:r w:rsidR="009C7D87" w:rsidRPr="00772935">
        <w:t>, pessoa jurídica de direito público, inscrito no CNPJ sob o nº 18.602.060/0001-40, sediado na Praça Doutor Castilho, nº 10, Centro, em Presidente Olegário – MG, neste ato representado pelo Prefeito Municipal, Senhor</w:t>
      </w:r>
      <w:r w:rsidR="00D11DE7" w:rsidRPr="00772935">
        <w:t xml:space="preserve"> </w:t>
      </w:r>
      <w:r w:rsidR="00D11DE7" w:rsidRPr="00772935">
        <w:rPr>
          <w:b/>
          <w:bCs/>
        </w:rPr>
        <w:t>RHENYS DA SILVA CAMBRAIA</w:t>
      </w:r>
      <w:r w:rsidR="009C7D87" w:rsidRPr="00772935">
        <w:t xml:space="preserve">, brasileiro, casado, </w:t>
      </w:r>
      <w:r w:rsidR="00D11DE7" w:rsidRPr="00772935">
        <w:t>Militar da Reserva</w:t>
      </w:r>
      <w:r w:rsidR="009C7D87" w:rsidRPr="00772935">
        <w:t xml:space="preserve">, </w:t>
      </w:r>
      <w:r w:rsidR="00D11DE7" w:rsidRPr="00772935">
        <w:t>CPF sob o nº 034.826.756-86 e Carteira de Identidade RG: MG7691864, residente e domiciliado na Rua Antônio Pereira de Araújo, 271, Dona Benta, CEP 38750-000, em Presidente Olegário/MG</w:t>
      </w:r>
      <w:r w:rsidR="009C7D87" w:rsidRPr="00772935">
        <w:t xml:space="preserve">, doravante denominado </w:t>
      </w:r>
      <w:r w:rsidR="009C7D87" w:rsidRPr="00772935">
        <w:rPr>
          <w:b/>
          <w:caps/>
        </w:rPr>
        <w:t>Contratante</w:t>
      </w:r>
      <w:r w:rsidR="009C7D87" w:rsidRPr="00772935">
        <w:t>, e de outro lado, a empresa</w:t>
      </w:r>
      <w:r w:rsidR="00CA3E99" w:rsidRPr="00772935">
        <w:t xml:space="preserve"> </w:t>
      </w:r>
      <w:r w:rsidRPr="00772935">
        <w:rPr>
          <w:b/>
          <w:bCs/>
        </w:rPr>
        <w:t>LIZ SERVICOS ONLINE LTDA</w:t>
      </w:r>
      <w:r w:rsidR="009C7D87" w:rsidRPr="00772935">
        <w:rPr>
          <w:b/>
          <w:bCs/>
          <w:i/>
        </w:rPr>
        <w:t>,</w:t>
      </w:r>
      <w:r w:rsidR="009C7D87" w:rsidRPr="00772935">
        <w:t xml:space="preserve"> pessoa jurídica, inscrita no</w:t>
      </w:r>
      <w:r w:rsidR="00E21902" w:rsidRPr="00772935">
        <w:t xml:space="preserve"> CNPJ sob nº</w:t>
      </w:r>
      <w:r w:rsidR="00E21902" w:rsidRPr="00772935">
        <w:rPr>
          <w:b/>
          <w:bCs/>
        </w:rPr>
        <w:t>.</w:t>
      </w:r>
      <w:r w:rsidR="00482E71" w:rsidRPr="00772935">
        <w:rPr>
          <w:b/>
          <w:bCs/>
        </w:rPr>
        <w:t xml:space="preserve"> </w:t>
      </w:r>
      <w:r w:rsidRPr="00772935">
        <w:rPr>
          <w:b/>
          <w:bCs/>
        </w:rPr>
        <w:t>03.725.725/0001-35</w:t>
      </w:r>
      <w:r w:rsidR="007C6D0B" w:rsidRPr="00772935">
        <w:rPr>
          <w:b/>
          <w:bCs/>
        </w:rPr>
        <w:t>,</w:t>
      </w:r>
      <w:r w:rsidR="002A7AC5" w:rsidRPr="00772935">
        <w:rPr>
          <w:b/>
          <w:bCs/>
        </w:rPr>
        <w:t xml:space="preserve"> </w:t>
      </w:r>
      <w:r w:rsidR="00E21902" w:rsidRPr="00772935">
        <w:t>situada</w:t>
      </w:r>
      <w:r w:rsidR="0015071A" w:rsidRPr="00772935">
        <w:t xml:space="preserve"> </w:t>
      </w:r>
      <w:r w:rsidR="00CC4D05" w:rsidRPr="00772935">
        <w:t>na</w:t>
      </w:r>
      <w:r w:rsidR="002A7AC5" w:rsidRPr="00772935">
        <w:t xml:space="preserve"> </w:t>
      </w:r>
      <w:r w:rsidR="00117EDC" w:rsidRPr="00772935">
        <w:t>Rua</w:t>
      </w:r>
      <w:r w:rsidRPr="00772935">
        <w:t xml:space="preserve"> 2</w:t>
      </w:r>
      <w:r w:rsidR="00BC4843">
        <w:t>40</w:t>
      </w:r>
      <w:r w:rsidR="0098241F" w:rsidRPr="00772935">
        <w:rPr>
          <w:bCs/>
        </w:rPr>
        <w:t>,</w:t>
      </w:r>
      <w:r w:rsidR="00CC4D05" w:rsidRPr="00772935">
        <w:rPr>
          <w:bCs/>
        </w:rPr>
        <w:t xml:space="preserve"> nº </w:t>
      </w:r>
      <w:r w:rsidR="00BC4843">
        <w:rPr>
          <w:bCs/>
        </w:rPr>
        <w:t>400</w:t>
      </w:r>
      <w:r w:rsidR="00CC4D05" w:rsidRPr="00772935">
        <w:rPr>
          <w:bCs/>
        </w:rPr>
        <w:t>,</w:t>
      </w:r>
      <w:r w:rsidR="00BC4843">
        <w:rPr>
          <w:bCs/>
        </w:rPr>
        <w:t xml:space="preserve"> Sala 02,</w:t>
      </w:r>
      <w:r w:rsidR="00397CCE" w:rsidRPr="00772935">
        <w:rPr>
          <w:b/>
        </w:rPr>
        <w:t xml:space="preserve"> </w:t>
      </w:r>
      <w:r w:rsidR="00EC653A" w:rsidRPr="00772935">
        <w:rPr>
          <w:b/>
        </w:rPr>
        <w:t xml:space="preserve"> </w:t>
      </w:r>
      <w:r w:rsidR="004A0ADC" w:rsidRPr="00772935">
        <w:rPr>
          <w:bCs/>
        </w:rPr>
        <w:t xml:space="preserve">Bairro </w:t>
      </w:r>
      <w:r w:rsidRPr="00772935">
        <w:rPr>
          <w:bCs/>
        </w:rPr>
        <w:t>Meia Praia</w:t>
      </w:r>
      <w:r w:rsidR="00B2334A" w:rsidRPr="00772935">
        <w:rPr>
          <w:bCs/>
        </w:rPr>
        <w:t>,</w:t>
      </w:r>
      <w:r w:rsidR="001F65D2" w:rsidRPr="00772935">
        <w:rPr>
          <w:b/>
        </w:rPr>
        <w:t xml:space="preserve"> </w:t>
      </w:r>
      <w:r w:rsidR="00482E71" w:rsidRPr="00772935">
        <w:rPr>
          <w:b/>
        </w:rPr>
        <w:t xml:space="preserve"> </w:t>
      </w:r>
      <w:r w:rsidRPr="00772935">
        <w:rPr>
          <w:b/>
        </w:rPr>
        <w:t>ITAPEMA</w:t>
      </w:r>
      <w:r w:rsidR="00397CCE" w:rsidRPr="00772935">
        <w:rPr>
          <w:b/>
        </w:rPr>
        <w:t>/</w:t>
      </w:r>
      <w:r w:rsidRPr="00772935">
        <w:rPr>
          <w:b/>
        </w:rPr>
        <w:t>SC</w:t>
      </w:r>
      <w:r w:rsidR="0098241F" w:rsidRPr="00772935">
        <w:t>, CEP</w:t>
      </w:r>
      <w:r w:rsidR="00CC4D05" w:rsidRPr="00772935">
        <w:t xml:space="preserve"> </w:t>
      </w:r>
      <w:r w:rsidRPr="00772935">
        <w:t>88220-000</w:t>
      </w:r>
      <w:r w:rsidR="009C7D87" w:rsidRPr="00772935">
        <w:t>,</w:t>
      </w:r>
      <w:r w:rsidR="00EC548E">
        <w:t xml:space="preserve"> e-mail </w:t>
      </w:r>
      <w:hyperlink r:id="rId9" w:history="1">
        <w:r w:rsidR="00EC548E" w:rsidRPr="00EC548E">
          <w:rPr>
            <w:rStyle w:val="Hyperlink"/>
            <w:color w:val="auto"/>
            <w:u w:val="none"/>
          </w:rPr>
          <w:t>karine@leismunicipais.com.br</w:t>
        </w:r>
      </w:hyperlink>
      <w:r w:rsidR="00EC548E">
        <w:t xml:space="preserve">, telefone </w:t>
      </w:r>
      <w:r w:rsidR="00EC548E" w:rsidRPr="00EC548E">
        <w:t>(47) 3514</w:t>
      </w:r>
      <w:r w:rsidR="00BC4843">
        <w:t>-</w:t>
      </w:r>
      <w:r w:rsidR="00EC548E" w:rsidRPr="00EC548E">
        <w:t>5600</w:t>
      </w:r>
      <w:r w:rsidR="00EC548E">
        <w:t>,</w:t>
      </w:r>
      <w:r w:rsidR="009C7D87" w:rsidRPr="00772935">
        <w:t xml:space="preserve"> neste ato </w:t>
      </w:r>
      <w:r w:rsidR="009C7D87" w:rsidRPr="00772935">
        <w:rPr>
          <w:b/>
        </w:rPr>
        <w:t xml:space="preserve">REPRESENTADA </w:t>
      </w:r>
      <w:r w:rsidR="009C7D87" w:rsidRPr="00772935">
        <w:t>por seu representante legal, o Sr</w:t>
      </w:r>
      <w:r w:rsidR="0098241F" w:rsidRPr="00772935">
        <w:t>.</w:t>
      </w:r>
      <w:r w:rsidR="00CA3E99" w:rsidRPr="00772935">
        <w:t xml:space="preserve"> </w:t>
      </w:r>
      <w:r w:rsidRPr="00772935">
        <w:t>Carlito Mello De Liz</w:t>
      </w:r>
      <w:r w:rsidR="009C7D87" w:rsidRPr="00772935">
        <w:t>, i</w:t>
      </w:r>
      <w:r w:rsidR="0098241F" w:rsidRPr="00772935">
        <w:t>nscrito no CPF nº</w:t>
      </w:r>
      <w:r w:rsidR="006178D0" w:rsidRPr="00772935">
        <w:t>.</w:t>
      </w:r>
      <w:r w:rsidR="002A7AC5" w:rsidRPr="00772935">
        <w:t xml:space="preserve"> </w:t>
      </w:r>
      <w:r w:rsidRPr="00772935">
        <w:t>181.488.089-53</w:t>
      </w:r>
      <w:r w:rsidR="004A0ADC" w:rsidRPr="00772935">
        <w:t>, e RG n.º</w:t>
      </w:r>
      <w:r w:rsidRPr="00772935">
        <w:t xml:space="preserve"> 8/ R 220562</w:t>
      </w:r>
      <w:r w:rsidR="004A0ADC" w:rsidRPr="00772935">
        <w:t>,</w:t>
      </w:r>
      <w:r w:rsidR="00A13F53" w:rsidRPr="00772935">
        <w:rPr>
          <w:b/>
          <w:bCs/>
        </w:rPr>
        <w:t xml:space="preserve"> </w:t>
      </w:r>
      <w:r w:rsidR="009C7D87" w:rsidRPr="00772935">
        <w:t xml:space="preserve">doravante denominada </w:t>
      </w:r>
      <w:r w:rsidR="009C7D87" w:rsidRPr="00772935">
        <w:rPr>
          <w:b/>
        </w:rPr>
        <w:t>CONTRATADA</w:t>
      </w:r>
      <w:r w:rsidR="009C7D87" w:rsidRPr="00772935">
        <w:t xml:space="preserve">, resolvem firmar o presente contrato, sob a regência das Leis </w:t>
      </w:r>
      <w:r w:rsidR="00B3487A" w:rsidRPr="00772935">
        <w:t>Municipais vigentes, Lei Federal nº. 8.666/93</w:t>
      </w:r>
      <w:r w:rsidR="00B073CE" w:rsidRPr="00772935">
        <w:t xml:space="preserve"> </w:t>
      </w:r>
      <w:r w:rsidR="00B3487A" w:rsidRPr="00772935">
        <w:t>e demais normas pertinentes, mediante as seguintes cláusulas e condições:</w:t>
      </w:r>
    </w:p>
    <w:p w14:paraId="7B2EB19D" w14:textId="77777777" w:rsidR="00177CE8" w:rsidRPr="00772935" w:rsidRDefault="00177CE8" w:rsidP="00177CE8"/>
    <w:p w14:paraId="29B5484C" w14:textId="77777777" w:rsidR="009C7D87" w:rsidRPr="00772935" w:rsidRDefault="009C7D87" w:rsidP="009C7D87">
      <w:pPr>
        <w:pBdr>
          <w:top w:val="double" w:sz="6" w:space="0" w:color="auto"/>
          <w:bottom w:val="double" w:sz="6" w:space="0" w:color="auto"/>
        </w:pBdr>
        <w:shd w:val="clear" w:color="auto" w:fill="E8E8E8"/>
        <w:rPr>
          <w:b/>
        </w:rPr>
      </w:pPr>
      <w:r w:rsidRPr="00772935">
        <w:rPr>
          <w:b/>
        </w:rPr>
        <w:t>1. CLÁUSULA PRIMEIRA – DOS FUNDAMENTOS LEGAIS</w:t>
      </w:r>
    </w:p>
    <w:p w14:paraId="2431E55F" w14:textId="3DDB296B" w:rsidR="00B3487A" w:rsidRDefault="009C7D87" w:rsidP="00B073CE">
      <w:pPr>
        <w:pStyle w:val="Ttulo2"/>
        <w:jc w:val="both"/>
        <w:rPr>
          <w:rFonts w:ascii="Times New Roman" w:hAnsi="Times New Roman"/>
          <w:b w:val="0"/>
          <w:sz w:val="24"/>
        </w:rPr>
      </w:pPr>
      <w:r w:rsidRPr="00772935">
        <w:rPr>
          <w:rFonts w:ascii="Times New Roman" w:hAnsi="Times New Roman"/>
          <w:sz w:val="24"/>
        </w:rPr>
        <w:t>1.1.</w:t>
      </w:r>
      <w:r w:rsidRPr="00772935">
        <w:rPr>
          <w:rFonts w:ascii="Times New Roman" w:hAnsi="Times New Roman"/>
          <w:b w:val="0"/>
          <w:sz w:val="24"/>
        </w:rPr>
        <w:t xml:space="preserve"> </w:t>
      </w:r>
      <w:r w:rsidR="00B3487A" w:rsidRPr="00772935">
        <w:rPr>
          <w:rFonts w:ascii="Times New Roman" w:hAnsi="Times New Roman"/>
          <w:b w:val="0"/>
          <w:sz w:val="24"/>
        </w:rPr>
        <w:t xml:space="preserve">O presente contrato decorre do processo </w:t>
      </w:r>
      <w:r w:rsidR="00D901E3" w:rsidRPr="00772935">
        <w:rPr>
          <w:rFonts w:ascii="Times New Roman" w:hAnsi="Times New Roman"/>
          <w:b w:val="0"/>
          <w:sz w:val="24"/>
        </w:rPr>
        <w:t>administrativo</w:t>
      </w:r>
      <w:r w:rsidR="00B3487A" w:rsidRPr="00772935">
        <w:rPr>
          <w:rFonts w:ascii="Times New Roman" w:hAnsi="Times New Roman"/>
          <w:b w:val="0"/>
          <w:sz w:val="24"/>
        </w:rPr>
        <w:t xml:space="preserve"> nº. </w:t>
      </w:r>
      <w:r w:rsidR="00D901E3" w:rsidRPr="00772935">
        <w:rPr>
          <w:rFonts w:ascii="Times New Roman" w:hAnsi="Times New Roman"/>
          <w:b w:val="0"/>
          <w:sz w:val="24"/>
        </w:rPr>
        <w:t>128</w:t>
      </w:r>
      <w:r w:rsidR="00B3487A" w:rsidRPr="00772935">
        <w:rPr>
          <w:rFonts w:ascii="Times New Roman" w:hAnsi="Times New Roman"/>
          <w:b w:val="0"/>
          <w:sz w:val="24"/>
        </w:rPr>
        <w:t xml:space="preserve">/2021 por meio da </w:t>
      </w:r>
      <w:r w:rsidR="00D901E3" w:rsidRPr="00772935">
        <w:rPr>
          <w:rFonts w:ascii="Times New Roman" w:hAnsi="Times New Roman"/>
          <w:b w:val="0"/>
          <w:sz w:val="24"/>
        </w:rPr>
        <w:t>Dispensa de Licitação</w:t>
      </w:r>
      <w:r w:rsidR="00B3487A" w:rsidRPr="00772935">
        <w:rPr>
          <w:rFonts w:ascii="Times New Roman" w:hAnsi="Times New Roman"/>
          <w:b w:val="0"/>
          <w:sz w:val="24"/>
        </w:rPr>
        <w:t xml:space="preserve"> nº 0</w:t>
      </w:r>
      <w:r w:rsidR="00D901E3" w:rsidRPr="00772935">
        <w:rPr>
          <w:rFonts w:ascii="Times New Roman" w:hAnsi="Times New Roman"/>
          <w:b w:val="0"/>
          <w:sz w:val="24"/>
        </w:rPr>
        <w:t>30</w:t>
      </w:r>
      <w:r w:rsidR="00B3487A" w:rsidRPr="00772935">
        <w:rPr>
          <w:rFonts w:ascii="Times New Roman" w:hAnsi="Times New Roman"/>
          <w:b w:val="0"/>
          <w:sz w:val="24"/>
        </w:rPr>
        <w:t xml:space="preserve">/2021, </w:t>
      </w:r>
      <w:r w:rsidR="00B073CE" w:rsidRPr="00772935">
        <w:rPr>
          <w:rFonts w:ascii="Times New Roman" w:hAnsi="Times New Roman"/>
          <w:b w:val="0"/>
          <w:sz w:val="24"/>
        </w:rPr>
        <w:t>subsidiariamente, pelo disposto no inciso II artigo 24 da Lei 8666/93, e demais normas pertinentes.</w:t>
      </w:r>
    </w:p>
    <w:p w14:paraId="1BD0C3E4" w14:textId="77777777" w:rsidR="00772935" w:rsidRPr="00772935" w:rsidRDefault="00772935" w:rsidP="00772935"/>
    <w:p w14:paraId="40A32A55" w14:textId="144F30BB" w:rsidR="009C7D87" w:rsidRPr="00772935" w:rsidRDefault="009C7D87" w:rsidP="009C7D87">
      <w:pPr>
        <w:pBdr>
          <w:top w:val="double" w:sz="6" w:space="0" w:color="auto"/>
          <w:bottom w:val="double" w:sz="6" w:space="0" w:color="auto"/>
        </w:pBdr>
        <w:shd w:val="clear" w:color="auto" w:fill="E8E8E8"/>
        <w:rPr>
          <w:b/>
        </w:rPr>
      </w:pPr>
      <w:r w:rsidRPr="00772935">
        <w:rPr>
          <w:b/>
        </w:rPr>
        <w:t xml:space="preserve">2. CLÁUSULA SEGUNDA – DO OBJETO </w:t>
      </w:r>
    </w:p>
    <w:p w14:paraId="45D86547" w14:textId="77777777" w:rsidR="00B073CE" w:rsidRPr="00772935" w:rsidRDefault="00B073CE" w:rsidP="002A6036">
      <w:pPr>
        <w:jc w:val="both"/>
        <w:rPr>
          <w:bCs/>
        </w:rPr>
      </w:pPr>
      <w:r w:rsidRPr="00772935">
        <w:rPr>
          <w:b/>
        </w:rPr>
        <w:t xml:space="preserve">2.1. </w:t>
      </w:r>
      <w:r w:rsidRPr="00772935">
        <w:rPr>
          <w:bCs/>
        </w:rPr>
        <w:t>O objeto da presente ata é a contratação de empresa para a implantação, publicação, indexação, consolidação do acervo passivo e gerenciamento mensal dos atos oficiais e decretos de efeito externo do município.</w:t>
      </w:r>
    </w:p>
    <w:p w14:paraId="4E64AD84" w14:textId="3327D002" w:rsidR="002A6036" w:rsidRDefault="002A6036" w:rsidP="002A6036">
      <w:pPr>
        <w:jc w:val="both"/>
      </w:pPr>
      <w:r w:rsidRPr="002876AE">
        <w:rPr>
          <w:b/>
          <w:bCs/>
        </w:rPr>
        <w:t>2.2.</w:t>
      </w:r>
      <w:r w:rsidRPr="002876AE">
        <w:t xml:space="preserve"> Integram este contrato, como se nele estivessem transcritos, o Termo de Referência e a Proposta Comercial apresentada pela CONTRATADA.</w:t>
      </w:r>
    </w:p>
    <w:p w14:paraId="1963A9D5" w14:textId="2CA3E1DA" w:rsidR="003527F9" w:rsidRPr="00772935" w:rsidRDefault="003527F9" w:rsidP="002A6036">
      <w:pPr>
        <w:jc w:val="both"/>
      </w:pPr>
      <w:r w:rsidRPr="003527F9">
        <w:rPr>
          <w:b/>
          <w:bCs/>
        </w:rPr>
        <w:t>2.3.</w:t>
      </w:r>
      <w:r>
        <w:t xml:space="preserve"> Conforme informado da proposta da CONTRATADA a quantidade de decretos é 1.380 (Um mil e trezentos e oitenta) atos.</w:t>
      </w:r>
    </w:p>
    <w:p w14:paraId="0FCFCA22" w14:textId="77777777" w:rsidR="00177CE8" w:rsidRPr="00772935" w:rsidRDefault="00177CE8" w:rsidP="009C7D87">
      <w:pPr>
        <w:widowControl w:val="0"/>
        <w:tabs>
          <w:tab w:val="left" w:pos="2292"/>
        </w:tabs>
        <w:autoSpaceDE w:val="0"/>
        <w:autoSpaceDN w:val="0"/>
        <w:rPr>
          <w:b/>
          <w:color w:val="000000"/>
        </w:rPr>
      </w:pPr>
    </w:p>
    <w:p w14:paraId="753A8839" w14:textId="77777777" w:rsidR="009C7D87" w:rsidRPr="00772935" w:rsidRDefault="009C7D87" w:rsidP="009C7D87">
      <w:pPr>
        <w:pBdr>
          <w:top w:val="double" w:sz="6" w:space="0" w:color="auto"/>
          <w:bottom w:val="double" w:sz="6" w:space="0" w:color="auto"/>
        </w:pBdr>
        <w:shd w:val="clear" w:color="auto" w:fill="E8E8E8"/>
        <w:rPr>
          <w:b/>
        </w:rPr>
      </w:pPr>
      <w:r w:rsidRPr="00772935">
        <w:rPr>
          <w:b/>
        </w:rPr>
        <w:t>3. CLÁUSULA TERCEIRA – DAS OBRIGAÇÕES DAS PARTES</w:t>
      </w:r>
    </w:p>
    <w:p w14:paraId="651B03E0" w14:textId="77777777" w:rsidR="00B3487A" w:rsidRPr="00772935" w:rsidRDefault="00B3487A" w:rsidP="003A7B39">
      <w:pPr>
        <w:jc w:val="both"/>
        <w:rPr>
          <w:b/>
          <w:bCs/>
        </w:rPr>
      </w:pPr>
      <w:r w:rsidRPr="00772935">
        <w:rPr>
          <w:b/>
          <w:bCs/>
        </w:rPr>
        <w:t>3.1. São obrigações da CONTRATANTE:</w:t>
      </w:r>
    </w:p>
    <w:p w14:paraId="6AA8889D" w14:textId="710D90F9" w:rsidR="00B073CE" w:rsidRPr="00772935" w:rsidRDefault="00B073CE" w:rsidP="00B073CE">
      <w:pPr>
        <w:jc w:val="both"/>
      </w:pPr>
      <w:r w:rsidRPr="00772935">
        <w:rPr>
          <w:b/>
          <w:bCs/>
        </w:rPr>
        <w:t>3.1.1.</w:t>
      </w:r>
      <w:r w:rsidRPr="00772935">
        <w:t xml:space="preserve"> Pagar à CONTRATADA o valor resultante do fornecimento, no prazo e condições </w:t>
      </w:r>
      <w:proofErr w:type="gramStart"/>
      <w:r w:rsidRPr="00772935">
        <w:t>estabelecidas  neste</w:t>
      </w:r>
      <w:proofErr w:type="gramEnd"/>
      <w:r w:rsidRPr="00772935">
        <w:t xml:space="preserve"> Contrato;</w:t>
      </w:r>
    </w:p>
    <w:p w14:paraId="5E8DD7B5" w14:textId="108FFF60" w:rsidR="00B073CE" w:rsidRPr="00772935" w:rsidRDefault="00B073CE" w:rsidP="00B073CE">
      <w:pPr>
        <w:jc w:val="both"/>
      </w:pPr>
      <w:r w:rsidRPr="00772935">
        <w:rPr>
          <w:b/>
          <w:bCs/>
        </w:rPr>
        <w:t>3.1.2.</w:t>
      </w:r>
      <w:r w:rsidRPr="00772935">
        <w:t xml:space="preserve"> Fiscalizar a execução do contrato por meio da Secretaria Requisitante.</w:t>
      </w:r>
    </w:p>
    <w:p w14:paraId="02993172" w14:textId="7201EC3B" w:rsidR="00B073CE" w:rsidRPr="00772935" w:rsidRDefault="00B073CE" w:rsidP="00B073CE">
      <w:pPr>
        <w:jc w:val="both"/>
      </w:pPr>
      <w:r w:rsidRPr="00772935">
        <w:rPr>
          <w:b/>
          <w:bCs/>
        </w:rPr>
        <w:t>3.1.3.</w:t>
      </w:r>
      <w:r w:rsidRPr="00772935">
        <w:t xml:space="preserve"> Notificar a CONTRATADA, fixando-lhe prazo para corrigir irregularidades observadas na execução do objeto;</w:t>
      </w:r>
    </w:p>
    <w:p w14:paraId="4A0A8B1A" w14:textId="1087DE3F" w:rsidR="00B073CE" w:rsidRPr="00772935" w:rsidRDefault="00B073CE" w:rsidP="00B073CE">
      <w:pPr>
        <w:jc w:val="both"/>
      </w:pPr>
      <w:r w:rsidRPr="00772935">
        <w:rPr>
          <w:b/>
          <w:bCs/>
        </w:rPr>
        <w:t>3.1.4.</w:t>
      </w:r>
      <w:r w:rsidRPr="00772935">
        <w:t xml:space="preserve"> Exigir o cumprimento de todas as obrigações assumidas pela CONTRATADA, de </w:t>
      </w:r>
      <w:proofErr w:type="gramStart"/>
      <w:r w:rsidRPr="00772935">
        <w:t>acordo  com</w:t>
      </w:r>
      <w:proofErr w:type="gramEnd"/>
      <w:r w:rsidRPr="00772935">
        <w:t xml:space="preserve"> as cláusulas contratuais e os termos de sua proposta;</w:t>
      </w:r>
    </w:p>
    <w:p w14:paraId="43A32B33" w14:textId="55966831" w:rsidR="009D6F86" w:rsidRPr="00772935" w:rsidRDefault="00B073CE" w:rsidP="00B073CE">
      <w:pPr>
        <w:jc w:val="both"/>
      </w:pPr>
      <w:r w:rsidRPr="00772935">
        <w:rPr>
          <w:b/>
          <w:bCs/>
        </w:rPr>
        <w:lastRenderedPageBreak/>
        <w:t>3.1.5.</w:t>
      </w:r>
      <w:r w:rsidRPr="00772935">
        <w:t xml:space="preserve"> Prestar as informações e os esclarecimentos pertinentes que venham a ser solicitados pela</w:t>
      </w:r>
      <w:r w:rsidRPr="00772935">
        <w:rPr>
          <w:b/>
          <w:bCs/>
        </w:rPr>
        <w:t xml:space="preserve"> </w:t>
      </w:r>
      <w:r w:rsidRPr="00772935">
        <w:t>CONTRATADA.</w:t>
      </w:r>
    </w:p>
    <w:p w14:paraId="06280A0E" w14:textId="32F7C963" w:rsidR="00B073CE" w:rsidRDefault="00B073CE" w:rsidP="00B073CE">
      <w:pPr>
        <w:jc w:val="both"/>
      </w:pPr>
    </w:p>
    <w:p w14:paraId="2381F91A" w14:textId="77777777" w:rsidR="003A7B39" w:rsidRPr="00772935" w:rsidRDefault="003A7B39" w:rsidP="003A7B39">
      <w:pPr>
        <w:jc w:val="both"/>
        <w:rPr>
          <w:b/>
          <w:bCs/>
        </w:rPr>
      </w:pPr>
      <w:r w:rsidRPr="00772935">
        <w:rPr>
          <w:b/>
          <w:bCs/>
        </w:rPr>
        <w:t>3.2. São obrigações da CONTRATADA:</w:t>
      </w:r>
    </w:p>
    <w:p w14:paraId="057D7354" w14:textId="30509001" w:rsidR="003A7B39" w:rsidRPr="00772935" w:rsidRDefault="003A7B39" w:rsidP="003A7B39">
      <w:pPr>
        <w:jc w:val="both"/>
      </w:pPr>
      <w:r w:rsidRPr="00772935">
        <w:rPr>
          <w:b/>
          <w:bCs/>
        </w:rPr>
        <w:t xml:space="preserve">3.2.1. </w:t>
      </w:r>
      <w:r w:rsidRPr="00772935">
        <w:t>Cumprir fielmente este contrato, executando-o sob sua inteira responsabilidade, vedada sua transferência a terceiros, total ou parcial;</w:t>
      </w:r>
    </w:p>
    <w:p w14:paraId="715EF242" w14:textId="345663F9" w:rsidR="003A7B39" w:rsidRPr="00772935" w:rsidRDefault="003A7B39" w:rsidP="003A7B39">
      <w:pPr>
        <w:jc w:val="both"/>
      </w:pPr>
      <w:r w:rsidRPr="00772935">
        <w:rPr>
          <w:b/>
          <w:bCs/>
        </w:rPr>
        <w:t>3.2.2.</w:t>
      </w:r>
      <w:r w:rsidRPr="00772935">
        <w:t xml:space="preserve"> Responsabilizar-se por todos os encargos que incidirem sobre a execução deste contrato;</w:t>
      </w:r>
    </w:p>
    <w:p w14:paraId="6280C184" w14:textId="77777777" w:rsidR="003A7B39" w:rsidRPr="00772935" w:rsidRDefault="003A7B39" w:rsidP="003A7B39">
      <w:pPr>
        <w:jc w:val="both"/>
      </w:pPr>
      <w:r w:rsidRPr="00772935">
        <w:rPr>
          <w:b/>
          <w:bCs/>
        </w:rPr>
        <w:t>3.2.3.</w:t>
      </w:r>
      <w:r w:rsidRPr="00772935">
        <w:t xml:space="preserve"> Será de responsabilidade da contratada a perfeita execução do objeto deste contrato.</w:t>
      </w:r>
    </w:p>
    <w:p w14:paraId="330A3D36" w14:textId="4EE2A02B" w:rsidR="003A7B39" w:rsidRPr="00772935" w:rsidRDefault="003A7B39" w:rsidP="003A7B39">
      <w:pPr>
        <w:jc w:val="both"/>
      </w:pPr>
      <w:r w:rsidRPr="00772935">
        <w:rPr>
          <w:b/>
          <w:bCs/>
        </w:rPr>
        <w:t>3.2.4.</w:t>
      </w:r>
      <w:r w:rsidRPr="00772935">
        <w:t xml:space="preserve"> Providenciar a imediata correção das deficiências apontadas pela Contratante quanto a</w:t>
      </w:r>
      <w:r w:rsidR="00772935" w:rsidRPr="00772935">
        <w:t>os</w:t>
      </w:r>
      <w:r w:rsidRPr="00772935">
        <w:t xml:space="preserve"> </w:t>
      </w:r>
      <w:r w:rsidR="00772935" w:rsidRPr="00772935">
        <w:t>serviços</w:t>
      </w:r>
      <w:r w:rsidRPr="00772935">
        <w:t>.</w:t>
      </w:r>
    </w:p>
    <w:p w14:paraId="493C9893" w14:textId="00A58F27" w:rsidR="003A7B39" w:rsidRPr="00772935" w:rsidRDefault="003A7B39" w:rsidP="003A7B39">
      <w:pPr>
        <w:jc w:val="both"/>
      </w:pPr>
      <w:r w:rsidRPr="00772935">
        <w:rPr>
          <w:b/>
          <w:bCs/>
        </w:rPr>
        <w:t>3.2.5.</w:t>
      </w:r>
      <w:r w:rsidRPr="00772935">
        <w:t xml:space="preserve"> A contratada deverá se responsabilizar-se por todas as despesas diretas ou indiretas, tais como: remuneração do funcionário (quando for o caso), eventuais despesas com transporte,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64D98949" w14:textId="59B926D8" w:rsidR="003A7B39" w:rsidRPr="00772935" w:rsidRDefault="003A7B39" w:rsidP="003A7B39">
      <w:pPr>
        <w:jc w:val="both"/>
      </w:pPr>
      <w:r w:rsidRPr="00772935">
        <w:rPr>
          <w:b/>
          <w:bCs/>
        </w:rPr>
        <w:t>3.2.6.</w:t>
      </w:r>
      <w:r w:rsidRPr="00772935">
        <w:t xml:space="preserve"> Manter, durante a vigência deste contrato, todas as condições de habilitação e qualificação exigidas pela Lei n° 8.666/93.</w:t>
      </w:r>
    </w:p>
    <w:p w14:paraId="2863090D" w14:textId="77777777" w:rsidR="00F46267" w:rsidRPr="00772935" w:rsidRDefault="00F46267" w:rsidP="003A7B39">
      <w:pPr>
        <w:jc w:val="both"/>
      </w:pPr>
    </w:p>
    <w:p w14:paraId="2D658055" w14:textId="29F8FA52" w:rsidR="003A7B39" w:rsidRPr="00772935" w:rsidRDefault="009C7D87" w:rsidP="003A7B39">
      <w:pPr>
        <w:pBdr>
          <w:top w:val="double" w:sz="6" w:space="0" w:color="auto"/>
          <w:bottom w:val="double" w:sz="6" w:space="0" w:color="auto"/>
        </w:pBdr>
        <w:shd w:val="clear" w:color="auto" w:fill="E8E8E8"/>
        <w:rPr>
          <w:b/>
        </w:rPr>
      </w:pPr>
      <w:r w:rsidRPr="00772935">
        <w:rPr>
          <w:b/>
        </w:rPr>
        <w:t>4. CLÁUSULA QUARTA – DO PREÇO E DAS CONDIÇÕES DE PAGAMENTO</w:t>
      </w:r>
    </w:p>
    <w:p w14:paraId="7A3A1245" w14:textId="64A24444" w:rsidR="006A39E9" w:rsidRDefault="006A39E9" w:rsidP="006A39E9">
      <w:pPr>
        <w:pStyle w:val="PargrafodaLista"/>
        <w:ind w:left="0"/>
        <w:jc w:val="both"/>
        <w:rPr>
          <w:b/>
        </w:rPr>
      </w:pPr>
      <w:r w:rsidRPr="00772935">
        <w:rPr>
          <w:b/>
          <w:bCs/>
          <w:color w:val="000000" w:themeColor="text1"/>
        </w:rPr>
        <w:t>4.1.</w:t>
      </w:r>
      <w:r w:rsidRPr="00772935">
        <w:rPr>
          <w:color w:val="000000" w:themeColor="text1"/>
        </w:rPr>
        <w:t xml:space="preserve">  O presente contrato tem o seu valor com o total </w:t>
      </w:r>
      <w:r w:rsidRPr="00772935">
        <w:t xml:space="preserve">de </w:t>
      </w:r>
      <w:r w:rsidRPr="002876AE">
        <w:rPr>
          <w:b/>
        </w:rPr>
        <w:t>R$</w:t>
      </w:r>
      <w:r w:rsidR="002876AE" w:rsidRPr="002876AE">
        <w:rPr>
          <w:b/>
        </w:rPr>
        <w:t>9.630,00</w:t>
      </w:r>
      <w:r w:rsidRPr="002876AE">
        <w:rPr>
          <w:b/>
        </w:rPr>
        <w:t xml:space="preserve"> (</w:t>
      </w:r>
      <w:r w:rsidR="002876AE" w:rsidRPr="002876AE">
        <w:rPr>
          <w:b/>
        </w:rPr>
        <w:t>Nove mil, seiscentos e trinta reais</w:t>
      </w:r>
      <w:r w:rsidRPr="002876AE">
        <w:rPr>
          <w:b/>
        </w:rPr>
        <w:t>).</w:t>
      </w:r>
    </w:p>
    <w:p w14:paraId="4021D313" w14:textId="77777777" w:rsidR="002876AE" w:rsidRPr="002876AE" w:rsidRDefault="002876AE" w:rsidP="006A39E9">
      <w:pPr>
        <w:pStyle w:val="PargrafodaLista"/>
        <w:ind w:left="0"/>
        <w:jc w:val="both"/>
        <w:rPr>
          <w:b/>
        </w:rPr>
      </w:pPr>
    </w:p>
    <w:tbl>
      <w:tblPr>
        <w:tblStyle w:val="Tabelacomgrade2"/>
        <w:tblW w:w="0" w:type="auto"/>
        <w:tblInd w:w="0" w:type="dxa"/>
        <w:tblLook w:val="04A0" w:firstRow="1" w:lastRow="0" w:firstColumn="1" w:lastColumn="0" w:noHBand="0" w:noVBand="1"/>
      </w:tblPr>
      <w:tblGrid>
        <w:gridCol w:w="696"/>
        <w:gridCol w:w="3589"/>
        <w:gridCol w:w="896"/>
        <w:gridCol w:w="1430"/>
        <w:gridCol w:w="1083"/>
        <w:gridCol w:w="1123"/>
        <w:gridCol w:w="1095"/>
      </w:tblGrid>
      <w:tr w:rsidR="002876AE" w:rsidRPr="002876AE" w14:paraId="632BA22D" w14:textId="77777777" w:rsidTr="002876AE">
        <w:tc>
          <w:tcPr>
            <w:tcW w:w="0" w:type="auto"/>
            <w:tcBorders>
              <w:top w:val="single" w:sz="4" w:space="0" w:color="auto"/>
              <w:left w:val="single" w:sz="4" w:space="0" w:color="auto"/>
              <w:bottom w:val="single" w:sz="4" w:space="0" w:color="auto"/>
              <w:right w:val="single" w:sz="4" w:space="0" w:color="auto"/>
            </w:tcBorders>
            <w:hideMark/>
          </w:tcPr>
          <w:p w14:paraId="3EDA1770" w14:textId="77777777" w:rsidR="002876AE" w:rsidRPr="002876AE" w:rsidRDefault="002876AE" w:rsidP="002876AE">
            <w:pPr>
              <w:keepNext/>
              <w:outlineLvl w:val="1"/>
              <w:rPr>
                <w:b/>
                <w:bCs/>
              </w:rPr>
            </w:pPr>
            <w:r w:rsidRPr="002876AE">
              <w:rPr>
                <w:b/>
                <w:bCs/>
              </w:rPr>
              <w:t>Item</w:t>
            </w:r>
          </w:p>
        </w:tc>
        <w:tc>
          <w:tcPr>
            <w:tcW w:w="0" w:type="auto"/>
            <w:tcBorders>
              <w:top w:val="single" w:sz="4" w:space="0" w:color="auto"/>
              <w:left w:val="single" w:sz="4" w:space="0" w:color="auto"/>
              <w:bottom w:val="single" w:sz="4" w:space="0" w:color="auto"/>
              <w:right w:val="single" w:sz="4" w:space="0" w:color="auto"/>
            </w:tcBorders>
            <w:hideMark/>
          </w:tcPr>
          <w:p w14:paraId="4FC1F1C3" w14:textId="77777777" w:rsidR="002876AE" w:rsidRPr="002876AE" w:rsidRDefault="002876AE" w:rsidP="002876AE">
            <w:pPr>
              <w:keepNext/>
              <w:outlineLvl w:val="1"/>
              <w:rPr>
                <w:b/>
                <w:bCs/>
              </w:rPr>
            </w:pPr>
            <w:r w:rsidRPr="002876AE">
              <w:rPr>
                <w:b/>
                <w:bCs/>
              </w:rPr>
              <w:t>Descrição</w:t>
            </w:r>
          </w:p>
        </w:tc>
        <w:tc>
          <w:tcPr>
            <w:tcW w:w="0" w:type="auto"/>
            <w:tcBorders>
              <w:top w:val="single" w:sz="4" w:space="0" w:color="auto"/>
              <w:left w:val="single" w:sz="4" w:space="0" w:color="auto"/>
              <w:bottom w:val="single" w:sz="4" w:space="0" w:color="auto"/>
              <w:right w:val="single" w:sz="4" w:space="0" w:color="auto"/>
            </w:tcBorders>
            <w:hideMark/>
          </w:tcPr>
          <w:p w14:paraId="5E64AA04" w14:textId="77777777" w:rsidR="002876AE" w:rsidRPr="002876AE" w:rsidRDefault="002876AE" w:rsidP="002876AE">
            <w:pPr>
              <w:keepNext/>
              <w:outlineLvl w:val="1"/>
              <w:rPr>
                <w:b/>
                <w:bCs/>
              </w:rPr>
            </w:pPr>
            <w:r w:rsidRPr="002876AE">
              <w:rPr>
                <w:b/>
                <w:bCs/>
              </w:rPr>
              <w:t>Marca</w:t>
            </w:r>
          </w:p>
        </w:tc>
        <w:tc>
          <w:tcPr>
            <w:tcW w:w="0" w:type="auto"/>
            <w:tcBorders>
              <w:top w:val="single" w:sz="4" w:space="0" w:color="auto"/>
              <w:left w:val="single" w:sz="4" w:space="0" w:color="auto"/>
              <w:bottom w:val="single" w:sz="4" w:space="0" w:color="auto"/>
              <w:right w:val="single" w:sz="4" w:space="0" w:color="auto"/>
            </w:tcBorders>
            <w:hideMark/>
          </w:tcPr>
          <w:p w14:paraId="56DB5609" w14:textId="77777777" w:rsidR="002876AE" w:rsidRPr="002876AE" w:rsidRDefault="002876AE" w:rsidP="002876AE">
            <w:pPr>
              <w:keepNext/>
              <w:outlineLvl w:val="1"/>
              <w:rPr>
                <w:b/>
                <w:bCs/>
              </w:rPr>
            </w:pPr>
            <w:r w:rsidRPr="002876AE">
              <w:rPr>
                <w:b/>
                <w:bCs/>
              </w:rPr>
              <w:t>Quantidade</w:t>
            </w:r>
          </w:p>
        </w:tc>
        <w:tc>
          <w:tcPr>
            <w:tcW w:w="0" w:type="auto"/>
            <w:tcBorders>
              <w:top w:val="single" w:sz="4" w:space="0" w:color="auto"/>
              <w:left w:val="single" w:sz="4" w:space="0" w:color="auto"/>
              <w:bottom w:val="single" w:sz="4" w:space="0" w:color="auto"/>
              <w:right w:val="single" w:sz="4" w:space="0" w:color="auto"/>
            </w:tcBorders>
            <w:hideMark/>
          </w:tcPr>
          <w:p w14:paraId="37807767" w14:textId="77777777" w:rsidR="002876AE" w:rsidRPr="002876AE" w:rsidRDefault="002876AE" w:rsidP="002876AE">
            <w:pPr>
              <w:keepNext/>
              <w:outlineLvl w:val="1"/>
              <w:rPr>
                <w:b/>
                <w:bCs/>
              </w:rPr>
            </w:pPr>
            <w:r w:rsidRPr="002876AE">
              <w:rPr>
                <w:b/>
                <w:bCs/>
              </w:rPr>
              <w:t>Unidade</w:t>
            </w:r>
          </w:p>
        </w:tc>
        <w:tc>
          <w:tcPr>
            <w:tcW w:w="0" w:type="auto"/>
            <w:tcBorders>
              <w:top w:val="single" w:sz="4" w:space="0" w:color="auto"/>
              <w:left w:val="single" w:sz="4" w:space="0" w:color="auto"/>
              <w:bottom w:val="single" w:sz="4" w:space="0" w:color="auto"/>
              <w:right w:val="single" w:sz="4" w:space="0" w:color="auto"/>
            </w:tcBorders>
            <w:hideMark/>
          </w:tcPr>
          <w:p w14:paraId="567185FB" w14:textId="77777777" w:rsidR="002876AE" w:rsidRPr="002876AE" w:rsidRDefault="002876AE" w:rsidP="002876AE">
            <w:pPr>
              <w:keepNext/>
              <w:outlineLvl w:val="1"/>
              <w:rPr>
                <w:b/>
                <w:bCs/>
              </w:rPr>
            </w:pPr>
            <w:r w:rsidRPr="002876AE">
              <w:rPr>
                <w:b/>
                <w:bCs/>
              </w:rPr>
              <w:t>Valor do Item</w:t>
            </w:r>
          </w:p>
        </w:tc>
        <w:tc>
          <w:tcPr>
            <w:tcW w:w="0" w:type="auto"/>
            <w:tcBorders>
              <w:top w:val="single" w:sz="4" w:space="0" w:color="auto"/>
              <w:left w:val="single" w:sz="4" w:space="0" w:color="auto"/>
              <w:bottom w:val="single" w:sz="4" w:space="0" w:color="auto"/>
              <w:right w:val="single" w:sz="4" w:space="0" w:color="auto"/>
            </w:tcBorders>
            <w:hideMark/>
          </w:tcPr>
          <w:p w14:paraId="5C2DC6AC" w14:textId="77777777" w:rsidR="002876AE" w:rsidRPr="002876AE" w:rsidRDefault="002876AE" w:rsidP="002876AE">
            <w:pPr>
              <w:keepNext/>
              <w:outlineLvl w:val="1"/>
              <w:rPr>
                <w:b/>
                <w:bCs/>
              </w:rPr>
            </w:pPr>
            <w:r w:rsidRPr="002876AE">
              <w:rPr>
                <w:b/>
                <w:bCs/>
              </w:rPr>
              <w:t>Valor Total</w:t>
            </w:r>
          </w:p>
        </w:tc>
      </w:tr>
      <w:tr w:rsidR="002876AE" w:rsidRPr="002876AE" w14:paraId="50EB3011" w14:textId="77777777" w:rsidTr="002876AE">
        <w:tc>
          <w:tcPr>
            <w:tcW w:w="0" w:type="auto"/>
            <w:gridSpan w:val="7"/>
            <w:tcBorders>
              <w:top w:val="single" w:sz="4" w:space="0" w:color="auto"/>
              <w:left w:val="single" w:sz="4" w:space="0" w:color="auto"/>
              <w:bottom w:val="single" w:sz="4" w:space="0" w:color="auto"/>
              <w:right w:val="single" w:sz="4" w:space="0" w:color="auto"/>
            </w:tcBorders>
            <w:hideMark/>
          </w:tcPr>
          <w:p w14:paraId="1BF9958E" w14:textId="77777777" w:rsidR="002876AE" w:rsidRPr="002876AE" w:rsidRDefault="002876AE" w:rsidP="002876AE">
            <w:pPr>
              <w:keepNext/>
              <w:outlineLvl w:val="1"/>
              <w:rPr>
                <w:b/>
                <w:bCs/>
              </w:rPr>
            </w:pPr>
            <w:r w:rsidRPr="002876AE">
              <w:rPr>
                <w:b/>
                <w:bCs/>
              </w:rPr>
              <w:t xml:space="preserve">LIZ SERVICOS ONLINE </w:t>
            </w:r>
            <w:proofErr w:type="spellStart"/>
            <w:r w:rsidRPr="002876AE">
              <w:rPr>
                <w:b/>
                <w:bCs/>
              </w:rPr>
              <w:t>LTDALote</w:t>
            </w:r>
            <w:proofErr w:type="spellEnd"/>
            <w:r w:rsidRPr="002876AE">
              <w:rPr>
                <w:b/>
                <w:bCs/>
              </w:rPr>
              <w:t>:  0001 - LOTE ÚNICO</w:t>
            </w:r>
          </w:p>
        </w:tc>
      </w:tr>
      <w:tr w:rsidR="002876AE" w:rsidRPr="002876AE" w14:paraId="4C089682" w14:textId="77777777" w:rsidTr="002876AE">
        <w:tc>
          <w:tcPr>
            <w:tcW w:w="0" w:type="auto"/>
            <w:tcBorders>
              <w:top w:val="single" w:sz="4" w:space="0" w:color="auto"/>
              <w:left w:val="single" w:sz="4" w:space="0" w:color="auto"/>
              <w:bottom w:val="single" w:sz="4" w:space="0" w:color="auto"/>
              <w:right w:val="single" w:sz="4" w:space="0" w:color="auto"/>
            </w:tcBorders>
            <w:hideMark/>
          </w:tcPr>
          <w:p w14:paraId="699FE0F4" w14:textId="77777777" w:rsidR="002876AE" w:rsidRPr="002876AE" w:rsidRDefault="002876AE" w:rsidP="002876AE">
            <w:pPr>
              <w:keepNext/>
              <w:outlineLvl w:val="1"/>
            </w:pPr>
            <w:r w:rsidRPr="002876AE">
              <w:t>0001</w:t>
            </w:r>
          </w:p>
        </w:tc>
        <w:tc>
          <w:tcPr>
            <w:tcW w:w="0" w:type="auto"/>
            <w:tcBorders>
              <w:top w:val="single" w:sz="4" w:space="0" w:color="auto"/>
              <w:left w:val="single" w:sz="4" w:space="0" w:color="auto"/>
              <w:bottom w:val="single" w:sz="4" w:space="0" w:color="auto"/>
              <w:right w:val="single" w:sz="4" w:space="0" w:color="auto"/>
            </w:tcBorders>
            <w:hideMark/>
          </w:tcPr>
          <w:p w14:paraId="3585D63F" w14:textId="77777777" w:rsidR="002876AE" w:rsidRPr="002876AE" w:rsidRDefault="002876AE" w:rsidP="002876AE">
            <w:pPr>
              <w:keepNext/>
              <w:outlineLvl w:val="1"/>
            </w:pPr>
            <w:r w:rsidRPr="002876AE">
              <w:t>IMPLANTAÇÃO, PUBLICAÇÃO, INDEXAÇÃO E CONSOLIDAÇÃO DO ACERVO PASSIVO</w:t>
            </w:r>
          </w:p>
        </w:tc>
        <w:tc>
          <w:tcPr>
            <w:tcW w:w="0" w:type="auto"/>
            <w:tcBorders>
              <w:top w:val="single" w:sz="4" w:space="0" w:color="auto"/>
              <w:left w:val="single" w:sz="4" w:space="0" w:color="auto"/>
              <w:bottom w:val="single" w:sz="4" w:space="0" w:color="auto"/>
              <w:right w:val="single" w:sz="4" w:space="0" w:color="auto"/>
            </w:tcBorders>
          </w:tcPr>
          <w:p w14:paraId="6A78EE0D" w14:textId="77777777" w:rsidR="002876AE" w:rsidRPr="002876AE" w:rsidRDefault="002876AE" w:rsidP="002876AE">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3C514748" w14:textId="77777777" w:rsidR="002876AE" w:rsidRPr="002876AE" w:rsidRDefault="002876AE" w:rsidP="002876AE">
            <w:pPr>
              <w:keepNext/>
              <w:jc w:val="right"/>
              <w:outlineLvl w:val="1"/>
            </w:pPr>
            <w:r w:rsidRPr="002876AE">
              <w:t>1</w:t>
            </w:r>
          </w:p>
        </w:tc>
        <w:tc>
          <w:tcPr>
            <w:tcW w:w="0" w:type="auto"/>
            <w:tcBorders>
              <w:top w:val="single" w:sz="4" w:space="0" w:color="auto"/>
              <w:left w:val="single" w:sz="4" w:space="0" w:color="auto"/>
              <w:bottom w:val="single" w:sz="4" w:space="0" w:color="auto"/>
              <w:right w:val="single" w:sz="4" w:space="0" w:color="auto"/>
            </w:tcBorders>
            <w:hideMark/>
          </w:tcPr>
          <w:p w14:paraId="152877D7" w14:textId="77777777" w:rsidR="002876AE" w:rsidRPr="002876AE" w:rsidRDefault="002876AE" w:rsidP="002876AE">
            <w:pPr>
              <w:keepNext/>
              <w:outlineLvl w:val="1"/>
            </w:pPr>
            <w:r w:rsidRPr="002876AE">
              <w:t>UN</w:t>
            </w:r>
          </w:p>
        </w:tc>
        <w:tc>
          <w:tcPr>
            <w:tcW w:w="0" w:type="auto"/>
            <w:tcBorders>
              <w:top w:val="single" w:sz="4" w:space="0" w:color="auto"/>
              <w:left w:val="single" w:sz="4" w:space="0" w:color="auto"/>
              <w:bottom w:val="single" w:sz="4" w:space="0" w:color="auto"/>
              <w:right w:val="single" w:sz="4" w:space="0" w:color="auto"/>
            </w:tcBorders>
            <w:hideMark/>
          </w:tcPr>
          <w:p w14:paraId="4C8A2F0C" w14:textId="77777777" w:rsidR="002876AE" w:rsidRPr="002876AE" w:rsidRDefault="002876AE" w:rsidP="002876AE">
            <w:pPr>
              <w:keepNext/>
              <w:jc w:val="right"/>
              <w:outlineLvl w:val="1"/>
            </w:pPr>
            <w:r w:rsidRPr="002876AE">
              <w:t>7.590,00</w:t>
            </w:r>
          </w:p>
        </w:tc>
        <w:tc>
          <w:tcPr>
            <w:tcW w:w="0" w:type="auto"/>
            <w:tcBorders>
              <w:top w:val="single" w:sz="4" w:space="0" w:color="auto"/>
              <w:left w:val="single" w:sz="4" w:space="0" w:color="auto"/>
              <w:bottom w:val="single" w:sz="4" w:space="0" w:color="auto"/>
              <w:right w:val="single" w:sz="4" w:space="0" w:color="auto"/>
            </w:tcBorders>
            <w:hideMark/>
          </w:tcPr>
          <w:p w14:paraId="6C3BC52F" w14:textId="77777777" w:rsidR="002876AE" w:rsidRPr="002876AE" w:rsidRDefault="002876AE" w:rsidP="002876AE">
            <w:pPr>
              <w:keepNext/>
              <w:jc w:val="right"/>
              <w:outlineLvl w:val="1"/>
            </w:pPr>
            <w:r w:rsidRPr="002876AE">
              <w:t>7.590,00</w:t>
            </w:r>
          </w:p>
        </w:tc>
      </w:tr>
      <w:tr w:rsidR="002876AE" w:rsidRPr="002876AE" w14:paraId="2C9F53A2" w14:textId="77777777" w:rsidTr="002876AE">
        <w:tc>
          <w:tcPr>
            <w:tcW w:w="0" w:type="auto"/>
            <w:tcBorders>
              <w:top w:val="single" w:sz="4" w:space="0" w:color="auto"/>
              <w:left w:val="single" w:sz="4" w:space="0" w:color="auto"/>
              <w:bottom w:val="single" w:sz="4" w:space="0" w:color="auto"/>
              <w:right w:val="single" w:sz="4" w:space="0" w:color="auto"/>
            </w:tcBorders>
            <w:hideMark/>
          </w:tcPr>
          <w:p w14:paraId="0082CB94" w14:textId="77777777" w:rsidR="002876AE" w:rsidRPr="002876AE" w:rsidRDefault="002876AE" w:rsidP="002876AE">
            <w:pPr>
              <w:keepNext/>
              <w:outlineLvl w:val="1"/>
            </w:pPr>
            <w:r w:rsidRPr="002876AE">
              <w:t>0002</w:t>
            </w:r>
          </w:p>
        </w:tc>
        <w:tc>
          <w:tcPr>
            <w:tcW w:w="0" w:type="auto"/>
            <w:tcBorders>
              <w:top w:val="single" w:sz="4" w:space="0" w:color="auto"/>
              <w:left w:val="single" w:sz="4" w:space="0" w:color="auto"/>
              <w:bottom w:val="single" w:sz="4" w:space="0" w:color="auto"/>
              <w:right w:val="single" w:sz="4" w:space="0" w:color="auto"/>
            </w:tcBorders>
            <w:hideMark/>
          </w:tcPr>
          <w:p w14:paraId="34C891C8" w14:textId="77777777" w:rsidR="002876AE" w:rsidRPr="002876AE" w:rsidRDefault="002876AE" w:rsidP="002876AE">
            <w:pPr>
              <w:keepNext/>
              <w:outlineLvl w:val="1"/>
            </w:pPr>
            <w:r w:rsidRPr="002876AE">
              <w:t>GERENCIAMENTO MENSAL DE SISTEMA ONLINE ATIVO 24/7, EQUIPE DE SUPORTE E PROCEDIMENTOS OPERAACIONAIS D</w:t>
            </w:r>
          </w:p>
        </w:tc>
        <w:tc>
          <w:tcPr>
            <w:tcW w:w="0" w:type="auto"/>
            <w:tcBorders>
              <w:top w:val="single" w:sz="4" w:space="0" w:color="auto"/>
              <w:left w:val="single" w:sz="4" w:space="0" w:color="auto"/>
              <w:bottom w:val="single" w:sz="4" w:space="0" w:color="auto"/>
              <w:right w:val="single" w:sz="4" w:space="0" w:color="auto"/>
            </w:tcBorders>
          </w:tcPr>
          <w:p w14:paraId="0D8D7529" w14:textId="77777777" w:rsidR="002876AE" w:rsidRPr="002876AE" w:rsidRDefault="002876AE" w:rsidP="002876AE">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06D45A29" w14:textId="77777777" w:rsidR="002876AE" w:rsidRPr="002876AE" w:rsidRDefault="002876AE" w:rsidP="002876AE">
            <w:pPr>
              <w:keepNext/>
              <w:jc w:val="right"/>
              <w:outlineLvl w:val="1"/>
            </w:pPr>
            <w:r w:rsidRPr="002876AE">
              <w:t>12</w:t>
            </w:r>
          </w:p>
        </w:tc>
        <w:tc>
          <w:tcPr>
            <w:tcW w:w="0" w:type="auto"/>
            <w:tcBorders>
              <w:top w:val="single" w:sz="4" w:space="0" w:color="auto"/>
              <w:left w:val="single" w:sz="4" w:space="0" w:color="auto"/>
              <w:bottom w:val="single" w:sz="4" w:space="0" w:color="auto"/>
              <w:right w:val="single" w:sz="4" w:space="0" w:color="auto"/>
            </w:tcBorders>
            <w:hideMark/>
          </w:tcPr>
          <w:p w14:paraId="1B9391D4" w14:textId="77777777" w:rsidR="002876AE" w:rsidRPr="002876AE" w:rsidRDefault="002876AE" w:rsidP="002876AE">
            <w:pPr>
              <w:keepNext/>
              <w:outlineLvl w:val="1"/>
            </w:pPr>
            <w:r w:rsidRPr="002876AE">
              <w:t>M</w:t>
            </w:r>
          </w:p>
        </w:tc>
        <w:tc>
          <w:tcPr>
            <w:tcW w:w="0" w:type="auto"/>
            <w:tcBorders>
              <w:top w:val="single" w:sz="4" w:space="0" w:color="auto"/>
              <w:left w:val="single" w:sz="4" w:space="0" w:color="auto"/>
              <w:bottom w:val="single" w:sz="4" w:space="0" w:color="auto"/>
              <w:right w:val="single" w:sz="4" w:space="0" w:color="auto"/>
            </w:tcBorders>
            <w:hideMark/>
          </w:tcPr>
          <w:p w14:paraId="074E3352" w14:textId="77777777" w:rsidR="002876AE" w:rsidRPr="002876AE" w:rsidRDefault="002876AE" w:rsidP="002876AE">
            <w:pPr>
              <w:keepNext/>
              <w:jc w:val="right"/>
              <w:outlineLvl w:val="1"/>
            </w:pPr>
            <w:r w:rsidRPr="002876AE">
              <w:t>170,00</w:t>
            </w:r>
          </w:p>
        </w:tc>
        <w:tc>
          <w:tcPr>
            <w:tcW w:w="0" w:type="auto"/>
            <w:tcBorders>
              <w:top w:val="single" w:sz="4" w:space="0" w:color="auto"/>
              <w:left w:val="single" w:sz="4" w:space="0" w:color="auto"/>
              <w:bottom w:val="single" w:sz="4" w:space="0" w:color="auto"/>
              <w:right w:val="single" w:sz="4" w:space="0" w:color="auto"/>
            </w:tcBorders>
            <w:hideMark/>
          </w:tcPr>
          <w:p w14:paraId="5E137C95" w14:textId="77777777" w:rsidR="002876AE" w:rsidRPr="002876AE" w:rsidRDefault="002876AE" w:rsidP="002876AE">
            <w:pPr>
              <w:keepNext/>
              <w:jc w:val="right"/>
              <w:outlineLvl w:val="1"/>
            </w:pPr>
            <w:r w:rsidRPr="002876AE">
              <w:t>2.040,00</w:t>
            </w:r>
          </w:p>
        </w:tc>
      </w:tr>
      <w:tr w:rsidR="002876AE" w:rsidRPr="002876AE" w14:paraId="0DE06436" w14:textId="77777777" w:rsidTr="002876AE">
        <w:tc>
          <w:tcPr>
            <w:tcW w:w="0" w:type="auto"/>
            <w:gridSpan w:val="7"/>
            <w:tcBorders>
              <w:top w:val="single" w:sz="4" w:space="0" w:color="auto"/>
              <w:left w:val="single" w:sz="4" w:space="0" w:color="auto"/>
              <w:bottom w:val="single" w:sz="4" w:space="0" w:color="auto"/>
              <w:right w:val="single" w:sz="4" w:space="0" w:color="auto"/>
            </w:tcBorders>
            <w:hideMark/>
          </w:tcPr>
          <w:p w14:paraId="7758346E" w14:textId="77777777" w:rsidR="002876AE" w:rsidRPr="002876AE" w:rsidRDefault="002876AE" w:rsidP="002876AE">
            <w:pPr>
              <w:keepNext/>
              <w:jc w:val="right"/>
              <w:outlineLvl w:val="1"/>
              <w:rPr>
                <w:b/>
                <w:bCs/>
              </w:rPr>
            </w:pPr>
            <w:r w:rsidRPr="002876AE">
              <w:rPr>
                <w:b/>
                <w:bCs/>
              </w:rPr>
              <w:t>Total do Lote: 9.630,00</w:t>
            </w:r>
          </w:p>
        </w:tc>
      </w:tr>
      <w:tr w:rsidR="002876AE" w:rsidRPr="002876AE" w14:paraId="363245D1" w14:textId="77777777" w:rsidTr="002876AE">
        <w:tc>
          <w:tcPr>
            <w:tcW w:w="0" w:type="auto"/>
            <w:gridSpan w:val="7"/>
            <w:tcBorders>
              <w:top w:val="single" w:sz="4" w:space="0" w:color="auto"/>
              <w:left w:val="single" w:sz="4" w:space="0" w:color="auto"/>
              <w:bottom w:val="single" w:sz="4" w:space="0" w:color="auto"/>
              <w:right w:val="single" w:sz="4" w:space="0" w:color="auto"/>
            </w:tcBorders>
            <w:hideMark/>
          </w:tcPr>
          <w:p w14:paraId="74713605" w14:textId="77777777" w:rsidR="002876AE" w:rsidRPr="002876AE" w:rsidRDefault="002876AE" w:rsidP="002876AE">
            <w:pPr>
              <w:keepNext/>
              <w:jc w:val="right"/>
              <w:outlineLvl w:val="1"/>
              <w:rPr>
                <w:b/>
                <w:bCs/>
              </w:rPr>
            </w:pPr>
            <w:r w:rsidRPr="002876AE">
              <w:rPr>
                <w:b/>
                <w:bCs/>
              </w:rPr>
              <w:t>Total do Fornecedor: 9.630,00</w:t>
            </w:r>
          </w:p>
        </w:tc>
      </w:tr>
      <w:tr w:rsidR="002876AE" w:rsidRPr="002876AE" w14:paraId="2EAD751E" w14:textId="77777777" w:rsidTr="002876AE">
        <w:tc>
          <w:tcPr>
            <w:tcW w:w="0" w:type="auto"/>
            <w:gridSpan w:val="7"/>
            <w:tcBorders>
              <w:top w:val="single" w:sz="4" w:space="0" w:color="auto"/>
              <w:left w:val="single" w:sz="4" w:space="0" w:color="auto"/>
              <w:bottom w:val="single" w:sz="4" w:space="0" w:color="auto"/>
              <w:right w:val="single" w:sz="4" w:space="0" w:color="auto"/>
            </w:tcBorders>
            <w:hideMark/>
          </w:tcPr>
          <w:p w14:paraId="41AD4143" w14:textId="77777777" w:rsidR="002876AE" w:rsidRPr="002876AE" w:rsidRDefault="002876AE" w:rsidP="002876AE">
            <w:pPr>
              <w:keepNext/>
              <w:jc w:val="right"/>
              <w:outlineLvl w:val="1"/>
              <w:rPr>
                <w:b/>
                <w:bCs/>
              </w:rPr>
            </w:pPr>
            <w:r w:rsidRPr="002876AE">
              <w:rPr>
                <w:b/>
                <w:bCs/>
              </w:rPr>
              <w:t>Total Geral: 9.630,00</w:t>
            </w:r>
          </w:p>
        </w:tc>
      </w:tr>
    </w:tbl>
    <w:p w14:paraId="20DBE2FF" w14:textId="399DC0A1" w:rsidR="006A39E9" w:rsidRPr="003527F9" w:rsidRDefault="003527F9" w:rsidP="006A39E9">
      <w:pPr>
        <w:pStyle w:val="PargrafodaLista"/>
        <w:ind w:left="360"/>
        <w:jc w:val="both"/>
        <w:rPr>
          <w:b/>
        </w:rPr>
      </w:pPr>
      <w:r>
        <w:rPr>
          <w:b/>
        </w:rPr>
        <w:t>4.1.1.</w:t>
      </w:r>
      <w:r w:rsidRPr="003527F9">
        <w:rPr>
          <w:b/>
        </w:rPr>
        <w:t xml:space="preserve"> </w:t>
      </w:r>
      <w:r w:rsidRPr="003527F9">
        <w:rPr>
          <w:bCs/>
        </w:rPr>
        <w:t>O valor para a implantação dos 1380 atos é de R$7.590,00 (Sete mil, quinhentos e noventa reais).</w:t>
      </w:r>
    </w:p>
    <w:p w14:paraId="36D98517" w14:textId="6C8108B4" w:rsidR="003527F9" w:rsidRPr="003527F9" w:rsidRDefault="003527F9" w:rsidP="006A39E9">
      <w:pPr>
        <w:pStyle w:val="PargrafodaLista"/>
        <w:ind w:left="360"/>
        <w:jc w:val="both"/>
        <w:rPr>
          <w:b/>
        </w:rPr>
      </w:pPr>
      <w:r>
        <w:rPr>
          <w:b/>
        </w:rPr>
        <w:t>4.1.2.</w:t>
      </w:r>
      <w:r w:rsidRPr="003527F9">
        <w:rPr>
          <w:b/>
        </w:rPr>
        <w:t xml:space="preserve"> </w:t>
      </w:r>
      <w:r w:rsidRPr="003527F9">
        <w:rPr>
          <w:bCs/>
        </w:rPr>
        <w:t>O valor para o gerenciamento dos atos é de R$2.040,00 (Dois mil e quarenta reais), o valor será diluído em parcelas trimestrais.</w:t>
      </w:r>
    </w:p>
    <w:p w14:paraId="0BA2140A" w14:textId="00725E8D" w:rsidR="006A39E9" w:rsidRPr="00772935" w:rsidRDefault="006A39E9" w:rsidP="006A39E9">
      <w:pPr>
        <w:pStyle w:val="PargrafodaLista"/>
        <w:autoSpaceDE w:val="0"/>
        <w:autoSpaceDN w:val="0"/>
        <w:adjustRightInd w:val="0"/>
        <w:ind w:left="0"/>
        <w:jc w:val="both"/>
        <w:outlineLvl w:val="3"/>
      </w:pPr>
      <w:r w:rsidRPr="00772935">
        <w:rPr>
          <w:b/>
          <w:bCs/>
        </w:rPr>
        <w:t>4.2.</w:t>
      </w:r>
      <w:r w:rsidRPr="00772935">
        <w:t xml:space="preserve"> O pagamento será realizado pelo Município em até 10 (dez) dias, após a apresentação de documento fiscal correspondente ao serviço executado, cumpridas todas as formalidades legais anteriores a este ato, incluídas nestas o </w:t>
      </w:r>
      <w:r w:rsidR="00B073CE" w:rsidRPr="00772935">
        <w:t>atestado de aceite pela Secretaria solicitante</w:t>
      </w:r>
      <w:r w:rsidRPr="00772935">
        <w:t>.</w:t>
      </w:r>
    </w:p>
    <w:p w14:paraId="63E77AEE" w14:textId="3347E88A" w:rsidR="006A39E9" w:rsidRPr="00772935" w:rsidRDefault="006A39E9" w:rsidP="006A39E9">
      <w:pPr>
        <w:pStyle w:val="PargrafodaLista"/>
        <w:autoSpaceDE w:val="0"/>
        <w:autoSpaceDN w:val="0"/>
        <w:adjustRightInd w:val="0"/>
        <w:ind w:left="0"/>
        <w:jc w:val="both"/>
        <w:outlineLvl w:val="3"/>
      </w:pPr>
      <w:r w:rsidRPr="00772935">
        <w:rPr>
          <w:b/>
          <w:bCs/>
        </w:rPr>
        <w:t>4.3.</w:t>
      </w:r>
      <w:r w:rsidRPr="00772935">
        <w:t xml:space="preserve"> Será efetuado através de crédito em conta corrente bancária, devendo o licitante vencedor apresentar o número de conta, o banco e a agência junto ao corpo da Nota Fiscal ou em anexo.</w:t>
      </w:r>
    </w:p>
    <w:p w14:paraId="4263D840" w14:textId="4025EF83" w:rsidR="006A39E9" w:rsidRPr="00772935" w:rsidRDefault="006A39E9" w:rsidP="006A39E9">
      <w:pPr>
        <w:pStyle w:val="PargrafodaLista"/>
        <w:autoSpaceDE w:val="0"/>
        <w:autoSpaceDN w:val="0"/>
        <w:adjustRightInd w:val="0"/>
        <w:ind w:left="0"/>
        <w:jc w:val="both"/>
        <w:outlineLvl w:val="3"/>
      </w:pPr>
      <w:r w:rsidRPr="00772935">
        <w:rPr>
          <w:b/>
          <w:bCs/>
        </w:rPr>
        <w:t>4.4.</w:t>
      </w:r>
      <w:r w:rsidRPr="00772935">
        <w:t xml:space="preserve"> Em caso de alteração de conta bancária, deverá comunicar, formalmente, à Secretaria Municipal de Fazenda para que seja feita a retificação da conta cadastrada.</w:t>
      </w:r>
    </w:p>
    <w:p w14:paraId="0B6BD649" w14:textId="7BE5F472" w:rsidR="006A39E9" w:rsidRPr="00772935" w:rsidRDefault="006A39E9" w:rsidP="006A39E9">
      <w:pPr>
        <w:pStyle w:val="PargrafodaLista"/>
        <w:autoSpaceDE w:val="0"/>
        <w:autoSpaceDN w:val="0"/>
        <w:adjustRightInd w:val="0"/>
        <w:ind w:left="0"/>
        <w:jc w:val="both"/>
        <w:outlineLvl w:val="3"/>
      </w:pPr>
      <w:r w:rsidRPr="00772935">
        <w:rPr>
          <w:b/>
          <w:bCs/>
        </w:rPr>
        <w:t>4.5.</w:t>
      </w:r>
      <w:r w:rsidRPr="00772935">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308697D" w14:textId="3D0CDA62" w:rsidR="006A39E9" w:rsidRPr="00772935" w:rsidRDefault="006A39E9" w:rsidP="006A39E9">
      <w:pPr>
        <w:pStyle w:val="PargrafodaLista"/>
        <w:autoSpaceDE w:val="0"/>
        <w:autoSpaceDN w:val="0"/>
        <w:adjustRightInd w:val="0"/>
        <w:ind w:left="0"/>
        <w:jc w:val="both"/>
        <w:outlineLvl w:val="3"/>
      </w:pPr>
      <w:r w:rsidRPr="00772935">
        <w:rPr>
          <w:b/>
          <w:bCs/>
        </w:rPr>
        <w:lastRenderedPageBreak/>
        <w:t>4.6.</w:t>
      </w:r>
      <w:r w:rsidRPr="00772935">
        <w:t xml:space="preserve"> A parte das despesas decorrentes desta licitação que não forem realizadas em 2021 correrá à conta de dotações orçamentárias próprias de exercícios futuros.</w:t>
      </w:r>
    </w:p>
    <w:p w14:paraId="34C3B861" w14:textId="3EA1EC03" w:rsidR="006A39E9" w:rsidRPr="00772935" w:rsidRDefault="006A39E9" w:rsidP="006A39E9">
      <w:pPr>
        <w:pStyle w:val="PargrafodaLista"/>
        <w:autoSpaceDE w:val="0"/>
        <w:autoSpaceDN w:val="0"/>
        <w:adjustRightInd w:val="0"/>
        <w:ind w:left="0"/>
        <w:jc w:val="both"/>
        <w:outlineLvl w:val="3"/>
      </w:pPr>
      <w:r w:rsidRPr="00772935">
        <w:rPr>
          <w:b/>
          <w:bCs/>
        </w:rPr>
        <w:t>4.7.</w:t>
      </w:r>
      <w:r w:rsidRPr="00772935">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2CF76DA2" w14:textId="0BF163F4" w:rsidR="00B073CE" w:rsidRPr="00B073CE" w:rsidRDefault="00B073CE" w:rsidP="00B073CE">
      <w:pPr>
        <w:widowControl w:val="0"/>
        <w:autoSpaceDE w:val="0"/>
        <w:autoSpaceDN w:val="0"/>
        <w:ind w:right="-1"/>
        <w:jc w:val="both"/>
        <w:rPr>
          <w:rFonts w:eastAsia="Candara"/>
          <w:lang w:val="pt-PT" w:eastAsia="en-US"/>
        </w:rPr>
      </w:pPr>
      <w:r w:rsidRPr="00B073CE">
        <w:rPr>
          <w:rFonts w:eastAsia="Candara"/>
          <w:b/>
          <w:lang w:val="pt-PT" w:eastAsia="en-US"/>
        </w:rPr>
        <w:t>4.</w:t>
      </w:r>
      <w:r w:rsidRPr="00772935">
        <w:rPr>
          <w:rFonts w:eastAsia="Candara"/>
          <w:b/>
          <w:lang w:val="pt-PT" w:eastAsia="en-US"/>
        </w:rPr>
        <w:t>8</w:t>
      </w:r>
      <w:r w:rsidRPr="00B073CE">
        <w:rPr>
          <w:rFonts w:eastAsia="Candara"/>
          <w:b/>
          <w:lang w:val="pt-PT" w:eastAsia="en-US"/>
        </w:rPr>
        <w:t>.</w:t>
      </w:r>
      <w:r w:rsidR="002876AE">
        <w:rPr>
          <w:rFonts w:eastAsia="Candara"/>
          <w:b/>
          <w:lang w:val="pt-PT" w:eastAsia="en-US"/>
        </w:rPr>
        <w:t xml:space="preserve"> </w:t>
      </w:r>
      <w:r w:rsidRPr="00B073CE">
        <w:rPr>
          <w:rFonts w:eastAsia="Candara"/>
          <w:lang w:val="pt-PT" w:eastAsia="en-US"/>
        </w:rPr>
        <w:t>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2B35ABE8" w14:textId="0E48F2F9" w:rsidR="00B073CE" w:rsidRPr="00B073CE" w:rsidRDefault="00B073CE" w:rsidP="00B073CE">
      <w:pPr>
        <w:widowControl w:val="0"/>
        <w:autoSpaceDE w:val="0"/>
        <w:autoSpaceDN w:val="0"/>
        <w:ind w:right="-1"/>
        <w:jc w:val="both"/>
        <w:rPr>
          <w:rFonts w:eastAsia="Candara"/>
          <w:lang w:val="pt-PT" w:eastAsia="en-US"/>
        </w:rPr>
      </w:pPr>
      <w:r w:rsidRPr="00B073CE">
        <w:rPr>
          <w:rFonts w:eastAsia="Candara"/>
          <w:b/>
          <w:lang w:val="pt-PT" w:eastAsia="en-US"/>
        </w:rPr>
        <w:t>4.</w:t>
      </w:r>
      <w:r w:rsidRPr="00772935">
        <w:rPr>
          <w:rFonts w:eastAsia="Candara"/>
          <w:b/>
          <w:lang w:val="pt-PT" w:eastAsia="en-US"/>
        </w:rPr>
        <w:t>9</w:t>
      </w:r>
      <w:r w:rsidRPr="00B073CE">
        <w:rPr>
          <w:rFonts w:eastAsia="Candara"/>
          <w:b/>
          <w:lang w:val="pt-PT" w:eastAsia="en-US"/>
        </w:rPr>
        <w:t>.</w:t>
      </w:r>
      <w:r w:rsidRPr="00B073CE">
        <w:rPr>
          <w:rFonts w:eastAsia="Candara"/>
          <w:lang w:val="pt-PT" w:eastAsia="en-US"/>
        </w:rPr>
        <w:t>Todo pagamento que vier a ser considerado contratualmente indevido será objeto de ajuste nos pagamentos futuros ou cobrados da contratada.</w:t>
      </w:r>
    </w:p>
    <w:p w14:paraId="4510A4C5" w14:textId="73777A60" w:rsidR="00B073CE" w:rsidRPr="00B073CE" w:rsidRDefault="00B073CE" w:rsidP="00B073CE">
      <w:pPr>
        <w:widowControl w:val="0"/>
        <w:autoSpaceDE w:val="0"/>
        <w:autoSpaceDN w:val="0"/>
        <w:ind w:right="-1"/>
        <w:jc w:val="both"/>
        <w:rPr>
          <w:rFonts w:eastAsia="Candara"/>
          <w:lang w:val="pt-PT" w:eastAsia="en-US"/>
        </w:rPr>
      </w:pPr>
      <w:r w:rsidRPr="00B073CE">
        <w:rPr>
          <w:rFonts w:eastAsia="Candara"/>
          <w:b/>
          <w:lang w:val="pt-PT" w:eastAsia="en-US"/>
        </w:rPr>
        <w:t>4.</w:t>
      </w:r>
      <w:r w:rsidRPr="00772935">
        <w:rPr>
          <w:rFonts w:eastAsia="Candara"/>
          <w:b/>
          <w:lang w:val="pt-PT" w:eastAsia="en-US"/>
        </w:rPr>
        <w:t>10</w:t>
      </w:r>
      <w:r w:rsidRPr="00B073CE">
        <w:rPr>
          <w:rFonts w:eastAsia="Candara"/>
          <w:b/>
          <w:lang w:val="pt-PT" w:eastAsia="en-US"/>
        </w:rPr>
        <w:t>.</w:t>
      </w:r>
      <w:r w:rsidRPr="00B073CE">
        <w:rPr>
          <w:rFonts w:eastAsia="Candara"/>
          <w:lang w:val="pt-PT" w:eastAsia="en-US"/>
        </w:rPr>
        <w:t>Nenhum pagamento será efetuado a Contratada enquanto pendente de liquidação, obrigação financeira que lhe for imposta, em virtude de penalidade.</w:t>
      </w:r>
    </w:p>
    <w:p w14:paraId="32A3E5F0" w14:textId="77777777" w:rsidR="00772935" w:rsidRPr="00B073CE" w:rsidRDefault="00772935" w:rsidP="00B073CE">
      <w:pPr>
        <w:widowControl w:val="0"/>
        <w:autoSpaceDE w:val="0"/>
        <w:autoSpaceDN w:val="0"/>
        <w:spacing w:before="2"/>
        <w:rPr>
          <w:rFonts w:eastAsia="Candara"/>
          <w:lang w:val="pt-PT" w:eastAsia="en-US"/>
        </w:rPr>
      </w:pPr>
    </w:p>
    <w:p w14:paraId="43012FC4" w14:textId="733E557E" w:rsidR="009C7D87" w:rsidRPr="00772935" w:rsidRDefault="003A7B39" w:rsidP="009C7D87">
      <w:pPr>
        <w:pBdr>
          <w:top w:val="double" w:sz="6" w:space="0" w:color="auto"/>
          <w:bottom w:val="double" w:sz="6" w:space="0" w:color="auto"/>
        </w:pBdr>
        <w:shd w:val="clear" w:color="auto" w:fill="E8E8E8"/>
        <w:rPr>
          <w:b/>
          <w:bCs/>
        </w:rPr>
      </w:pPr>
      <w:r w:rsidRPr="00772935">
        <w:rPr>
          <w:b/>
          <w:bCs/>
        </w:rPr>
        <w:t>5. CLÁUSULA QUINTA – DO REEQUILÍBRIO E ALTERAÇÕES CONTRATUAIS</w:t>
      </w:r>
    </w:p>
    <w:p w14:paraId="2BA921FC" w14:textId="77777777" w:rsidR="00B073CE" w:rsidRPr="00772935" w:rsidRDefault="00B073CE" w:rsidP="00B073CE">
      <w:pPr>
        <w:jc w:val="both"/>
        <w:rPr>
          <w:rFonts w:eastAsia="Microsoft YaHei"/>
          <w:bCs/>
        </w:rPr>
      </w:pPr>
      <w:r w:rsidRPr="00772935">
        <w:rPr>
          <w:rFonts w:eastAsia="Microsoft YaHei"/>
          <w:b/>
        </w:rPr>
        <w:t xml:space="preserve">5.1. </w:t>
      </w:r>
      <w:r w:rsidRPr="00772935">
        <w:rPr>
          <w:rFonts w:eastAsia="Microsoft YaHei"/>
          <w:bCs/>
        </w:rPr>
        <w:t>O MUNICÍPIO e o CONTRATADO poderão restabelecer o equilíbrio econômico- financeiro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12897A78" w14:textId="77777777" w:rsidR="00B073CE" w:rsidRPr="00772935" w:rsidRDefault="00B073CE" w:rsidP="00B073CE">
      <w:pPr>
        <w:jc w:val="both"/>
        <w:rPr>
          <w:rFonts w:eastAsia="Microsoft YaHei"/>
          <w:bCs/>
        </w:rPr>
      </w:pPr>
      <w:r w:rsidRPr="00772935">
        <w:rPr>
          <w:rFonts w:eastAsia="Microsoft YaHei"/>
          <w:b/>
        </w:rPr>
        <w:t xml:space="preserve">5.2. </w:t>
      </w:r>
      <w:r w:rsidRPr="00772935">
        <w:rPr>
          <w:rFonts w:eastAsia="Microsoft YaHei"/>
          <w:bCs/>
        </w:rPr>
        <w:t>Conforme o § 1º do inciso II do artigo 65 da lei 8666/93, o contratado fica obrigado a aceitar, nas mesmas condições contratuais, os acréscimos ou supressões que se fizerem nas      compras, até 25% (vinte e cinco por cento) do valor inicial atualizado do contrato.</w:t>
      </w:r>
    </w:p>
    <w:p w14:paraId="3F2C10BB" w14:textId="77777777" w:rsidR="00B073CE" w:rsidRPr="00772935" w:rsidRDefault="00B073CE" w:rsidP="00B073CE">
      <w:pPr>
        <w:jc w:val="both"/>
        <w:rPr>
          <w:rFonts w:eastAsia="Microsoft YaHei"/>
          <w:bCs/>
        </w:rPr>
      </w:pPr>
      <w:r w:rsidRPr="00772935">
        <w:rPr>
          <w:rFonts w:eastAsia="Microsoft YaHei"/>
          <w:b/>
        </w:rPr>
        <w:t xml:space="preserve">5.3. </w:t>
      </w:r>
      <w:r w:rsidRPr="00772935">
        <w:rPr>
          <w:rFonts w:eastAsia="Microsoft YaHei"/>
          <w:bCs/>
        </w:rPr>
        <w:t>A simples apresentação de notas fiscais de aquisição, por si só, não justificará a concessão de reequilíbrio contratual.</w:t>
      </w:r>
    </w:p>
    <w:p w14:paraId="382BCD9D" w14:textId="188AA62F" w:rsidR="009C7D87" w:rsidRPr="00772935" w:rsidRDefault="00B073CE" w:rsidP="00B073CE">
      <w:pPr>
        <w:jc w:val="both"/>
        <w:rPr>
          <w:rFonts w:eastAsia="Microsoft YaHei"/>
        </w:rPr>
      </w:pPr>
      <w:r w:rsidRPr="00772935">
        <w:rPr>
          <w:rFonts w:eastAsia="Microsoft YaHei"/>
          <w:b/>
        </w:rPr>
        <w:t xml:space="preserve">5.4. </w:t>
      </w:r>
      <w:r w:rsidRPr="00772935">
        <w:rPr>
          <w:rFonts w:eastAsia="Microsoft YaHei"/>
          <w:bCs/>
        </w:rPr>
        <w:t>O prazo de validade da proposta será de 60 dias a partir da data da reunião com os membros.</w:t>
      </w:r>
    </w:p>
    <w:p w14:paraId="3709ACE5" w14:textId="77777777" w:rsidR="007C6D0B" w:rsidRPr="00772935" w:rsidRDefault="007C6D0B" w:rsidP="009C7D87">
      <w:pPr>
        <w:rPr>
          <w:rFonts w:eastAsia="Microsoft YaHei"/>
        </w:rPr>
      </w:pPr>
    </w:p>
    <w:p w14:paraId="40BE5F6B" w14:textId="12DD80D8" w:rsidR="009C7D87" w:rsidRPr="00772935" w:rsidRDefault="00FA190E" w:rsidP="009C7D87">
      <w:pPr>
        <w:pBdr>
          <w:top w:val="double" w:sz="6" w:space="0" w:color="auto"/>
          <w:bottom w:val="double" w:sz="6" w:space="0" w:color="auto"/>
        </w:pBdr>
        <w:shd w:val="clear" w:color="auto" w:fill="E8E8E8"/>
        <w:rPr>
          <w:b/>
          <w:bCs/>
        </w:rPr>
      </w:pPr>
      <w:r w:rsidRPr="00772935">
        <w:rPr>
          <w:b/>
          <w:bCs/>
        </w:rPr>
        <w:t>6. CLÁUSULA SEXTA – DA</w:t>
      </w:r>
      <w:r w:rsidR="00B073CE" w:rsidRPr="00772935">
        <w:rPr>
          <w:b/>
          <w:bCs/>
        </w:rPr>
        <w:t xml:space="preserve"> DOTAÇÃO ORÇAMENTÁRIA</w:t>
      </w:r>
    </w:p>
    <w:p w14:paraId="367C74E6" w14:textId="00FFA5AF" w:rsidR="00B073CE" w:rsidRPr="00772935" w:rsidRDefault="00772935" w:rsidP="00B073CE">
      <w:pPr>
        <w:autoSpaceDE w:val="0"/>
        <w:autoSpaceDN w:val="0"/>
        <w:adjustRightInd w:val="0"/>
        <w:jc w:val="both"/>
        <w:rPr>
          <w:bCs/>
        </w:rPr>
      </w:pPr>
      <w:r w:rsidRPr="00772935">
        <w:rPr>
          <w:b/>
        </w:rPr>
        <w:t>6</w:t>
      </w:r>
      <w:r w:rsidR="00B073CE" w:rsidRPr="00772935">
        <w:rPr>
          <w:b/>
        </w:rPr>
        <w:t xml:space="preserve">.1. </w:t>
      </w:r>
      <w:r w:rsidR="00B073CE" w:rsidRPr="00772935">
        <w:rPr>
          <w:bCs/>
        </w:rPr>
        <w:t xml:space="preserve">A despesa com as aquisições correrá à conta da dotação orçamentária abaixo, relativa ao exercício de 2021 e suas correspondentes ao ano posterior.: </w:t>
      </w:r>
    </w:p>
    <w:p w14:paraId="5F9D75B1" w14:textId="77777777" w:rsidR="00B073CE" w:rsidRPr="00772935" w:rsidRDefault="00B073CE" w:rsidP="00B073CE">
      <w:pPr>
        <w:autoSpaceDE w:val="0"/>
        <w:autoSpaceDN w:val="0"/>
        <w:adjustRightInd w:val="0"/>
        <w:jc w:val="both"/>
        <w:rPr>
          <w:b/>
        </w:rPr>
      </w:pPr>
      <w:r w:rsidRPr="00772935">
        <w:rPr>
          <w:b/>
        </w:rPr>
        <w:t>067 – 02.02.01.04.122.0402.2313.3.3.90.39.00 – Outros Serv. Terceiros – Pessoa Jurídica.</w:t>
      </w:r>
    </w:p>
    <w:p w14:paraId="0D7690A4" w14:textId="0215129F" w:rsidR="00A15EE3" w:rsidRPr="00772935" w:rsidRDefault="00772935" w:rsidP="00B073CE">
      <w:pPr>
        <w:autoSpaceDE w:val="0"/>
        <w:autoSpaceDN w:val="0"/>
        <w:adjustRightInd w:val="0"/>
        <w:jc w:val="both"/>
        <w:rPr>
          <w:bCs/>
        </w:rPr>
      </w:pPr>
      <w:r w:rsidRPr="00772935">
        <w:rPr>
          <w:b/>
        </w:rPr>
        <w:t>6</w:t>
      </w:r>
      <w:r w:rsidR="00B073CE" w:rsidRPr="00772935">
        <w:rPr>
          <w:b/>
        </w:rPr>
        <w:t xml:space="preserve">.2. </w:t>
      </w:r>
      <w:r w:rsidR="00B073CE" w:rsidRPr="00772935">
        <w:rPr>
          <w:bCs/>
        </w:rPr>
        <w:t>Havendo necessidade, poderão ser acrescentadas novas dotações ao processo por meio de apostilamento de ficha</w:t>
      </w:r>
      <w:r w:rsidRPr="00772935">
        <w:rPr>
          <w:bCs/>
        </w:rPr>
        <w:t>.</w:t>
      </w:r>
    </w:p>
    <w:p w14:paraId="7D781415" w14:textId="77777777" w:rsidR="00772935" w:rsidRPr="00772935" w:rsidRDefault="00772935" w:rsidP="00B073CE">
      <w:pPr>
        <w:autoSpaceDE w:val="0"/>
        <w:autoSpaceDN w:val="0"/>
        <w:adjustRightInd w:val="0"/>
        <w:jc w:val="both"/>
        <w:rPr>
          <w:bCs/>
          <w:color w:val="000000"/>
        </w:rPr>
      </w:pPr>
    </w:p>
    <w:p w14:paraId="11ECECCB" w14:textId="054E4A5C" w:rsidR="009C7D87" w:rsidRPr="00772935" w:rsidRDefault="00FA190E" w:rsidP="009C7D87">
      <w:pPr>
        <w:pBdr>
          <w:top w:val="double" w:sz="6" w:space="0" w:color="auto"/>
          <w:bottom w:val="double" w:sz="6" w:space="0" w:color="auto"/>
        </w:pBdr>
        <w:shd w:val="clear" w:color="auto" w:fill="E8E8E8"/>
        <w:rPr>
          <w:b/>
          <w:bCs/>
        </w:rPr>
      </w:pPr>
      <w:r w:rsidRPr="00772935">
        <w:rPr>
          <w:b/>
          <w:bCs/>
        </w:rPr>
        <w:t>7. CLÁUSULA SÉTIMA – D</w:t>
      </w:r>
      <w:r w:rsidR="00B073CE" w:rsidRPr="00772935">
        <w:rPr>
          <w:b/>
          <w:bCs/>
        </w:rPr>
        <w:t>O PRAZO</w:t>
      </w:r>
    </w:p>
    <w:p w14:paraId="06446964" w14:textId="3F3FBF61" w:rsidR="00B073CE" w:rsidRDefault="00B073CE" w:rsidP="00B073CE">
      <w:pPr>
        <w:jc w:val="both"/>
        <w:rPr>
          <w:b/>
          <w:bCs/>
          <w:u w:val="single"/>
        </w:rPr>
      </w:pPr>
      <w:r w:rsidRPr="00772935">
        <w:rPr>
          <w:b/>
          <w:bCs/>
        </w:rPr>
        <w:t>7.1.</w:t>
      </w:r>
      <w:r w:rsidR="00772935" w:rsidRPr="00772935">
        <w:rPr>
          <w:b/>
          <w:bCs/>
        </w:rPr>
        <w:t xml:space="preserve"> </w:t>
      </w:r>
      <w:r w:rsidRPr="00772935">
        <w:t>Esta contratação terá vigência por 12 (doze) meses, a partir da data de assinatura do contrato</w:t>
      </w:r>
      <w:r w:rsidR="00772935" w:rsidRPr="00772935">
        <w:t xml:space="preserve">, </w:t>
      </w:r>
      <w:r w:rsidR="00772935" w:rsidRPr="00214EA0">
        <w:rPr>
          <w:b/>
          <w:bCs/>
          <w:u w:val="single"/>
        </w:rPr>
        <w:t xml:space="preserve">findando em </w:t>
      </w:r>
      <w:r w:rsidR="002876AE" w:rsidRPr="00214EA0">
        <w:rPr>
          <w:b/>
          <w:bCs/>
          <w:u w:val="single"/>
        </w:rPr>
        <w:t>23 de novembro de 2022</w:t>
      </w:r>
      <w:r w:rsidR="00963C2D" w:rsidRPr="00963C2D">
        <w:t>, para o gerenciamento dos atos.</w:t>
      </w:r>
    </w:p>
    <w:p w14:paraId="7E42EB71" w14:textId="4447301E" w:rsidR="00963C2D" w:rsidRPr="00963C2D" w:rsidRDefault="00963C2D" w:rsidP="00B073CE">
      <w:pPr>
        <w:jc w:val="both"/>
        <w:rPr>
          <w:b/>
          <w:bCs/>
        </w:rPr>
      </w:pPr>
      <w:r w:rsidRPr="00963C2D">
        <w:rPr>
          <w:b/>
          <w:bCs/>
        </w:rPr>
        <w:t xml:space="preserve">7.2. </w:t>
      </w:r>
      <w:r w:rsidRPr="00963C2D">
        <w:t>O prazo para implantação dos decretos é de 120 (cento e vinte) dias.</w:t>
      </w:r>
    </w:p>
    <w:p w14:paraId="6BCB544C" w14:textId="7DAF0E7B" w:rsidR="00E20F0A" w:rsidRPr="00772935" w:rsidRDefault="00B073CE" w:rsidP="00B073CE">
      <w:pPr>
        <w:jc w:val="both"/>
      </w:pPr>
      <w:r w:rsidRPr="00772935">
        <w:rPr>
          <w:b/>
          <w:bCs/>
        </w:rPr>
        <w:t>7.</w:t>
      </w:r>
      <w:r w:rsidR="00963C2D">
        <w:rPr>
          <w:b/>
          <w:bCs/>
        </w:rPr>
        <w:t>3</w:t>
      </w:r>
      <w:r w:rsidRPr="00772935">
        <w:rPr>
          <w:b/>
          <w:bCs/>
        </w:rPr>
        <w:t xml:space="preserve">. </w:t>
      </w:r>
      <w:r w:rsidRPr="00772935">
        <w:t>O contrato poderá ser prorrogado caso haja interesse entre as partes desde que em conformidade com o art. 57 da lei 8.666/93 e poderá sofrer alterações fundamentadas no art.65 da mesma Lei.</w:t>
      </w:r>
    </w:p>
    <w:p w14:paraId="5125736A" w14:textId="77777777" w:rsidR="00772935" w:rsidRPr="00772935" w:rsidRDefault="00772935" w:rsidP="00B073CE">
      <w:pPr>
        <w:jc w:val="both"/>
      </w:pPr>
    </w:p>
    <w:p w14:paraId="413D2D7B" w14:textId="7104B234" w:rsidR="009C7D87" w:rsidRPr="00772935" w:rsidRDefault="00E20F0A" w:rsidP="009C7D87">
      <w:pPr>
        <w:pBdr>
          <w:top w:val="double" w:sz="6" w:space="0" w:color="auto"/>
          <w:bottom w:val="double" w:sz="6" w:space="0" w:color="auto"/>
        </w:pBdr>
        <w:shd w:val="clear" w:color="auto" w:fill="E8E8E8"/>
        <w:rPr>
          <w:b/>
          <w:bCs/>
        </w:rPr>
      </w:pPr>
      <w:r w:rsidRPr="00772935">
        <w:rPr>
          <w:b/>
          <w:bCs/>
        </w:rPr>
        <w:t>8. CLÁUSULA OITAVA – D</w:t>
      </w:r>
      <w:r w:rsidR="00B073CE" w:rsidRPr="00772935">
        <w:rPr>
          <w:b/>
          <w:bCs/>
        </w:rPr>
        <w:t>A PRESTAÇÃO DE SERVIÇOS</w:t>
      </w:r>
    </w:p>
    <w:p w14:paraId="6CDC7B19" w14:textId="77777777" w:rsidR="00B073CE" w:rsidRPr="00772935" w:rsidRDefault="00B073CE" w:rsidP="00B073CE">
      <w:pPr>
        <w:jc w:val="both"/>
      </w:pPr>
      <w:r w:rsidRPr="00772935">
        <w:rPr>
          <w:b/>
          <w:bCs/>
        </w:rPr>
        <w:t>8.1.</w:t>
      </w:r>
      <w:r w:rsidRPr="00772935">
        <w:t xml:space="preserve"> Implantação e publicação online de compêndio – 1380 Normas (Decretos) – em arquivos no formato de texto editável (</w:t>
      </w:r>
      <w:proofErr w:type="spellStart"/>
      <w:r w:rsidRPr="00772935">
        <w:t>html</w:t>
      </w:r>
      <w:proofErr w:type="spellEnd"/>
      <w:r w:rsidRPr="00772935">
        <w:t>) e imagem (</w:t>
      </w:r>
      <w:proofErr w:type="spellStart"/>
      <w:r w:rsidRPr="00772935">
        <w:t>pdf</w:t>
      </w:r>
      <w:proofErr w:type="spellEnd"/>
      <w:r w:rsidRPr="00772935">
        <w:t>), a ser disponibilizado no sistema de legislação municipal, acessível por meio do seguinte endereço eletrônico: https://www.leismunicipais.com.br/prefeitura/mg/presidenteolegario</w:t>
      </w:r>
    </w:p>
    <w:p w14:paraId="616B654B" w14:textId="77777777" w:rsidR="00B073CE" w:rsidRPr="00772935" w:rsidRDefault="00B073CE" w:rsidP="00B073CE">
      <w:pPr>
        <w:jc w:val="both"/>
      </w:pPr>
      <w:r w:rsidRPr="00772935">
        <w:rPr>
          <w:b/>
          <w:bCs/>
        </w:rPr>
        <w:t>8.2.</w:t>
      </w:r>
      <w:r w:rsidRPr="00772935">
        <w:t xml:space="preserve"> Indexação das normas mencionadas na íntegra dos textos – Interligação e acesso imediato, com único clique, ao conteúdo da respectiva legislação municipal e estadual, quando mencionadas dentro da própria legislação municipal.</w:t>
      </w:r>
    </w:p>
    <w:p w14:paraId="7019C7C8" w14:textId="77777777" w:rsidR="00B073CE" w:rsidRPr="00772935" w:rsidRDefault="00B073CE" w:rsidP="00B073CE">
      <w:pPr>
        <w:jc w:val="both"/>
      </w:pPr>
      <w:r w:rsidRPr="00772935">
        <w:rPr>
          <w:b/>
          <w:bCs/>
        </w:rPr>
        <w:lastRenderedPageBreak/>
        <w:t>8.3.</w:t>
      </w:r>
      <w:r w:rsidRPr="00772935">
        <w:t xml:space="preserve"> Consolidação por dentro do texto, Compilação e Versionamento das normas, criando Histórico de alterações (versões específicas do conteúdo de cada norma alterada, a fim de permitir acesso à íntegra, em qualquer data, sem as modificações posteriores).</w:t>
      </w:r>
    </w:p>
    <w:p w14:paraId="2812462F" w14:textId="77777777" w:rsidR="00B073CE" w:rsidRPr="00772935" w:rsidRDefault="00B073CE" w:rsidP="00B073CE">
      <w:pPr>
        <w:jc w:val="both"/>
      </w:pPr>
      <w:r w:rsidRPr="00772935">
        <w:rPr>
          <w:b/>
          <w:bCs/>
        </w:rPr>
        <w:t>8.4.</w:t>
      </w:r>
      <w:r w:rsidRPr="00772935">
        <w:t xml:space="preserve"> Formatação/diagramação e publicação dos Atos no sistema, e procedimentos de leitura e procedimentos de leitura e interpretação para realizar a indexação/</w:t>
      </w:r>
      <w:proofErr w:type="spellStart"/>
      <w:r w:rsidRPr="00772935">
        <w:t>correlacionamento</w:t>
      </w:r>
      <w:proofErr w:type="spellEnd"/>
      <w:r w:rsidRPr="00772935">
        <w:t xml:space="preserve"> entre elas, assim como, alterações/atualizações na íntegra, quando houver.</w:t>
      </w:r>
    </w:p>
    <w:p w14:paraId="601B3CBC" w14:textId="77777777" w:rsidR="00B073CE" w:rsidRPr="00772935" w:rsidRDefault="00B073CE" w:rsidP="00B073CE">
      <w:pPr>
        <w:jc w:val="both"/>
      </w:pPr>
      <w:r w:rsidRPr="00772935">
        <w:rPr>
          <w:b/>
          <w:bCs/>
        </w:rPr>
        <w:t>8.5.</w:t>
      </w:r>
      <w:r w:rsidRPr="00772935">
        <w:t xml:space="preserve"> A entrega não efetuada no prazo determinado pelo item anterior, sujeitará a contratada as sanções administrativas previstas neste instrumento bem como as previstas em leis vigentes.</w:t>
      </w:r>
    </w:p>
    <w:p w14:paraId="0FF5D2F7" w14:textId="77777777" w:rsidR="00B073CE" w:rsidRPr="00772935" w:rsidRDefault="00B073CE" w:rsidP="00B073CE">
      <w:pPr>
        <w:jc w:val="both"/>
      </w:pPr>
      <w:r w:rsidRPr="00772935">
        <w:rPr>
          <w:b/>
          <w:bCs/>
        </w:rPr>
        <w:t>8.6.</w:t>
      </w:r>
      <w:r w:rsidRPr="00772935">
        <w:t xml:space="preserve"> A Prefeitura Municipal de Presidente Olegário - MG reserva-se no direito de não receber a prestação de serviços que estiverem em desacordo com as disposições apresentadas.</w:t>
      </w:r>
    </w:p>
    <w:p w14:paraId="3F90BDDF" w14:textId="45732985" w:rsidR="00183CB8" w:rsidRPr="00772935" w:rsidRDefault="00B073CE" w:rsidP="00B073CE">
      <w:pPr>
        <w:jc w:val="both"/>
      </w:pPr>
      <w:r w:rsidRPr="00772935">
        <w:rPr>
          <w:b/>
          <w:bCs/>
        </w:rPr>
        <w:t>8.7.</w:t>
      </w:r>
      <w:r w:rsidRPr="00772935">
        <w:t xml:space="preserve"> A não entrega, a entrega incompleta ou insatisfatória dos itens, além do descumprimento das cláusulas sujeitará à contratada as sanções administrativas previstas neste instrumento bem como as previstas em leis vigentes.</w:t>
      </w:r>
    </w:p>
    <w:p w14:paraId="5844DB93" w14:textId="77777777" w:rsidR="00772935" w:rsidRPr="00772935" w:rsidRDefault="00772935" w:rsidP="00B073CE">
      <w:pPr>
        <w:jc w:val="both"/>
      </w:pPr>
    </w:p>
    <w:p w14:paraId="28FF93BF" w14:textId="7E36B5A0" w:rsidR="00B70888" w:rsidRPr="00772935" w:rsidRDefault="00183CB8" w:rsidP="00B70888">
      <w:pPr>
        <w:pBdr>
          <w:top w:val="double" w:sz="6" w:space="0" w:color="auto"/>
          <w:bottom w:val="double" w:sz="6" w:space="0" w:color="auto"/>
        </w:pBdr>
        <w:shd w:val="clear" w:color="auto" w:fill="E8E8E8"/>
        <w:rPr>
          <w:b/>
        </w:rPr>
      </w:pPr>
      <w:r w:rsidRPr="00772935">
        <w:rPr>
          <w:b/>
        </w:rPr>
        <w:t>9. CLÁUSULA NONA – DAS PENALIDADES</w:t>
      </w:r>
    </w:p>
    <w:p w14:paraId="1B873BA2" w14:textId="77777777" w:rsidR="00B073CE" w:rsidRPr="00772935" w:rsidRDefault="00B073CE" w:rsidP="00B073CE">
      <w:pPr>
        <w:jc w:val="both"/>
        <w:rPr>
          <w:bCs/>
        </w:rPr>
      </w:pPr>
      <w:r w:rsidRPr="00772935">
        <w:rPr>
          <w:b/>
        </w:rPr>
        <w:t xml:space="preserve">9.1. </w:t>
      </w:r>
      <w:r w:rsidRPr="00772935">
        <w:rPr>
          <w:bCs/>
        </w:rPr>
        <w:t>A recusa do CONTRATADO em fornecer no prazo estabelecido pelo MUNICÍPIO, bem como o atraso, caracterizará descumprimento da obrigação assumida e permitirá a aplicação das seguintes sanções pelo MUNICÍPIO:</w:t>
      </w:r>
    </w:p>
    <w:p w14:paraId="2E07813B" w14:textId="77777777" w:rsidR="00B073CE" w:rsidRPr="00772935" w:rsidRDefault="00B073CE" w:rsidP="00772935">
      <w:pPr>
        <w:ind w:left="709"/>
        <w:jc w:val="both"/>
        <w:rPr>
          <w:bCs/>
        </w:rPr>
      </w:pPr>
      <w:r w:rsidRPr="00772935">
        <w:rPr>
          <w:b/>
        </w:rPr>
        <w:t xml:space="preserve">9.1.1. </w:t>
      </w:r>
      <w:r w:rsidRPr="00772935">
        <w:rPr>
          <w:bCs/>
        </w:rPr>
        <w:t>advertência, que será aplicada sempre por escrito;</w:t>
      </w:r>
    </w:p>
    <w:p w14:paraId="70F583EE" w14:textId="77777777" w:rsidR="00B073CE" w:rsidRPr="00772935" w:rsidRDefault="00B073CE" w:rsidP="00772935">
      <w:pPr>
        <w:ind w:left="709"/>
        <w:jc w:val="both"/>
        <w:rPr>
          <w:bCs/>
        </w:rPr>
      </w:pPr>
      <w:r w:rsidRPr="00772935">
        <w:rPr>
          <w:b/>
        </w:rPr>
        <w:t xml:space="preserve">9.1.2. </w:t>
      </w:r>
      <w:r w:rsidRPr="00772935">
        <w:rPr>
          <w:bCs/>
        </w:rPr>
        <w:t xml:space="preserve">multas; </w:t>
      </w:r>
    </w:p>
    <w:p w14:paraId="15D336F4" w14:textId="77777777" w:rsidR="00B073CE" w:rsidRPr="00772935" w:rsidRDefault="00B073CE" w:rsidP="00772935">
      <w:pPr>
        <w:ind w:left="709"/>
        <w:jc w:val="both"/>
        <w:rPr>
          <w:bCs/>
        </w:rPr>
      </w:pPr>
      <w:r w:rsidRPr="00772935">
        <w:rPr>
          <w:b/>
        </w:rPr>
        <w:t xml:space="preserve">9.1.3. </w:t>
      </w:r>
      <w:r w:rsidRPr="00772935">
        <w:rPr>
          <w:bCs/>
        </w:rPr>
        <w:t xml:space="preserve">suspensão temporária do direito de licitar com o Município de Presidente Olegário; </w:t>
      </w:r>
    </w:p>
    <w:p w14:paraId="62EFDAEC" w14:textId="77777777" w:rsidR="00B073CE" w:rsidRPr="00772935" w:rsidRDefault="00B073CE" w:rsidP="00772935">
      <w:pPr>
        <w:ind w:left="709"/>
        <w:jc w:val="both"/>
        <w:rPr>
          <w:bCs/>
        </w:rPr>
      </w:pPr>
      <w:r w:rsidRPr="00772935">
        <w:rPr>
          <w:b/>
        </w:rPr>
        <w:t xml:space="preserve">9.1.4. </w:t>
      </w:r>
      <w:r w:rsidRPr="00772935">
        <w:rPr>
          <w:bCs/>
        </w:rPr>
        <w:t xml:space="preserve">indenização ao MUNICÍPIO da diferença de custo para contratação de outro licitante; </w:t>
      </w:r>
    </w:p>
    <w:p w14:paraId="26AE76FD" w14:textId="77777777" w:rsidR="00B073CE" w:rsidRPr="00772935" w:rsidRDefault="00B073CE" w:rsidP="00772935">
      <w:pPr>
        <w:ind w:left="709"/>
        <w:jc w:val="both"/>
        <w:rPr>
          <w:bCs/>
        </w:rPr>
      </w:pPr>
      <w:r w:rsidRPr="00772935">
        <w:rPr>
          <w:b/>
        </w:rPr>
        <w:t xml:space="preserve">9.1.5. </w:t>
      </w:r>
      <w:r w:rsidRPr="00772935">
        <w:rPr>
          <w:bCs/>
        </w:rPr>
        <w:t xml:space="preserve">declaração de inidoneidade para licitar e contratar com a Administração Pública, no prazo não superior a cinco anos. </w:t>
      </w:r>
    </w:p>
    <w:p w14:paraId="0E1786EE" w14:textId="77777777" w:rsidR="00B073CE" w:rsidRPr="00772935" w:rsidRDefault="00B073CE" w:rsidP="00B073CE">
      <w:pPr>
        <w:jc w:val="both"/>
        <w:rPr>
          <w:bCs/>
        </w:rPr>
      </w:pPr>
      <w:r w:rsidRPr="00772935">
        <w:rPr>
          <w:b/>
        </w:rPr>
        <w:t xml:space="preserve">9.2. </w:t>
      </w:r>
      <w:r w:rsidRPr="00772935">
        <w:rPr>
          <w:bCs/>
        </w:rPr>
        <w:t xml:space="preserve">Será aplicada multa a razão de 0,3% (três décimos por cento) sobre o valor total do serviço, por dia de atraso na inexecução do contrato; </w:t>
      </w:r>
    </w:p>
    <w:p w14:paraId="37A002B9" w14:textId="77777777" w:rsidR="00B073CE" w:rsidRPr="00772935" w:rsidRDefault="00B073CE" w:rsidP="00B073CE">
      <w:pPr>
        <w:jc w:val="both"/>
        <w:rPr>
          <w:bCs/>
        </w:rPr>
      </w:pPr>
      <w:r w:rsidRPr="00772935">
        <w:rPr>
          <w:b/>
        </w:rPr>
        <w:t xml:space="preserve">9.3. </w:t>
      </w:r>
      <w:r w:rsidRPr="00772935">
        <w:rPr>
          <w:bCs/>
        </w:rPr>
        <w:t xml:space="preserve">Será aplicada multa a razão de 3,0% (três por cento) sobre o valor total do contrato, por inexecução parcial das obrigações contratuais; </w:t>
      </w:r>
    </w:p>
    <w:p w14:paraId="109537C5" w14:textId="77777777" w:rsidR="00B073CE" w:rsidRPr="00772935" w:rsidRDefault="00B073CE" w:rsidP="00B073CE">
      <w:pPr>
        <w:jc w:val="both"/>
        <w:rPr>
          <w:bCs/>
        </w:rPr>
      </w:pPr>
      <w:r w:rsidRPr="00772935">
        <w:rPr>
          <w:b/>
        </w:rPr>
        <w:t xml:space="preserve">9.4. </w:t>
      </w:r>
      <w:r w:rsidRPr="00772935">
        <w:rPr>
          <w:bCs/>
        </w:rPr>
        <w:t xml:space="preserve">O valor máximo das multas não poderá exceder, cumulativamente, a 10% (dez por cento) do valor do contrato; </w:t>
      </w:r>
    </w:p>
    <w:p w14:paraId="70664D6D" w14:textId="7713CC6F" w:rsidR="00117633" w:rsidRPr="00772935" w:rsidRDefault="00B073CE" w:rsidP="00B073CE">
      <w:pPr>
        <w:jc w:val="both"/>
        <w:rPr>
          <w:bCs/>
        </w:rPr>
      </w:pPr>
      <w:r w:rsidRPr="00772935">
        <w:rPr>
          <w:b/>
        </w:rPr>
        <w:t xml:space="preserve">9.5. </w:t>
      </w:r>
      <w:r w:rsidRPr="00772935">
        <w:rPr>
          <w:bCs/>
        </w:rPr>
        <w:t>As sanções previstas neste capítulo poderão ser aplicadas cumulativamente, ou não, de acordo com a gravidade da infração, facultada ampla defesa ao LICITANTE, no prazo de cinco dias úteis a contar da intimação do ato;</w:t>
      </w:r>
    </w:p>
    <w:p w14:paraId="4D96B217" w14:textId="77777777" w:rsidR="00772935" w:rsidRPr="00772935" w:rsidRDefault="00772935" w:rsidP="00B073CE">
      <w:pPr>
        <w:jc w:val="both"/>
        <w:rPr>
          <w:bCs/>
        </w:rPr>
      </w:pPr>
    </w:p>
    <w:p w14:paraId="3BFD5F14" w14:textId="40A1354F" w:rsidR="00B70888" w:rsidRPr="00772935" w:rsidRDefault="00183CB8" w:rsidP="00B70888">
      <w:pPr>
        <w:pBdr>
          <w:top w:val="double" w:sz="6" w:space="0" w:color="auto"/>
          <w:bottom w:val="double" w:sz="6" w:space="0" w:color="auto"/>
        </w:pBdr>
        <w:shd w:val="clear" w:color="auto" w:fill="E8E8E8"/>
        <w:rPr>
          <w:b/>
        </w:rPr>
      </w:pPr>
      <w:r w:rsidRPr="00772935">
        <w:rPr>
          <w:b/>
        </w:rPr>
        <w:t>10. CLÁUSULA DÉCIMA – DO FORO</w:t>
      </w:r>
    </w:p>
    <w:p w14:paraId="7595762B" w14:textId="77777777" w:rsidR="007043CD" w:rsidRDefault="00183CB8" w:rsidP="00A15EE3">
      <w:pPr>
        <w:jc w:val="both"/>
      </w:pPr>
      <w:r w:rsidRPr="00772935">
        <w:rPr>
          <w:b/>
        </w:rPr>
        <w:t>10.1.</w:t>
      </w:r>
      <w:r w:rsidRPr="00772935">
        <w:t xml:space="preserve"> Fica eleito o foro da Comarca de Presidente Olegário – MG, como único competente para dirimir as dúvidas ou controvérsias resultantes da interpretação dest</w:t>
      </w:r>
      <w:r w:rsidR="00B035CE" w:rsidRPr="00772935">
        <w:t>e contrato</w:t>
      </w:r>
      <w:r w:rsidRPr="00772935">
        <w:t xml:space="preserve">, renunciando a qualquer outro por mais privilegiado que seja. </w:t>
      </w:r>
    </w:p>
    <w:p w14:paraId="071B732E" w14:textId="77777777" w:rsidR="007043CD" w:rsidRDefault="007043CD" w:rsidP="00A15EE3">
      <w:pPr>
        <w:jc w:val="both"/>
      </w:pPr>
    </w:p>
    <w:p w14:paraId="00CBEADF" w14:textId="77777777" w:rsidR="007043CD" w:rsidRDefault="007043CD" w:rsidP="00A15EE3">
      <w:pPr>
        <w:jc w:val="both"/>
      </w:pPr>
    </w:p>
    <w:p w14:paraId="1661DF61" w14:textId="77777777" w:rsidR="007043CD" w:rsidRDefault="007043CD" w:rsidP="00A15EE3">
      <w:pPr>
        <w:jc w:val="both"/>
      </w:pPr>
    </w:p>
    <w:p w14:paraId="33DEF7AF" w14:textId="77777777" w:rsidR="007043CD" w:rsidRDefault="007043CD" w:rsidP="00A15EE3">
      <w:pPr>
        <w:jc w:val="both"/>
      </w:pPr>
    </w:p>
    <w:p w14:paraId="640A2FFF" w14:textId="77777777" w:rsidR="007043CD" w:rsidRDefault="007043CD" w:rsidP="00A15EE3">
      <w:pPr>
        <w:jc w:val="both"/>
      </w:pPr>
    </w:p>
    <w:p w14:paraId="3777FA8C" w14:textId="77777777" w:rsidR="007043CD" w:rsidRDefault="007043CD" w:rsidP="00A15EE3">
      <w:pPr>
        <w:jc w:val="both"/>
      </w:pPr>
    </w:p>
    <w:p w14:paraId="21560238" w14:textId="77777777" w:rsidR="007043CD" w:rsidRDefault="007043CD" w:rsidP="00A15EE3">
      <w:pPr>
        <w:jc w:val="both"/>
      </w:pPr>
    </w:p>
    <w:p w14:paraId="424EBCC4" w14:textId="77777777" w:rsidR="007043CD" w:rsidRDefault="007043CD" w:rsidP="00A15EE3">
      <w:pPr>
        <w:jc w:val="both"/>
      </w:pPr>
    </w:p>
    <w:p w14:paraId="30735FF3" w14:textId="77777777" w:rsidR="007043CD" w:rsidRDefault="007043CD" w:rsidP="00A15EE3">
      <w:pPr>
        <w:jc w:val="both"/>
      </w:pPr>
    </w:p>
    <w:p w14:paraId="60E50851" w14:textId="77777777" w:rsidR="007043CD" w:rsidRDefault="007043CD" w:rsidP="00A15EE3">
      <w:pPr>
        <w:jc w:val="both"/>
      </w:pPr>
    </w:p>
    <w:p w14:paraId="4C5A2907" w14:textId="77777777" w:rsidR="007043CD" w:rsidRDefault="007043CD" w:rsidP="00A15EE3">
      <w:pPr>
        <w:jc w:val="both"/>
      </w:pPr>
    </w:p>
    <w:p w14:paraId="1B9FE627" w14:textId="77777777" w:rsidR="007043CD" w:rsidRDefault="007043CD" w:rsidP="00A15EE3">
      <w:pPr>
        <w:jc w:val="both"/>
      </w:pPr>
    </w:p>
    <w:p w14:paraId="5C5AF897" w14:textId="0110D3F5" w:rsidR="00B70888" w:rsidRPr="00772935" w:rsidRDefault="00183CB8" w:rsidP="00A15EE3">
      <w:pPr>
        <w:jc w:val="both"/>
      </w:pPr>
      <w:bookmarkStart w:id="0" w:name="_GoBack"/>
      <w:bookmarkEnd w:id="0"/>
      <w:r w:rsidRPr="00772935">
        <w:lastRenderedPageBreak/>
        <w:t>E por estarem assim ajustadas, as partes, com as testemunhas abaixo, assinam o presente instrumento em 03 (três) vias de igual teor e forma.</w:t>
      </w:r>
    </w:p>
    <w:p w14:paraId="4E709D1F" w14:textId="5C7A78FD" w:rsidR="00183CB8" w:rsidRPr="00772935" w:rsidRDefault="00183CB8" w:rsidP="00183CB8">
      <w:pPr>
        <w:jc w:val="right"/>
      </w:pPr>
      <w:r w:rsidRPr="00772935">
        <w:t xml:space="preserve">Presidente Olegário/MG, </w:t>
      </w:r>
      <w:r w:rsidR="002A6036" w:rsidRPr="00772935">
        <w:t>23</w:t>
      </w:r>
      <w:r w:rsidRPr="00772935">
        <w:t xml:space="preserve"> de</w:t>
      </w:r>
      <w:r w:rsidR="00B035CE" w:rsidRPr="00772935">
        <w:t xml:space="preserve"> </w:t>
      </w:r>
      <w:r w:rsidR="0070458D" w:rsidRPr="00772935">
        <w:t>novembro</w:t>
      </w:r>
      <w:r w:rsidRPr="00772935">
        <w:t xml:space="preserve"> de 2021.</w:t>
      </w:r>
    </w:p>
    <w:p w14:paraId="11E46C92" w14:textId="77777777" w:rsidR="00183CB8" w:rsidRPr="00772935" w:rsidRDefault="00183CB8" w:rsidP="00183CB8">
      <w:pPr>
        <w:jc w:val="center"/>
        <w:rPr>
          <w:b/>
        </w:rPr>
      </w:pPr>
    </w:p>
    <w:p w14:paraId="5AFF9DAB" w14:textId="77777777" w:rsidR="00183CB8" w:rsidRPr="00772935" w:rsidRDefault="00183CB8" w:rsidP="00183CB8">
      <w:pPr>
        <w:jc w:val="center"/>
        <w:rPr>
          <w:b/>
        </w:rPr>
      </w:pPr>
    </w:p>
    <w:p w14:paraId="7E68F5C0" w14:textId="77777777" w:rsidR="00183CB8" w:rsidRPr="00772935" w:rsidRDefault="00183CB8" w:rsidP="00183CB8">
      <w:pPr>
        <w:jc w:val="center"/>
        <w:rPr>
          <w:b/>
        </w:rPr>
      </w:pPr>
    </w:p>
    <w:p w14:paraId="51489703" w14:textId="1B509B77" w:rsidR="00183CB8" w:rsidRPr="00772935" w:rsidRDefault="00183CB8" w:rsidP="00183CB8">
      <w:pPr>
        <w:jc w:val="center"/>
        <w:rPr>
          <w:b/>
        </w:rPr>
      </w:pPr>
      <w:r w:rsidRPr="00772935">
        <w:rPr>
          <w:b/>
        </w:rPr>
        <w:t>MUNICÍPIO DE PRESIDENTE OLEGÁRIO</w:t>
      </w:r>
    </w:p>
    <w:p w14:paraId="68D62561" w14:textId="77777777" w:rsidR="00183CB8" w:rsidRPr="00772935" w:rsidRDefault="00183CB8" w:rsidP="00183CB8">
      <w:pPr>
        <w:jc w:val="center"/>
      </w:pPr>
      <w:proofErr w:type="spellStart"/>
      <w:r w:rsidRPr="00772935">
        <w:t>Rhenys</w:t>
      </w:r>
      <w:proofErr w:type="spellEnd"/>
      <w:r w:rsidRPr="00772935">
        <w:t xml:space="preserve"> da Silva Cambraia</w:t>
      </w:r>
    </w:p>
    <w:p w14:paraId="7A64EB87" w14:textId="19D7051B" w:rsidR="00183CB8" w:rsidRPr="00772935" w:rsidRDefault="00183CB8" w:rsidP="00183CB8">
      <w:pPr>
        <w:jc w:val="center"/>
      </w:pPr>
      <w:r w:rsidRPr="00772935">
        <w:t>Prefeito Municipal</w:t>
      </w:r>
    </w:p>
    <w:p w14:paraId="68EB92C1" w14:textId="460DE476" w:rsidR="00B035CE" w:rsidRPr="00772935" w:rsidRDefault="00B035CE" w:rsidP="00183CB8">
      <w:pPr>
        <w:jc w:val="center"/>
      </w:pPr>
    </w:p>
    <w:p w14:paraId="1E02513F" w14:textId="59F39136" w:rsidR="00117633" w:rsidRPr="00772935" w:rsidRDefault="00117633" w:rsidP="00183CB8">
      <w:pPr>
        <w:jc w:val="center"/>
      </w:pPr>
    </w:p>
    <w:p w14:paraId="7016AEB7" w14:textId="77777777" w:rsidR="00117633" w:rsidRPr="00772935" w:rsidRDefault="00117633" w:rsidP="00183CB8">
      <w:pPr>
        <w:jc w:val="center"/>
      </w:pPr>
    </w:p>
    <w:p w14:paraId="1FFAB1E1" w14:textId="77777777" w:rsidR="0003446C" w:rsidRPr="00772935" w:rsidRDefault="0003446C" w:rsidP="0003446C">
      <w:pPr>
        <w:ind w:firstLine="709"/>
        <w:jc w:val="both"/>
        <w:rPr>
          <w:b/>
        </w:rPr>
      </w:pPr>
    </w:p>
    <w:tbl>
      <w:tblPr>
        <w:tblStyle w:val="TableNormal"/>
        <w:tblW w:w="9414" w:type="dxa"/>
        <w:jc w:val="center"/>
        <w:tblLook w:val="01E0" w:firstRow="1" w:lastRow="1" w:firstColumn="1" w:lastColumn="1" w:noHBand="0" w:noVBand="0"/>
      </w:tblPr>
      <w:tblGrid>
        <w:gridCol w:w="5645"/>
        <w:gridCol w:w="3769"/>
      </w:tblGrid>
      <w:tr w:rsidR="002A6036" w:rsidRPr="00772935" w14:paraId="1CE0DC71" w14:textId="77777777" w:rsidTr="00B2334A">
        <w:trPr>
          <w:trHeight w:val="571"/>
          <w:jc w:val="center"/>
        </w:trPr>
        <w:tc>
          <w:tcPr>
            <w:tcW w:w="5645" w:type="dxa"/>
          </w:tcPr>
          <w:p w14:paraId="5D9378DF" w14:textId="6F99D5CF" w:rsidR="00B073CE" w:rsidRPr="00B073CE" w:rsidRDefault="00772935" w:rsidP="00B073CE">
            <w:pPr>
              <w:spacing w:line="213" w:lineRule="exact"/>
              <w:ind w:left="186" w:right="1220"/>
              <w:jc w:val="center"/>
              <w:rPr>
                <w:rFonts w:ascii="Times New Roman" w:eastAsia="Candara" w:hAnsi="Times New Roman" w:cs="Times New Roman"/>
                <w:b/>
                <w:lang w:val="pt-PT"/>
              </w:rPr>
            </w:pPr>
            <w:r w:rsidRPr="00772935">
              <w:rPr>
                <w:rFonts w:ascii="Times New Roman" w:eastAsia="Candara" w:hAnsi="Times New Roman" w:cs="Times New Roman"/>
                <w:b/>
                <w:lang w:val="pt-PT"/>
              </w:rPr>
              <w:t>MATEUS ARAÚJO DE FREITAS</w:t>
            </w:r>
          </w:p>
          <w:p w14:paraId="09E6D493" w14:textId="0EC665D4" w:rsidR="00B035CE" w:rsidRPr="00772935" w:rsidRDefault="00772935" w:rsidP="00772935">
            <w:pPr>
              <w:rPr>
                <w:rFonts w:ascii="Times New Roman" w:hAnsi="Times New Roman" w:cs="Times New Roman"/>
                <w:bCs/>
                <w:color w:val="FF0000"/>
              </w:rPr>
            </w:pPr>
            <w:r w:rsidRPr="00772935">
              <w:rPr>
                <w:rFonts w:ascii="Times New Roman" w:eastAsia="Candara" w:hAnsi="Times New Roman" w:cs="Times New Roman"/>
                <w:lang w:val="pt-PT"/>
              </w:rPr>
              <w:t xml:space="preserve">           </w:t>
            </w:r>
            <w:r w:rsidR="00B073CE" w:rsidRPr="00772935">
              <w:rPr>
                <w:rFonts w:ascii="Times New Roman" w:eastAsia="Candara" w:hAnsi="Times New Roman" w:cs="Times New Roman"/>
                <w:lang w:val="pt-PT"/>
              </w:rPr>
              <w:t>Secretaria</w:t>
            </w:r>
            <w:r w:rsidR="00B073CE" w:rsidRPr="00772935">
              <w:rPr>
                <w:rFonts w:ascii="Times New Roman" w:eastAsia="Candara" w:hAnsi="Times New Roman" w:cs="Times New Roman"/>
                <w:spacing w:val="-3"/>
                <w:lang w:val="pt-PT"/>
              </w:rPr>
              <w:t xml:space="preserve"> </w:t>
            </w:r>
            <w:r w:rsidR="00B073CE" w:rsidRPr="00772935">
              <w:rPr>
                <w:rFonts w:ascii="Times New Roman" w:eastAsia="Candara" w:hAnsi="Times New Roman" w:cs="Times New Roman"/>
                <w:lang w:val="pt-PT"/>
              </w:rPr>
              <w:t>Municipal de Administração</w:t>
            </w:r>
            <w:r w:rsidR="00B035CE" w:rsidRPr="00772935">
              <w:rPr>
                <w:rFonts w:ascii="Times New Roman" w:hAnsi="Times New Roman" w:cs="Times New Roman"/>
                <w:bCs/>
                <w:color w:val="FF0000"/>
              </w:rPr>
              <w:tab/>
            </w:r>
          </w:p>
        </w:tc>
        <w:tc>
          <w:tcPr>
            <w:tcW w:w="3769" w:type="dxa"/>
            <w:hideMark/>
          </w:tcPr>
          <w:p w14:paraId="3857E4A5" w14:textId="77777777" w:rsidR="00772935" w:rsidRPr="00772935" w:rsidRDefault="00772935" w:rsidP="00B2334A">
            <w:pPr>
              <w:pStyle w:val="TableParagraph"/>
              <w:jc w:val="center"/>
              <w:rPr>
                <w:rFonts w:ascii="Times New Roman" w:hAnsi="Times New Roman" w:cs="Times New Roman"/>
                <w:color w:val="FF0000"/>
                <w:sz w:val="24"/>
                <w:szCs w:val="24"/>
              </w:rPr>
            </w:pPr>
            <w:r w:rsidRPr="00772935">
              <w:rPr>
                <w:rFonts w:ascii="Times New Roman" w:hAnsi="Times New Roman" w:cs="Times New Roman"/>
                <w:b/>
                <w:bCs/>
                <w:sz w:val="24"/>
                <w:szCs w:val="24"/>
              </w:rPr>
              <w:t>LIZ SERVICOS ONLINE LTDA</w:t>
            </w:r>
            <w:r w:rsidRPr="00772935">
              <w:rPr>
                <w:rFonts w:ascii="Times New Roman" w:hAnsi="Times New Roman" w:cs="Times New Roman"/>
                <w:color w:val="FF0000"/>
                <w:sz w:val="24"/>
                <w:szCs w:val="24"/>
              </w:rPr>
              <w:t xml:space="preserve"> </w:t>
            </w:r>
          </w:p>
          <w:p w14:paraId="7C6A80EC" w14:textId="133D7901" w:rsidR="00B035CE" w:rsidRPr="00772935" w:rsidRDefault="00772935" w:rsidP="00B2334A">
            <w:pPr>
              <w:pStyle w:val="TableParagraph"/>
              <w:jc w:val="center"/>
              <w:rPr>
                <w:rFonts w:ascii="Times New Roman" w:hAnsi="Times New Roman" w:cs="Times New Roman"/>
                <w:color w:val="FF0000"/>
                <w:sz w:val="24"/>
                <w:szCs w:val="24"/>
                <w:lang w:val="pt-BR"/>
              </w:rPr>
            </w:pPr>
            <w:r w:rsidRPr="00772935">
              <w:rPr>
                <w:rFonts w:ascii="Times New Roman" w:hAnsi="Times New Roman" w:cs="Times New Roman"/>
                <w:sz w:val="24"/>
                <w:szCs w:val="24"/>
              </w:rPr>
              <w:t>Carlito Mello De Liz</w:t>
            </w:r>
          </w:p>
        </w:tc>
      </w:tr>
    </w:tbl>
    <w:p w14:paraId="5F87B3DB" w14:textId="77777777" w:rsidR="0003446C" w:rsidRPr="00772935" w:rsidRDefault="0003446C" w:rsidP="00183CB8">
      <w:pPr>
        <w:jc w:val="both"/>
      </w:pPr>
    </w:p>
    <w:p w14:paraId="6F038AC7" w14:textId="77777777" w:rsidR="00772935" w:rsidRPr="00772935" w:rsidRDefault="00772935" w:rsidP="00183CB8">
      <w:pPr>
        <w:jc w:val="both"/>
      </w:pPr>
    </w:p>
    <w:p w14:paraId="18DBB1EB" w14:textId="77777777" w:rsidR="002A6036" w:rsidRPr="00772935" w:rsidRDefault="002A6036" w:rsidP="00183CB8">
      <w:pPr>
        <w:jc w:val="both"/>
      </w:pPr>
    </w:p>
    <w:p w14:paraId="65B40417" w14:textId="77777777" w:rsidR="00117633" w:rsidRPr="00772935" w:rsidRDefault="00117633" w:rsidP="00183CB8">
      <w:pPr>
        <w:jc w:val="both"/>
      </w:pPr>
    </w:p>
    <w:p w14:paraId="7A5F1970" w14:textId="3F9A2720" w:rsidR="00183CB8" w:rsidRPr="00772935" w:rsidRDefault="00183CB8" w:rsidP="00183CB8">
      <w:pPr>
        <w:jc w:val="both"/>
      </w:pPr>
      <w:r w:rsidRPr="00772935">
        <w:t>TESTEMUNHAS: I - _</w:t>
      </w:r>
      <w:r w:rsidR="00117633" w:rsidRPr="00772935">
        <w:t>___</w:t>
      </w:r>
      <w:r w:rsidRPr="00772935">
        <w:t>__________________________________________________</w:t>
      </w:r>
    </w:p>
    <w:p w14:paraId="700E3C8B" w14:textId="26CC8BFB" w:rsidR="00B035CE" w:rsidRPr="007043CD" w:rsidRDefault="007043CD" w:rsidP="007043CD">
      <w:pPr>
        <w:rPr>
          <w:bCs/>
        </w:rPr>
      </w:pPr>
      <w:r>
        <w:rPr>
          <w:bCs/>
          <w:color w:val="FF0000"/>
        </w:rPr>
        <w:t xml:space="preserve">                                       </w:t>
      </w:r>
      <w:r w:rsidR="00986E8F">
        <w:rPr>
          <w:bCs/>
          <w:color w:val="FF0000"/>
        </w:rPr>
        <w:t xml:space="preserve">         </w:t>
      </w:r>
      <w:r>
        <w:rPr>
          <w:bCs/>
          <w:color w:val="FF0000"/>
        </w:rPr>
        <w:t xml:space="preserve"> </w:t>
      </w:r>
      <w:r w:rsidRPr="007043CD">
        <w:rPr>
          <w:bCs/>
        </w:rPr>
        <w:t xml:space="preserve">Valdeir </w:t>
      </w:r>
      <w:proofErr w:type="spellStart"/>
      <w:r w:rsidRPr="007043CD">
        <w:rPr>
          <w:bCs/>
        </w:rPr>
        <w:t>Antonio</w:t>
      </w:r>
      <w:proofErr w:type="spellEnd"/>
      <w:r w:rsidRPr="007043CD">
        <w:rPr>
          <w:bCs/>
        </w:rPr>
        <w:t xml:space="preserve"> Roque    </w:t>
      </w:r>
      <w:r w:rsidR="0003446C" w:rsidRPr="007043CD">
        <w:rPr>
          <w:bCs/>
        </w:rPr>
        <w:t>CPF:</w:t>
      </w:r>
      <w:r w:rsidR="0003446C" w:rsidRPr="007043CD">
        <w:t xml:space="preserve"> </w:t>
      </w:r>
      <w:r w:rsidRPr="007043CD">
        <w:rPr>
          <w:bCs/>
        </w:rPr>
        <w:t>082.671.296-77</w:t>
      </w:r>
    </w:p>
    <w:p w14:paraId="05A0A34C" w14:textId="7EA56143" w:rsidR="007043CD" w:rsidRDefault="007043CD" w:rsidP="007043CD"/>
    <w:p w14:paraId="2991528F" w14:textId="77777777" w:rsidR="007043CD" w:rsidRPr="00772935" w:rsidRDefault="007043CD" w:rsidP="007043CD"/>
    <w:p w14:paraId="47994708" w14:textId="6577AE4A" w:rsidR="0003446C" w:rsidRPr="00772935" w:rsidRDefault="00117633" w:rsidP="0003446C">
      <w:pPr>
        <w:ind w:left="1418"/>
        <w:jc w:val="both"/>
      </w:pPr>
      <w:r w:rsidRPr="00772935">
        <w:t xml:space="preserve">      </w:t>
      </w:r>
      <w:r w:rsidR="00183CB8" w:rsidRPr="00772935">
        <w:t xml:space="preserve"> II - _____________________________________________________</w:t>
      </w:r>
    </w:p>
    <w:p w14:paraId="6BCD5D82" w14:textId="7152CE20" w:rsidR="000179E3" w:rsidRPr="00986E8F" w:rsidRDefault="00986E8F" w:rsidP="00986E8F">
      <w:pPr>
        <w:jc w:val="center"/>
      </w:pPr>
      <w:r w:rsidRPr="00986E8F">
        <w:t xml:space="preserve">Ronaldo Alves Pereira </w:t>
      </w:r>
      <w:r w:rsidR="000179E3" w:rsidRPr="00986E8F">
        <w:t xml:space="preserve">CPF: </w:t>
      </w:r>
      <w:r w:rsidRPr="00986E8F">
        <w:t>365.840.456-68</w:t>
      </w:r>
    </w:p>
    <w:p w14:paraId="28E9FD1A" w14:textId="264BADD0" w:rsidR="0003446C" w:rsidRDefault="0003446C" w:rsidP="0003446C">
      <w:pPr>
        <w:jc w:val="center"/>
        <w:rPr>
          <w:color w:val="FF0000"/>
        </w:rPr>
      </w:pPr>
    </w:p>
    <w:p w14:paraId="4057D1AA" w14:textId="04133D14" w:rsidR="003527F9" w:rsidRDefault="003527F9" w:rsidP="0003446C">
      <w:pPr>
        <w:jc w:val="center"/>
        <w:rPr>
          <w:color w:val="FF0000"/>
        </w:rPr>
      </w:pPr>
    </w:p>
    <w:p w14:paraId="711AE554" w14:textId="2FDCC925" w:rsidR="003527F9" w:rsidRDefault="003527F9" w:rsidP="0003446C">
      <w:pPr>
        <w:jc w:val="center"/>
        <w:rPr>
          <w:color w:val="FF0000"/>
        </w:rPr>
      </w:pPr>
    </w:p>
    <w:p w14:paraId="441D4D35" w14:textId="77777777" w:rsidR="003527F9" w:rsidRPr="00772935" w:rsidRDefault="003527F9" w:rsidP="0003446C">
      <w:pPr>
        <w:jc w:val="center"/>
        <w:rPr>
          <w:color w:val="FF0000"/>
        </w:rPr>
      </w:pPr>
    </w:p>
    <w:sectPr w:rsidR="003527F9" w:rsidRPr="00772935" w:rsidSect="00E04FAF">
      <w:headerReference w:type="default" r:id="rId10"/>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B2334A" w:rsidRDefault="00B2334A">
      <w:r>
        <w:separator/>
      </w:r>
    </w:p>
  </w:endnote>
  <w:endnote w:type="continuationSeparator" w:id="0">
    <w:p w14:paraId="204BDC98" w14:textId="77777777" w:rsidR="00B2334A" w:rsidRDefault="00B2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B2334A" w:rsidRDefault="00B2334A">
      <w:r>
        <w:separator/>
      </w:r>
    </w:p>
  </w:footnote>
  <w:footnote w:type="continuationSeparator" w:id="0">
    <w:p w14:paraId="5202A204" w14:textId="77777777" w:rsidR="00B2334A" w:rsidRDefault="00B23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EE90A" w14:textId="77777777" w:rsidR="00580E33" w:rsidRPr="00580E33" w:rsidRDefault="00580E33" w:rsidP="00580E33">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bookmarkStart w:id="1" w:name="_Hlk83390882"/>
    <w:bookmarkStart w:id="2" w:name="_Hlk83390883"/>
    <w:r w:rsidRPr="00580E33">
      <w:rPr>
        <w:rFonts w:ascii="Arial" w:hAnsi="Arial"/>
        <w:noProof/>
      </w:rPr>
      <w:drawing>
        <wp:anchor distT="0" distB="0" distL="114300" distR="114300" simplePos="0" relativeHeight="251660288" behindDoc="0" locked="0" layoutInCell="1" allowOverlap="1" wp14:anchorId="7A42CBED" wp14:editId="6F964B64">
          <wp:simplePos x="0" y="0"/>
          <wp:positionH relativeFrom="column">
            <wp:posOffset>348615</wp:posOffset>
          </wp:positionH>
          <wp:positionV relativeFrom="paragraph">
            <wp:posOffset>50800</wp:posOffset>
          </wp:positionV>
          <wp:extent cx="540385" cy="422910"/>
          <wp:effectExtent l="0" t="0" r="0" b="0"/>
          <wp:wrapNone/>
          <wp:docPr id="31"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580E33">
      <w:rPr>
        <w:rFonts w:ascii="Arial" w:hAnsi="Arial"/>
        <w:noProof/>
      </w:rPr>
      <w:drawing>
        <wp:anchor distT="0" distB="0" distL="114300" distR="114300" simplePos="0" relativeHeight="251659264" behindDoc="1" locked="0" layoutInCell="1" allowOverlap="1" wp14:anchorId="73D724C0" wp14:editId="1FA9C978">
          <wp:simplePos x="0" y="0"/>
          <wp:positionH relativeFrom="column">
            <wp:posOffset>139065</wp:posOffset>
          </wp:positionH>
          <wp:positionV relativeFrom="paragraph">
            <wp:posOffset>36830</wp:posOffset>
          </wp:positionV>
          <wp:extent cx="475615" cy="370840"/>
          <wp:effectExtent l="0" t="0" r="635" b="0"/>
          <wp:wrapNone/>
          <wp:docPr id="32"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580E33">
      <w:rPr>
        <w:rFonts w:ascii="Verdana" w:eastAsia="Arial Unicode MS" w:hAnsi="Verdana"/>
        <w:b/>
        <w:sz w:val="20"/>
        <w:szCs w:val="20"/>
      </w:rPr>
      <w:t>MUNICÍPIO DE PRESIDENTE OLEGÁRIO</w:t>
    </w:r>
  </w:p>
  <w:p w14:paraId="31EF0A16" w14:textId="77777777" w:rsidR="00580E33" w:rsidRPr="00580E33" w:rsidRDefault="00580E33" w:rsidP="00580E33">
    <w:pPr>
      <w:pBdr>
        <w:top w:val="double" w:sz="6" w:space="1" w:color="auto"/>
        <w:bottom w:val="double" w:sz="6" w:space="7" w:color="auto"/>
      </w:pBdr>
      <w:autoSpaceDE w:val="0"/>
      <w:autoSpaceDN w:val="0"/>
      <w:adjustRightInd w:val="0"/>
      <w:jc w:val="center"/>
      <w:rPr>
        <w:rFonts w:ascii="Verdana" w:eastAsia="Arial Unicode MS" w:hAnsi="Verdana"/>
        <w:b/>
        <w:sz w:val="14"/>
        <w:szCs w:val="14"/>
      </w:rPr>
    </w:pPr>
    <w:r w:rsidRPr="00580E33">
      <w:rPr>
        <w:rFonts w:ascii="Arial" w:hAnsi="Arial"/>
        <w:noProof/>
      </w:rPr>
      <mc:AlternateContent>
        <mc:Choice Requires="wps">
          <w:drawing>
            <wp:anchor distT="0" distB="0" distL="114300" distR="114300" simplePos="0" relativeHeight="251661312" behindDoc="1" locked="0" layoutInCell="1" allowOverlap="1" wp14:anchorId="4FA2D3D7" wp14:editId="34A5B161">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D9508" w14:textId="77777777" w:rsidR="00580E33" w:rsidRDefault="00580E33" w:rsidP="00580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2D3D7" id="_x0000_t202" coordsize="21600,21600" o:spt="202" path="m,l,21600r21600,l21600,xe">
              <v:stroke joinstyle="miter"/>
              <v:path gradientshapeok="t" o:connecttype="rect"/>
            </v:shapetype>
            <v:shape id="Caixa de Texto 58" o:spid="_x0000_s1026"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12BD9508" w14:textId="77777777" w:rsidR="00580E33" w:rsidRDefault="00580E33" w:rsidP="00580E33"/>
                </w:txbxContent>
              </v:textbox>
            </v:shape>
          </w:pict>
        </mc:Fallback>
      </mc:AlternateContent>
    </w:r>
    <w:r w:rsidRPr="00580E33">
      <w:rPr>
        <w:rFonts w:ascii="Verdana" w:eastAsia="Arial Unicode MS" w:hAnsi="Verdana"/>
        <w:b/>
        <w:sz w:val="14"/>
        <w:szCs w:val="14"/>
      </w:rPr>
      <w:t>Praça Dr. Castilho, 10 – Centro – CEP 38750-000 – CNPJ 18.602.060/0001-40</w:t>
    </w:r>
  </w:p>
  <w:p w14:paraId="3A62C596" w14:textId="77777777" w:rsidR="00580E33" w:rsidRPr="00580E33" w:rsidRDefault="00580E33" w:rsidP="00580E33">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r w:rsidRPr="00580E33">
      <w:rPr>
        <w:rFonts w:ascii="Verdana" w:eastAsia="Arial Unicode MS" w:hAnsi="Verdana"/>
        <w:b/>
        <w:sz w:val="14"/>
        <w:szCs w:val="14"/>
      </w:rPr>
      <w:t xml:space="preserve">Tel.: (34) 3811-1560 – </w:t>
    </w:r>
    <w:hyperlink r:id="rId2" w:history="1">
      <w:r w:rsidRPr="00580E33">
        <w:rPr>
          <w:rFonts w:ascii="Verdana" w:eastAsia="Arial Unicode MS" w:hAnsi="Verdana"/>
          <w:b/>
          <w:sz w:val="14"/>
          <w:szCs w:val="14"/>
          <w:u w:val="single"/>
        </w:rPr>
        <w:t>www.po.mg.gov.br</w:t>
      </w:r>
    </w:hyperlink>
    <w:r w:rsidRPr="00580E33">
      <w:rPr>
        <w:rFonts w:ascii="Verdana" w:eastAsia="Arial Unicode MS" w:hAnsi="Verdana"/>
        <w:b/>
        <w:sz w:val="14"/>
        <w:szCs w:val="14"/>
      </w:rPr>
      <w:t xml:space="preserve"> – contratos@po.mg.gov.br</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786C40BC"/>
    <w:lvl w:ilvl="0" w:tplc="005E5C8A">
      <w:start w:val="1"/>
      <w:numFmt w:val="bullet"/>
      <w:lvlText w:val=""/>
      <w:lvlJc w:val="left"/>
      <w:pPr>
        <w:ind w:left="1211" w:hanging="360"/>
      </w:pPr>
      <w:rPr>
        <w:rFonts w:ascii="Symbol" w:hAnsi="Symbol" w:hint="default"/>
        <w:color w:val="auto"/>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316626"/>
    <w:multiLevelType w:val="multilevel"/>
    <w:tmpl w:val="DDF473FC"/>
    <w:lvl w:ilvl="0">
      <w:start w:val="4"/>
      <w:numFmt w:val="decimal"/>
      <w:lvlText w:val="%1."/>
      <w:lvlJc w:val="left"/>
      <w:pPr>
        <w:ind w:left="360" w:hanging="360"/>
      </w:pPr>
      <w:rPr>
        <w:b w:val="0"/>
        <w:color w:val="000000" w:themeColor="text1"/>
      </w:rPr>
    </w:lvl>
    <w:lvl w:ilvl="1">
      <w:start w:val="1"/>
      <w:numFmt w:val="decimal"/>
      <w:lvlText w:val="%1.%2."/>
      <w:lvlJc w:val="left"/>
      <w:pPr>
        <w:ind w:left="360" w:hanging="360"/>
      </w:pPr>
      <w:rPr>
        <w:b/>
        <w:color w:val="000000" w:themeColor="text1"/>
        <w:sz w:val="22"/>
        <w:szCs w:val="22"/>
      </w:rPr>
    </w:lvl>
    <w:lvl w:ilvl="2">
      <w:start w:val="1"/>
      <w:numFmt w:val="decimalZero"/>
      <w:lvlText w:val="%1.%2.%3."/>
      <w:lvlJc w:val="left"/>
      <w:pPr>
        <w:ind w:left="720" w:hanging="720"/>
      </w:pPr>
      <w:rPr>
        <w:b w:val="0"/>
        <w:color w:val="000000" w:themeColor="text1"/>
      </w:rPr>
    </w:lvl>
    <w:lvl w:ilvl="3">
      <w:start w:val="1"/>
      <w:numFmt w:val="decimal"/>
      <w:lvlText w:val="%1.%2.%3.%4."/>
      <w:lvlJc w:val="left"/>
      <w:pPr>
        <w:ind w:left="720" w:hanging="720"/>
      </w:pPr>
      <w:rPr>
        <w:b w:val="0"/>
        <w:color w:val="000000" w:themeColor="text1"/>
      </w:rPr>
    </w:lvl>
    <w:lvl w:ilvl="4">
      <w:start w:val="1"/>
      <w:numFmt w:val="decimal"/>
      <w:lvlText w:val="%1.%2.%3.%4.%5."/>
      <w:lvlJc w:val="left"/>
      <w:pPr>
        <w:ind w:left="1080" w:hanging="1080"/>
      </w:pPr>
      <w:rPr>
        <w:b w:val="0"/>
        <w:color w:val="000000" w:themeColor="text1"/>
      </w:rPr>
    </w:lvl>
    <w:lvl w:ilvl="5">
      <w:start w:val="1"/>
      <w:numFmt w:val="decimal"/>
      <w:lvlText w:val="%1.%2.%3.%4.%5.%6."/>
      <w:lvlJc w:val="left"/>
      <w:pPr>
        <w:ind w:left="1080" w:hanging="1080"/>
      </w:pPr>
      <w:rPr>
        <w:b w:val="0"/>
        <w:color w:val="000000" w:themeColor="text1"/>
      </w:rPr>
    </w:lvl>
    <w:lvl w:ilvl="6">
      <w:start w:val="1"/>
      <w:numFmt w:val="decimal"/>
      <w:lvlText w:val="%1.%2.%3.%4.%5.%6.%7."/>
      <w:lvlJc w:val="left"/>
      <w:pPr>
        <w:ind w:left="1080" w:hanging="1080"/>
      </w:pPr>
      <w:rPr>
        <w:b w:val="0"/>
        <w:color w:val="000000" w:themeColor="text1"/>
      </w:rPr>
    </w:lvl>
    <w:lvl w:ilvl="7">
      <w:start w:val="1"/>
      <w:numFmt w:val="decimal"/>
      <w:lvlText w:val="%1.%2.%3.%4.%5.%6.%7.%8."/>
      <w:lvlJc w:val="left"/>
      <w:pPr>
        <w:ind w:left="1440" w:hanging="1440"/>
      </w:pPr>
      <w:rPr>
        <w:b w:val="0"/>
        <w:color w:val="000000" w:themeColor="text1"/>
      </w:rPr>
    </w:lvl>
    <w:lvl w:ilvl="8">
      <w:start w:val="1"/>
      <w:numFmt w:val="decimal"/>
      <w:lvlText w:val="%1.%2.%3.%4.%5.%6.%7.%8.%9."/>
      <w:lvlJc w:val="left"/>
      <w:pPr>
        <w:ind w:left="1440" w:hanging="1440"/>
      </w:pPr>
      <w:rPr>
        <w:b w:val="0"/>
        <w:color w:val="000000" w:themeColor="text1"/>
      </w:rPr>
    </w:lvl>
  </w:abstractNum>
  <w:abstractNum w:abstractNumId="9"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2"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442F0DBB"/>
    <w:multiLevelType w:val="multilevel"/>
    <w:tmpl w:val="1AF47A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8"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5"/>
  </w:num>
  <w:num w:numId="3">
    <w:abstractNumId w:val="9"/>
  </w:num>
  <w:num w:numId="4">
    <w:abstractNumId w:val="12"/>
  </w:num>
  <w:num w:numId="5">
    <w:abstractNumId w:val="0"/>
  </w:num>
  <w:num w:numId="6">
    <w:abstractNumId w:val="11"/>
  </w:num>
  <w:num w:numId="7">
    <w:abstractNumId w:val="14"/>
  </w:num>
  <w:num w:numId="8">
    <w:abstractNumId w:val="20"/>
  </w:num>
  <w:num w:numId="9">
    <w:abstractNumId w:val="21"/>
  </w:num>
  <w:num w:numId="10">
    <w:abstractNumId w:val="24"/>
  </w:num>
  <w:num w:numId="11">
    <w:abstractNumId w:val="1"/>
  </w:num>
  <w:num w:numId="12">
    <w:abstractNumId w:val="22"/>
  </w:num>
  <w:num w:numId="13">
    <w:abstractNumId w:val="23"/>
  </w:num>
  <w:num w:numId="14">
    <w:abstractNumId w:val="7"/>
  </w:num>
  <w:num w:numId="15">
    <w:abstractNumId w:val="5"/>
  </w:num>
  <w:num w:numId="16">
    <w:abstractNumId w:val="10"/>
  </w:num>
  <w:num w:numId="17">
    <w:abstractNumId w:val="2"/>
  </w:num>
  <w:num w:numId="18">
    <w:abstractNumId w:val="17"/>
  </w:num>
  <w:num w:numId="19">
    <w:abstractNumId w:val="13"/>
  </w:num>
  <w:num w:numId="20">
    <w:abstractNumId w:val="19"/>
  </w:num>
  <w:num w:numId="21">
    <w:abstractNumId w:val="16"/>
  </w:num>
  <w:num w:numId="22">
    <w:abstractNumId w:val="4"/>
  </w:num>
  <w:num w:numId="23">
    <w:abstractNumId w:val="6"/>
  </w:num>
  <w:num w:numId="24">
    <w:abstractNumId w:val="3"/>
  </w:num>
  <w:num w:numId="2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111"/>
    <w:rsid w:val="00006A21"/>
    <w:rsid w:val="00007023"/>
    <w:rsid w:val="000077AF"/>
    <w:rsid w:val="0001060C"/>
    <w:rsid w:val="00010E00"/>
    <w:rsid w:val="00012473"/>
    <w:rsid w:val="000124F7"/>
    <w:rsid w:val="0001312D"/>
    <w:rsid w:val="000165AD"/>
    <w:rsid w:val="000179E3"/>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46C"/>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01"/>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4FB5"/>
    <w:rsid w:val="001162A4"/>
    <w:rsid w:val="001166AF"/>
    <w:rsid w:val="00117633"/>
    <w:rsid w:val="00117A22"/>
    <w:rsid w:val="00117EDC"/>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071A"/>
    <w:rsid w:val="00151017"/>
    <w:rsid w:val="001524E9"/>
    <w:rsid w:val="0015593B"/>
    <w:rsid w:val="00160D18"/>
    <w:rsid w:val="001615CE"/>
    <w:rsid w:val="00161848"/>
    <w:rsid w:val="00162C45"/>
    <w:rsid w:val="001701F3"/>
    <w:rsid w:val="001712C5"/>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CB8"/>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4EA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6AE"/>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6036"/>
    <w:rsid w:val="002A7363"/>
    <w:rsid w:val="002A75EC"/>
    <w:rsid w:val="002A7AC5"/>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977"/>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C72"/>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7F9"/>
    <w:rsid w:val="00352E55"/>
    <w:rsid w:val="00353516"/>
    <w:rsid w:val="00354999"/>
    <w:rsid w:val="00355A03"/>
    <w:rsid w:val="00355C31"/>
    <w:rsid w:val="00356D09"/>
    <w:rsid w:val="00361641"/>
    <w:rsid w:val="00361699"/>
    <w:rsid w:val="00361B9A"/>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A7B39"/>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4868"/>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AD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0E33"/>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324"/>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9E9"/>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1B0E"/>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895"/>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3CD"/>
    <w:rsid w:val="0070458D"/>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2935"/>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6D0B"/>
    <w:rsid w:val="007C7D09"/>
    <w:rsid w:val="007D03C7"/>
    <w:rsid w:val="007D082D"/>
    <w:rsid w:val="007D0861"/>
    <w:rsid w:val="007D2716"/>
    <w:rsid w:val="007D432F"/>
    <w:rsid w:val="007D5128"/>
    <w:rsid w:val="007D7241"/>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5165"/>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3F5"/>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1EAB"/>
    <w:rsid w:val="008A23BF"/>
    <w:rsid w:val="008A251B"/>
    <w:rsid w:val="008A3035"/>
    <w:rsid w:val="008A484A"/>
    <w:rsid w:val="008A5C24"/>
    <w:rsid w:val="008A672B"/>
    <w:rsid w:val="008A6AF2"/>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3C2D"/>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6E8F"/>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D6F86"/>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5EE3"/>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0F44"/>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40CC"/>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35CE"/>
    <w:rsid w:val="00B06014"/>
    <w:rsid w:val="00B067E8"/>
    <w:rsid w:val="00B06B26"/>
    <w:rsid w:val="00B073CE"/>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34A"/>
    <w:rsid w:val="00B23984"/>
    <w:rsid w:val="00B25CF7"/>
    <w:rsid w:val="00B2603D"/>
    <w:rsid w:val="00B303A6"/>
    <w:rsid w:val="00B3041D"/>
    <w:rsid w:val="00B3072C"/>
    <w:rsid w:val="00B32FBA"/>
    <w:rsid w:val="00B33714"/>
    <w:rsid w:val="00B337B6"/>
    <w:rsid w:val="00B338AA"/>
    <w:rsid w:val="00B3487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88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4843"/>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87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3E99"/>
    <w:rsid w:val="00CA522B"/>
    <w:rsid w:val="00CA58ED"/>
    <w:rsid w:val="00CA6844"/>
    <w:rsid w:val="00CA7A6B"/>
    <w:rsid w:val="00CB0733"/>
    <w:rsid w:val="00CB1011"/>
    <w:rsid w:val="00CB1367"/>
    <w:rsid w:val="00CB152C"/>
    <w:rsid w:val="00CB183F"/>
    <w:rsid w:val="00CB276F"/>
    <w:rsid w:val="00CB309F"/>
    <w:rsid w:val="00CB488F"/>
    <w:rsid w:val="00CB6653"/>
    <w:rsid w:val="00CB67E1"/>
    <w:rsid w:val="00CC023A"/>
    <w:rsid w:val="00CC0D86"/>
    <w:rsid w:val="00CC15F1"/>
    <w:rsid w:val="00CC17BA"/>
    <w:rsid w:val="00CC3C79"/>
    <w:rsid w:val="00CC4D05"/>
    <w:rsid w:val="00CC59A6"/>
    <w:rsid w:val="00CC5D8D"/>
    <w:rsid w:val="00CC618D"/>
    <w:rsid w:val="00CC76F8"/>
    <w:rsid w:val="00CD0C54"/>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43E5"/>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4EE6"/>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1E3"/>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0F0A"/>
    <w:rsid w:val="00E21902"/>
    <w:rsid w:val="00E223A3"/>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603"/>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801"/>
    <w:rsid w:val="00EC498F"/>
    <w:rsid w:val="00EC548E"/>
    <w:rsid w:val="00EC5B5B"/>
    <w:rsid w:val="00EC653A"/>
    <w:rsid w:val="00EC6934"/>
    <w:rsid w:val="00EC7F7D"/>
    <w:rsid w:val="00ED0736"/>
    <w:rsid w:val="00ED0A61"/>
    <w:rsid w:val="00ED0B53"/>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1F40"/>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46267"/>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190E"/>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 w:type="table" w:customStyle="1" w:styleId="Tabelacomgrade1">
    <w:name w:val="Tabela com grade1"/>
    <w:basedOn w:val="Tabelanormal"/>
    <w:next w:val="Tabelacomgrade"/>
    <w:rsid w:val="002C697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2876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C5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16049">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276914149">
      <w:bodyDiv w:val="1"/>
      <w:marLeft w:val="0"/>
      <w:marRight w:val="0"/>
      <w:marTop w:val="0"/>
      <w:marBottom w:val="0"/>
      <w:divBdr>
        <w:top w:val="none" w:sz="0" w:space="0" w:color="auto"/>
        <w:left w:val="none" w:sz="0" w:space="0" w:color="auto"/>
        <w:bottom w:val="none" w:sz="0" w:space="0" w:color="auto"/>
        <w:right w:val="none" w:sz="0" w:space="0" w:color="auto"/>
      </w:divBdr>
    </w:div>
    <w:div w:id="313724916">
      <w:bodyDiv w:val="1"/>
      <w:marLeft w:val="0"/>
      <w:marRight w:val="0"/>
      <w:marTop w:val="0"/>
      <w:marBottom w:val="0"/>
      <w:divBdr>
        <w:top w:val="none" w:sz="0" w:space="0" w:color="auto"/>
        <w:left w:val="none" w:sz="0" w:space="0" w:color="auto"/>
        <w:bottom w:val="none" w:sz="0" w:space="0" w:color="auto"/>
        <w:right w:val="none" w:sz="0" w:space="0" w:color="auto"/>
      </w:divBdr>
    </w:div>
    <w:div w:id="375471150">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468910393">
      <w:bodyDiv w:val="1"/>
      <w:marLeft w:val="0"/>
      <w:marRight w:val="0"/>
      <w:marTop w:val="0"/>
      <w:marBottom w:val="0"/>
      <w:divBdr>
        <w:top w:val="none" w:sz="0" w:space="0" w:color="auto"/>
        <w:left w:val="none" w:sz="0" w:space="0" w:color="auto"/>
        <w:bottom w:val="none" w:sz="0" w:space="0" w:color="auto"/>
        <w:right w:val="none" w:sz="0" w:space="0" w:color="auto"/>
      </w:divBdr>
    </w:div>
    <w:div w:id="541481453">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38541084">
      <w:bodyDiv w:val="1"/>
      <w:marLeft w:val="0"/>
      <w:marRight w:val="0"/>
      <w:marTop w:val="0"/>
      <w:marBottom w:val="0"/>
      <w:divBdr>
        <w:top w:val="none" w:sz="0" w:space="0" w:color="auto"/>
        <w:left w:val="none" w:sz="0" w:space="0" w:color="auto"/>
        <w:bottom w:val="none" w:sz="0" w:space="0" w:color="auto"/>
        <w:right w:val="none" w:sz="0" w:space="0" w:color="auto"/>
      </w:divBdr>
    </w:div>
    <w:div w:id="844975997">
      <w:bodyDiv w:val="1"/>
      <w:marLeft w:val="0"/>
      <w:marRight w:val="0"/>
      <w:marTop w:val="0"/>
      <w:marBottom w:val="0"/>
      <w:divBdr>
        <w:top w:val="none" w:sz="0" w:space="0" w:color="auto"/>
        <w:left w:val="none" w:sz="0" w:space="0" w:color="auto"/>
        <w:bottom w:val="none" w:sz="0" w:space="0" w:color="auto"/>
        <w:right w:val="none" w:sz="0" w:space="0" w:color="auto"/>
      </w:divBdr>
    </w:div>
    <w:div w:id="938098505">
      <w:bodyDiv w:val="1"/>
      <w:marLeft w:val="0"/>
      <w:marRight w:val="0"/>
      <w:marTop w:val="0"/>
      <w:marBottom w:val="0"/>
      <w:divBdr>
        <w:top w:val="none" w:sz="0" w:space="0" w:color="auto"/>
        <w:left w:val="none" w:sz="0" w:space="0" w:color="auto"/>
        <w:bottom w:val="none" w:sz="0" w:space="0" w:color="auto"/>
        <w:right w:val="none" w:sz="0" w:space="0" w:color="auto"/>
      </w:divBdr>
    </w:div>
    <w:div w:id="1015612261">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140925630">
      <w:bodyDiv w:val="1"/>
      <w:marLeft w:val="0"/>
      <w:marRight w:val="0"/>
      <w:marTop w:val="0"/>
      <w:marBottom w:val="0"/>
      <w:divBdr>
        <w:top w:val="none" w:sz="0" w:space="0" w:color="auto"/>
        <w:left w:val="none" w:sz="0" w:space="0" w:color="auto"/>
        <w:bottom w:val="none" w:sz="0" w:space="0" w:color="auto"/>
        <w:right w:val="none" w:sz="0" w:space="0" w:color="auto"/>
      </w:divBdr>
    </w:div>
    <w:div w:id="1263341216">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365709608">
      <w:bodyDiv w:val="1"/>
      <w:marLeft w:val="0"/>
      <w:marRight w:val="0"/>
      <w:marTop w:val="0"/>
      <w:marBottom w:val="0"/>
      <w:divBdr>
        <w:top w:val="none" w:sz="0" w:space="0" w:color="auto"/>
        <w:left w:val="none" w:sz="0" w:space="0" w:color="auto"/>
        <w:bottom w:val="none" w:sz="0" w:space="0" w:color="auto"/>
        <w:right w:val="none" w:sz="0" w:space="0" w:color="auto"/>
      </w:divBdr>
    </w:div>
    <w:div w:id="1381788458">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47694517">
      <w:bodyDiv w:val="1"/>
      <w:marLeft w:val="0"/>
      <w:marRight w:val="0"/>
      <w:marTop w:val="0"/>
      <w:marBottom w:val="0"/>
      <w:divBdr>
        <w:top w:val="none" w:sz="0" w:space="0" w:color="auto"/>
        <w:left w:val="none" w:sz="0" w:space="0" w:color="auto"/>
        <w:bottom w:val="none" w:sz="0" w:space="0" w:color="auto"/>
        <w:right w:val="none" w:sz="0" w:space="0" w:color="auto"/>
      </w:divBdr>
    </w:div>
    <w:div w:id="1467357842">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534803428">
      <w:bodyDiv w:val="1"/>
      <w:marLeft w:val="0"/>
      <w:marRight w:val="0"/>
      <w:marTop w:val="0"/>
      <w:marBottom w:val="0"/>
      <w:divBdr>
        <w:top w:val="none" w:sz="0" w:space="0" w:color="auto"/>
        <w:left w:val="none" w:sz="0" w:space="0" w:color="auto"/>
        <w:bottom w:val="none" w:sz="0" w:space="0" w:color="auto"/>
        <w:right w:val="none" w:sz="0" w:space="0" w:color="auto"/>
      </w:divBdr>
    </w:div>
    <w:div w:id="1697733284">
      <w:bodyDiv w:val="1"/>
      <w:marLeft w:val="0"/>
      <w:marRight w:val="0"/>
      <w:marTop w:val="0"/>
      <w:marBottom w:val="0"/>
      <w:divBdr>
        <w:top w:val="none" w:sz="0" w:space="0" w:color="auto"/>
        <w:left w:val="none" w:sz="0" w:space="0" w:color="auto"/>
        <w:bottom w:val="none" w:sz="0" w:space="0" w:color="auto"/>
        <w:right w:val="none" w:sz="0" w:space="0" w:color="auto"/>
      </w:divBdr>
    </w:div>
    <w:div w:id="1935436252">
      <w:bodyDiv w:val="1"/>
      <w:marLeft w:val="0"/>
      <w:marRight w:val="0"/>
      <w:marTop w:val="0"/>
      <w:marBottom w:val="0"/>
      <w:divBdr>
        <w:top w:val="none" w:sz="0" w:space="0" w:color="auto"/>
        <w:left w:val="none" w:sz="0" w:space="0" w:color="auto"/>
        <w:bottom w:val="none" w:sz="0" w:space="0" w:color="auto"/>
        <w:right w:val="none" w:sz="0" w:space="0" w:color="auto"/>
      </w:divBdr>
    </w:div>
    <w:div w:id="1946383871">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 w:id="2104571868">
      <w:bodyDiv w:val="1"/>
      <w:marLeft w:val="0"/>
      <w:marRight w:val="0"/>
      <w:marTop w:val="0"/>
      <w:marBottom w:val="0"/>
      <w:divBdr>
        <w:top w:val="none" w:sz="0" w:space="0" w:color="auto"/>
        <w:left w:val="none" w:sz="0" w:space="0" w:color="auto"/>
        <w:bottom w:val="none" w:sz="0" w:space="0" w:color="auto"/>
        <w:right w:val="none" w:sz="0" w:space="0" w:color="auto"/>
      </w:divBdr>
    </w:div>
    <w:div w:id="21192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ine@leismunicipais.com.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73AF-2E8D-4A13-BA84-0DFB1915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5</Pages>
  <Words>1813</Words>
  <Characters>10640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12429</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50</cp:revision>
  <cp:lastPrinted>2021-09-14T18:37:00Z</cp:lastPrinted>
  <dcterms:created xsi:type="dcterms:W3CDTF">2021-02-25T15:21:00Z</dcterms:created>
  <dcterms:modified xsi:type="dcterms:W3CDTF">2021-11-30T11:48:00Z</dcterms:modified>
</cp:coreProperties>
</file>