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DE9E9" w14:textId="183AFB69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jc w:val="center"/>
        <w:rPr>
          <w:b/>
          <w:sz w:val="24"/>
          <w:szCs w:val="24"/>
          <w:lang w:val="pt-BR" w:eastAsia="pt-BR"/>
        </w:rPr>
      </w:pPr>
      <w:r w:rsidRPr="00BD4BBD">
        <w:rPr>
          <w:b/>
          <w:sz w:val="24"/>
          <w:szCs w:val="24"/>
          <w:lang w:val="pt-BR" w:eastAsia="pt-BR"/>
        </w:rPr>
        <w:t xml:space="preserve">CONTRATO DE PRESTAÇÃO DE SERVIÇOS </w:t>
      </w:r>
      <w:r w:rsidRPr="001E50F3">
        <w:rPr>
          <w:b/>
          <w:sz w:val="24"/>
          <w:szCs w:val="24"/>
          <w:lang w:val="pt-BR" w:eastAsia="pt-BR"/>
        </w:rPr>
        <w:t xml:space="preserve">DE PUBLICIDADE </w:t>
      </w:r>
      <w:r w:rsidRPr="00BD4BBD">
        <w:rPr>
          <w:b/>
          <w:sz w:val="24"/>
          <w:szCs w:val="24"/>
          <w:lang w:val="pt-BR" w:eastAsia="pt-BR"/>
        </w:rPr>
        <w:t>Nº 06</w:t>
      </w:r>
      <w:r w:rsidRPr="001E50F3">
        <w:rPr>
          <w:b/>
          <w:sz w:val="24"/>
          <w:szCs w:val="24"/>
          <w:lang w:val="pt-BR" w:eastAsia="pt-BR"/>
        </w:rPr>
        <w:t>5</w:t>
      </w:r>
      <w:r w:rsidRPr="00BD4BBD">
        <w:rPr>
          <w:b/>
          <w:sz w:val="24"/>
          <w:szCs w:val="24"/>
          <w:lang w:val="pt-BR" w:eastAsia="pt-BR"/>
        </w:rPr>
        <w:t>/2022</w:t>
      </w:r>
    </w:p>
    <w:p w14:paraId="7F645967" w14:textId="00FEF079" w:rsidR="00250E27" w:rsidRPr="001E50F3" w:rsidRDefault="00250E27" w:rsidP="00250E27">
      <w:pPr>
        <w:jc w:val="both"/>
        <w:rPr>
          <w:b/>
          <w:bCs/>
          <w:sz w:val="24"/>
          <w:szCs w:val="24"/>
        </w:rPr>
      </w:pPr>
      <w:r w:rsidRPr="001E50F3">
        <w:rPr>
          <w:sz w:val="24"/>
          <w:szCs w:val="24"/>
        </w:rPr>
        <w:t xml:space="preserve">Processo Licitatório nº.: </w:t>
      </w:r>
      <w:r w:rsidR="00BD4BBD" w:rsidRPr="001E50F3">
        <w:rPr>
          <w:b/>
          <w:bCs/>
          <w:sz w:val="24"/>
          <w:szCs w:val="24"/>
        </w:rPr>
        <w:t>110</w:t>
      </w:r>
      <w:r w:rsidRPr="001E50F3">
        <w:rPr>
          <w:b/>
          <w:bCs/>
          <w:sz w:val="24"/>
          <w:szCs w:val="24"/>
        </w:rPr>
        <w:t>/2021</w:t>
      </w:r>
    </w:p>
    <w:p w14:paraId="47C6B6AF" w14:textId="151BC999" w:rsidR="00250E27" w:rsidRPr="001E50F3" w:rsidRDefault="00250E27" w:rsidP="00250E27">
      <w:pPr>
        <w:jc w:val="both"/>
        <w:rPr>
          <w:b/>
          <w:bCs/>
          <w:sz w:val="24"/>
          <w:szCs w:val="24"/>
        </w:rPr>
      </w:pPr>
      <w:r w:rsidRPr="001E50F3">
        <w:rPr>
          <w:sz w:val="24"/>
          <w:szCs w:val="24"/>
        </w:rPr>
        <w:t xml:space="preserve">Modalidade: Tomada de Preços nº.: </w:t>
      </w:r>
      <w:r w:rsidRPr="001E50F3">
        <w:rPr>
          <w:b/>
          <w:bCs/>
          <w:sz w:val="24"/>
          <w:szCs w:val="24"/>
        </w:rPr>
        <w:t>0</w:t>
      </w:r>
      <w:r w:rsidR="00BD4BBD" w:rsidRPr="001E50F3">
        <w:rPr>
          <w:b/>
          <w:bCs/>
          <w:sz w:val="24"/>
          <w:szCs w:val="24"/>
        </w:rPr>
        <w:t>04</w:t>
      </w:r>
      <w:r w:rsidRPr="001E50F3">
        <w:rPr>
          <w:b/>
          <w:bCs/>
          <w:sz w:val="24"/>
          <w:szCs w:val="24"/>
        </w:rPr>
        <w:t>/2021</w:t>
      </w:r>
    </w:p>
    <w:p w14:paraId="2D5B3191" w14:textId="77777777" w:rsidR="00250E27" w:rsidRPr="001E50F3" w:rsidRDefault="00250E27" w:rsidP="00250E27">
      <w:pPr>
        <w:jc w:val="both"/>
        <w:rPr>
          <w:b/>
          <w:bCs/>
          <w:sz w:val="24"/>
          <w:szCs w:val="24"/>
        </w:rPr>
      </w:pPr>
      <w:r w:rsidRPr="001E50F3">
        <w:rPr>
          <w:sz w:val="24"/>
          <w:szCs w:val="24"/>
        </w:rPr>
        <w:t xml:space="preserve">Fiscal do Contrato: </w:t>
      </w:r>
      <w:r w:rsidRPr="001E50F3">
        <w:rPr>
          <w:b/>
          <w:bCs/>
          <w:sz w:val="24"/>
          <w:szCs w:val="24"/>
        </w:rPr>
        <w:t>Pedro Lucas de Deus Pereira</w:t>
      </w:r>
    </w:p>
    <w:p w14:paraId="1E8940EC" w14:textId="77777777" w:rsidR="00250E27" w:rsidRPr="001E50F3" w:rsidRDefault="00250E27" w:rsidP="00250E27">
      <w:pPr>
        <w:jc w:val="both"/>
        <w:rPr>
          <w:b/>
          <w:bCs/>
          <w:sz w:val="24"/>
          <w:szCs w:val="24"/>
        </w:rPr>
      </w:pPr>
      <w:r w:rsidRPr="001E50F3">
        <w:rPr>
          <w:sz w:val="24"/>
          <w:szCs w:val="24"/>
        </w:rPr>
        <w:t xml:space="preserve">Gestor do Contrato: </w:t>
      </w:r>
      <w:r w:rsidRPr="001E50F3">
        <w:rPr>
          <w:b/>
          <w:bCs/>
          <w:sz w:val="24"/>
          <w:szCs w:val="24"/>
        </w:rPr>
        <w:t>Mateus Araújo de Freitas</w:t>
      </w:r>
    </w:p>
    <w:p w14:paraId="128C6EE3" w14:textId="5A713E8A" w:rsidR="00250E27" w:rsidRPr="001E50F3" w:rsidRDefault="00250E27" w:rsidP="00250E27">
      <w:pPr>
        <w:rPr>
          <w:b/>
          <w:bCs/>
          <w:sz w:val="24"/>
          <w:szCs w:val="24"/>
        </w:rPr>
      </w:pPr>
    </w:p>
    <w:p w14:paraId="45790834" w14:textId="1B91E45C" w:rsidR="00BD4BBD" w:rsidRPr="001E50F3" w:rsidRDefault="00BD4BBD" w:rsidP="00250E27">
      <w:pPr>
        <w:rPr>
          <w:b/>
          <w:bCs/>
          <w:sz w:val="24"/>
          <w:szCs w:val="24"/>
        </w:rPr>
      </w:pPr>
    </w:p>
    <w:p w14:paraId="3086A314" w14:textId="669E38D3" w:rsidR="00250E27" w:rsidRPr="001E50F3" w:rsidRDefault="00BD4BBD" w:rsidP="00250E27">
      <w:pPr>
        <w:jc w:val="both"/>
        <w:rPr>
          <w:sz w:val="24"/>
          <w:szCs w:val="24"/>
        </w:rPr>
      </w:pPr>
      <w:r w:rsidRPr="001E50F3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494705B" wp14:editId="52817131">
            <wp:simplePos x="0" y="0"/>
            <wp:positionH relativeFrom="column">
              <wp:posOffset>69850</wp:posOffset>
            </wp:positionH>
            <wp:positionV relativeFrom="paragraph">
              <wp:posOffset>69215</wp:posOffset>
            </wp:positionV>
            <wp:extent cx="2000529" cy="1390844"/>
            <wp:effectExtent l="0" t="0" r="0" b="0"/>
            <wp:wrapSquare wrapText="bothSides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ertificaçã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529" cy="1390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0E27" w:rsidRPr="001E50F3">
        <w:rPr>
          <w:sz w:val="24"/>
          <w:szCs w:val="24"/>
        </w:rPr>
        <w:t>Por est</w:t>
      </w:r>
      <w:r w:rsidR="000812E0" w:rsidRPr="001E50F3">
        <w:rPr>
          <w:sz w:val="24"/>
          <w:szCs w:val="24"/>
        </w:rPr>
        <w:t>e</w:t>
      </w:r>
      <w:r w:rsidR="00250E27" w:rsidRPr="001E50F3">
        <w:rPr>
          <w:sz w:val="24"/>
          <w:szCs w:val="24"/>
        </w:rPr>
        <w:t xml:space="preserve"> </w:t>
      </w:r>
      <w:r w:rsidR="000812E0" w:rsidRPr="001E50F3">
        <w:rPr>
          <w:sz w:val="24"/>
          <w:szCs w:val="24"/>
        </w:rPr>
        <w:t>Contrato de Prestação de Serviços de Publicidade</w:t>
      </w:r>
      <w:r w:rsidR="00250E27" w:rsidRPr="001E50F3">
        <w:rPr>
          <w:sz w:val="24"/>
          <w:szCs w:val="24"/>
        </w:rPr>
        <w:t xml:space="preserve">, que fazem entre si, de um lado o </w:t>
      </w:r>
      <w:r w:rsidR="00250E27" w:rsidRPr="001E50F3">
        <w:rPr>
          <w:b/>
          <w:sz w:val="24"/>
          <w:szCs w:val="24"/>
        </w:rPr>
        <w:t>MUNICÍPIO DE PRESIDENTE OLEGÁRIO</w:t>
      </w:r>
      <w:r w:rsidR="00250E27" w:rsidRPr="001E50F3">
        <w:rPr>
          <w:sz w:val="24"/>
          <w:szCs w:val="24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250E27" w:rsidRPr="001E50F3">
        <w:rPr>
          <w:b/>
          <w:sz w:val="24"/>
          <w:szCs w:val="24"/>
        </w:rPr>
        <w:t>RHENYS DA SILVA CAMBRAIA</w:t>
      </w:r>
      <w:r w:rsidR="00250E27" w:rsidRPr="001E50F3">
        <w:rPr>
          <w:sz w:val="24"/>
          <w:szCs w:val="24"/>
        </w:rPr>
        <w:t xml:space="preserve">, brasileiro, casado, Militar da Reserva; inscrito no CPF sob o nº 034.826.756-86 e Carteira de Identidade RG: MG7691864, residente e domiciliado na Rua Antônio Pereira de Araújo, </w:t>
      </w:r>
      <w:r w:rsidRPr="001E50F3">
        <w:rPr>
          <w:sz w:val="24"/>
          <w:szCs w:val="24"/>
        </w:rPr>
        <w:t xml:space="preserve">nº </w:t>
      </w:r>
      <w:r w:rsidR="00250E27" w:rsidRPr="001E50F3">
        <w:rPr>
          <w:sz w:val="24"/>
          <w:szCs w:val="24"/>
        </w:rPr>
        <w:t xml:space="preserve">271, </w:t>
      </w:r>
      <w:r w:rsidRPr="001E50F3">
        <w:rPr>
          <w:sz w:val="24"/>
          <w:szCs w:val="24"/>
        </w:rPr>
        <w:t xml:space="preserve">Bairro </w:t>
      </w:r>
      <w:r w:rsidR="00250E27" w:rsidRPr="001E50F3">
        <w:rPr>
          <w:sz w:val="24"/>
          <w:szCs w:val="24"/>
        </w:rPr>
        <w:t xml:space="preserve">Dona Benta, CEP 38750-000, em Presidente Olegário - MG, doravante denominado CONTRATANTE, e de outro lado, a empresa </w:t>
      </w:r>
      <w:r w:rsidR="001E50F3" w:rsidRPr="001E50F3">
        <w:rPr>
          <w:b/>
          <w:bCs/>
          <w:sz w:val="24"/>
          <w:szCs w:val="24"/>
        </w:rPr>
        <w:t>D&amp;A AGENCIA LTDA</w:t>
      </w:r>
      <w:r w:rsidR="00250E27" w:rsidRPr="001E50F3">
        <w:rPr>
          <w:sz w:val="24"/>
          <w:szCs w:val="24"/>
        </w:rPr>
        <w:t xml:space="preserve">, pessoa jurídica, inscrita no CNPJ sob nº. </w:t>
      </w:r>
      <w:r w:rsidR="001E50F3" w:rsidRPr="001E50F3">
        <w:rPr>
          <w:b/>
          <w:bCs/>
          <w:sz w:val="24"/>
          <w:szCs w:val="24"/>
        </w:rPr>
        <w:t>17.855.528/0001-45</w:t>
      </w:r>
      <w:r w:rsidR="001E50F3" w:rsidRPr="001E50F3">
        <w:rPr>
          <w:sz w:val="24"/>
          <w:szCs w:val="24"/>
        </w:rPr>
        <w:t>,</w:t>
      </w:r>
      <w:r w:rsidR="00250E27" w:rsidRPr="001E50F3">
        <w:rPr>
          <w:sz w:val="24"/>
          <w:szCs w:val="24"/>
        </w:rPr>
        <w:t xml:space="preserve"> situada</w:t>
      </w:r>
      <w:r w:rsidR="001E50F3" w:rsidRPr="001E50F3">
        <w:rPr>
          <w:sz w:val="24"/>
          <w:szCs w:val="24"/>
        </w:rPr>
        <w:t xml:space="preserve"> na Rua Lucy Caetano Barão, nº 388, Bairro Cerrado, A</w:t>
      </w:r>
      <w:r w:rsidR="001E50F3">
        <w:rPr>
          <w:sz w:val="24"/>
          <w:szCs w:val="24"/>
        </w:rPr>
        <w:t>partamento</w:t>
      </w:r>
      <w:r w:rsidR="001E50F3" w:rsidRPr="001E50F3">
        <w:rPr>
          <w:sz w:val="24"/>
          <w:szCs w:val="24"/>
        </w:rPr>
        <w:t xml:space="preserve"> 101, </w:t>
      </w:r>
      <w:r w:rsidR="001E50F3" w:rsidRPr="001E50F3">
        <w:rPr>
          <w:b/>
          <w:bCs/>
          <w:sz w:val="24"/>
          <w:szCs w:val="24"/>
        </w:rPr>
        <w:t>PATOS DE MINAS/MG</w:t>
      </w:r>
      <w:r w:rsidR="001E50F3" w:rsidRPr="001E50F3">
        <w:rPr>
          <w:sz w:val="24"/>
          <w:szCs w:val="24"/>
        </w:rPr>
        <w:t xml:space="preserve">, CEP 38750-000, e-mail </w:t>
      </w:r>
      <w:hyperlink r:id="rId9" w:history="1">
        <w:r w:rsidR="001E50F3" w:rsidRPr="001E50F3">
          <w:rPr>
            <w:rStyle w:val="Hyperlink"/>
            <w:color w:val="auto"/>
            <w:sz w:val="24"/>
            <w:szCs w:val="24"/>
          </w:rPr>
          <w:t>deagencia@hotmail.com</w:t>
        </w:r>
      </w:hyperlink>
      <w:r w:rsidR="001E50F3" w:rsidRPr="001E50F3">
        <w:rPr>
          <w:sz w:val="24"/>
          <w:szCs w:val="24"/>
        </w:rPr>
        <w:t>, telefone (34) 9 9669</w:t>
      </w:r>
      <w:r w:rsidR="001E50F3">
        <w:rPr>
          <w:sz w:val="24"/>
          <w:szCs w:val="24"/>
        </w:rPr>
        <w:t>-</w:t>
      </w:r>
      <w:r w:rsidR="001E50F3" w:rsidRPr="001E50F3">
        <w:rPr>
          <w:sz w:val="24"/>
          <w:szCs w:val="24"/>
        </w:rPr>
        <w:t>2242,</w:t>
      </w:r>
      <w:r w:rsidR="00250E27" w:rsidRPr="001E50F3">
        <w:rPr>
          <w:sz w:val="24"/>
          <w:szCs w:val="24"/>
        </w:rPr>
        <w:t xml:space="preserve"> neste ato REPRESENTADA por seu representante legal, o Sr.</w:t>
      </w:r>
      <w:r w:rsidR="001E50F3" w:rsidRPr="001E50F3">
        <w:t xml:space="preserve"> </w:t>
      </w:r>
      <w:r w:rsidR="001E50F3" w:rsidRPr="001E50F3">
        <w:rPr>
          <w:sz w:val="24"/>
          <w:szCs w:val="24"/>
        </w:rPr>
        <w:t>Daniel Alex De Sousa</w:t>
      </w:r>
      <w:r w:rsidR="00250E27" w:rsidRPr="001E50F3">
        <w:rPr>
          <w:sz w:val="24"/>
          <w:szCs w:val="24"/>
        </w:rPr>
        <w:t xml:space="preserve">, inscrito no CPF nº. </w:t>
      </w:r>
      <w:r w:rsidR="001E50F3" w:rsidRPr="001E50F3">
        <w:rPr>
          <w:sz w:val="24"/>
          <w:szCs w:val="24"/>
        </w:rPr>
        <w:t>037.656.</w:t>
      </w:r>
      <w:r w:rsidR="001E50F3" w:rsidRPr="009F003E">
        <w:rPr>
          <w:sz w:val="24"/>
          <w:szCs w:val="24"/>
        </w:rPr>
        <w:t>066-50</w:t>
      </w:r>
      <w:r w:rsidR="00250E27" w:rsidRPr="009F003E">
        <w:rPr>
          <w:sz w:val="24"/>
          <w:szCs w:val="24"/>
        </w:rPr>
        <w:t xml:space="preserve">, </w:t>
      </w:r>
      <w:r w:rsidR="00250E27" w:rsidRPr="001E50F3">
        <w:rPr>
          <w:sz w:val="24"/>
          <w:szCs w:val="24"/>
        </w:rPr>
        <w:t xml:space="preserve">doravante denominada CONTRATADA, resolvem firmar o presente contrato, sob a regência das Leis Municipais vigentes, Leis Federais nºs. 8.666/93, </w:t>
      </w:r>
      <w:r w:rsidR="000812E0" w:rsidRPr="001E50F3">
        <w:rPr>
          <w:sz w:val="24"/>
          <w:szCs w:val="24"/>
        </w:rPr>
        <w:t>4.680/65</w:t>
      </w:r>
      <w:r w:rsidR="00250E27" w:rsidRPr="001E50F3">
        <w:rPr>
          <w:sz w:val="24"/>
          <w:szCs w:val="24"/>
        </w:rPr>
        <w:t>, e demais normas pertinentes, mediante as seguintes cláusulas e condições:</w:t>
      </w:r>
    </w:p>
    <w:p w14:paraId="250DFEF3" w14:textId="77777777" w:rsidR="00BD4BBD" w:rsidRPr="001E50F3" w:rsidRDefault="00BD4BBD" w:rsidP="00250E27">
      <w:pPr>
        <w:jc w:val="both"/>
        <w:rPr>
          <w:sz w:val="24"/>
          <w:szCs w:val="24"/>
        </w:rPr>
      </w:pPr>
    </w:p>
    <w:p w14:paraId="46E9C842" w14:textId="0A3EDC7A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BD4BBD">
        <w:rPr>
          <w:b/>
          <w:sz w:val="24"/>
          <w:szCs w:val="24"/>
          <w:lang w:val="pt-BR" w:eastAsia="pt-BR"/>
        </w:rPr>
        <w:t>1. CLÁUSULA PRIMEIRA – D</w:t>
      </w:r>
      <w:r w:rsidRPr="001E50F3">
        <w:rPr>
          <w:b/>
          <w:sz w:val="24"/>
          <w:szCs w:val="24"/>
          <w:lang w:val="pt-BR" w:eastAsia="pt-BR"/>
        </w:rPr>
        <w:t>AS</w:t>
      </w:r>
      <w:r w:rsidRPr="00BD4BBD">
        <w:rPr>
          <w:b/>
          <w:sz w:val="24"/>
          <w:szCs w:val="24"/>
          <w:lang w:val="pt-BR" w:eastAsia="pt-BR"/>
        </w:rPr>
        <w:t xml:space="preserve"> </w:t>
      </w:r>
      <w:r w:rsidRPr="001E50F3">
        <w:rPr>
          <w:b/>
          <w:sz w:val="24"/>
          <w:szCs w:val="24"/>
          <w:lang w:val="pt-BR" w:eastAsia="pt-BR"/>
        </w:rPr>
        <w:t>DISPOSIÇÕES PRELIMINARES</w:t>
      </w:r>
    </w:p>
    <w:p w14:paraId="7BCA4AF2" w14:textId="00EB0578" w:rsidR="00264F8A" w:rsidRPr="001E50F3" w:rsidRDefault="00264F8A" w:rsidP="00264F8A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1.1.</w:t>
      </w:r>
      <w:r w:rsidR="00DA78BB" w:rsidRPr="001E50F3">
        <w:rPr>
          <w:sz w:val="24"/>
          <w:szCs w:val="24"/>
        </w:rPr>
        <w:t xml:space="preserve"> Integram este</w:t>
      </w:r>
      <w:r w:rsidRPr="001E50F3">
        <w:rPr>
          <w:sz w:val="24"/>
          <w:szCs w:val="24"/>
        </w:rPr>
        <w:t xml:space="preserve"> </w:t>
      </w:r>
      <w:r w:rsidR="00DA78BB" w:rsidRPr="001E50F3">
        <w:rPr>
          <w:sz w:val="24"/>
          <w:szCs w:val="24"/>
        </w:rPr>
        <w:t>Contrato, como se nele</w:t>
      </w:r>
      <w:r w:rsidRPr="001E50F3">
        <w:rPr>
          <w:sz w:val="24"/>
          <w:szCs w:val="24"/>
        </w:rPr>
        <w:t xml:space="preserve"> estivessem transcritos, o Termo de Referência do Edital de licitação e a Proposta Comercial apresentada pela CONTRATADA no Processo Licitatório correspondente.</w:t>
      </w:r>
    </w:p>
    <w:p w14:paraId="533D89A9" w14:textId="77777777" w:rsidR="00BD4BBD" w:rsidRPr="001E50F3" w:rsidRDefault="00BD4BBD" w:rsidP="00264F8A">
      <w:pPr>
        <w:jc w:val="both"/>
        <w:rPr>
          <w:sz w:val="24"/>
          <w:szCs w:val="24"/>
        </w:rPr>
      </w:pPr>
    </w:p>
    <w:p w14:paraId="2CA7771F" w14:textId="6B92FC6E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2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SEGUNDA</w:t>
      </w:r>
      <w:r w:rsidRPr="00BD4BBD">
        <w:rPr>
          <w:b/>
          <w:sz w:val="24"/>
          <w:szCs w:val="24"/>
          <w:lang w:val="pt-BR" w:eastAsia="pt-BR"/>
        </w:rPr>
        <w:t xml:space="preserve"> – DO</w:t>
      </w:r>
      <w:r w:rsidRPr="001E50F3">
        <w:rPr>
          <w:b/>
          <w:sz w:val="24"/>
          <w:szCs w:val="24"/>
          <w:lang w:val="pt-BR" w:eastAsia="pt-BR"/>
        </w:rPr>
        <w:t xml:space="preserve"> OBJETO</w:t>
      </w:r>
    </w:p>
    <w:p w14:paraId="5EF2C232" w14:textId="52A6FD59" w:rsidR="00264F8A" w:rsidRPr="001E50F3" w:rsidRDefault="00432CDC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2.1.</w:t>
      </w:r>
      <w:r w:rsidRPr="001E50F3">
        <w:rPr>
          <w:sz w:val="24"/>
          <w:szCs w:val="24"/>
        </w:rPr>
        <w:t xml:space="preserve"> O objeto do presente contrato é a contratação de empresa destinada a prestação de serviço de publicidade para realização de atividades integradas que</w:t>
      </w:r>
      <w:r w:rsidRPr="001E50F3">
        <w:rPr>
          <w:spacing w:val="1"/>
          <w:sz w:val="24"/>
          <w:szCs w:val="24"/>
        </w:rPr>
        <w:t xml:space="preserve"> </w:t>
      </w:r>
      <w:r w:rsidRPr="001E50F3">
        <w:rPr>
          <w:sz w:val="24"/>
          <w:szCs w:val="24"/>
        </w:rPr>
        <w:t>possibilitem</w:t>
      </w:r>
      <w:r w:rsidRPr="001E50F3">
        <w:rPr>
          <w:spacing w:val="1"/>
          <w:sz w:val="24"/>
          <w:szCs w:val="24"/>
        </w:rPr>
        <w:t xml:space="preserve"> </w:t>
      </w:r>
      <w:r w:rsidRPr="001E50F3">
        <w:rPr>
          <w:sz w:val="24"/>
          <w:szCs w:val="24"/>
        </w:rPr>
        <w:t>o estudo, o planejamento, a conceituação, a concepção, a criação, a execução</w:t>
      </w:r>
      <w:r w:rsidRPr="001E50F3">
        <w:rPr>
          <w:spacing w:val="1"/>
          <w:sz w:val="24"/>
          <w:szCs w:val="24"/>
        </w:rPr>
        <w:t xml:space="preserve"> </w:t>
      </w:r>
      <w:r w:rsidRPr="001E50F3">
        <w:rPr>
          <w:sz w:val="24"/>
          <w:szCs w:val="24"/>
        </w:rPr>
        <w:t>interna, a intermediação e a supervisão da execução externa e na distribuição de publicidade</w:t>
      </w:r>
      <w:r w:rsidRPr="001E50F3">
        <w:rPr>
          <w:spacing w:val="1"/>
          <w:sz w:val="24"/>
          <w:szCs w:val="24"/>
        </w:rPr>
        <w:t xml:space="preserve"> </w:t>
      </w:r>
      <w:r w:rsidRPr="001E50F3">
        <w:rPr>
          <w:sz w:val="24"/>
          <w:szCs w:val="24"/>
        </w:rPr>
        <w:t>aos</w:t>
      </w:r>
      <w:r w:rsidRPr="001E50F3">
        <w:rPr>
          <w:spacing w:val="-1"/>
          <w:sz w:val="24"/>
          <w:szCs w:val="24"/>
        </w:rPr>
        <w:t xml:space="preserve"> </w:t>
      </w:r>
      <w:r w:rsidRPr="001E50F3">
        <w:rPr>
          <w:sz w:val="24"/>
          <w:szCs w:val="24"/>
        </w:rPr>
        <w:t>veículos e</w:t>
      </w:r>
      <w:r w:rsidRPr="001E50F3">
        <w:rPr>
          <w:spacing w:val="-1"/>
          <w:sz w:val="24"/>
          <w:szCs w:val="24"/>
        </w:rPr>
        <w:t xml:space="preserve"> </w:t>
      </w:r>
      <w:r w:rsidRPr="001E50F3">
        <w:rPr>
          <w:sz w:val="24"/>
          <w:szCs w:val="24"/>
        </w:rPr>
        <w:t>demais meios de</w:t>
      </w:r>
      <w:r w:rsidRPr="001E50F3">
        <w:rPr>
          <w:spacing w:val="-1"/>
          <w:sz w:val="24"/>
          <w:szCs w:val="24"/>
        </w:rPr>
        <w:t xml:space="preserve"> </w:t>
      </w:r>
      <w:r w:rsidRPr="001E50F3">
        <w:rPr>
          <w:sz w:val="24"/>
          <w:szCs w:val="24"/>
        </w:rPr>
        <w:t>divulgação.</w:t>
      </w:r>
    </w:p>
    <w:p w14:paraId="6B52187F" w14:textId="77777777" w:rsidR="00BD4BBD" w:rsidRPr="001E50F3" w:rsidRDefault="00BD4BBD" w:rsidP="00250E27">
      <w:pPr>
        <w:jc w:val="both"/>
        <w:rPr>
          <w:b/>
          <w:bCs/>
          <w:sz w:val="24"/>
          <w:szCs w:val="24"/>
        </w:rPr>
      </w:pPr>
    </w:p>
    <w:p w14:paraId="1124B246" w14:textId="65D151ED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3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TERCEIRA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 EXECUÇÃO DOS SERVIÇOS</w:t>
      </w:r>
    </w:p>
    <w:p w14:paraId="45F97537" w14:textId="77777777" w:rsidR="00250E27" w:rsidRPr="001E50F3" w:rsidRDefault="0055682D" w:rsidP="00986222">
      <w:pPr>
        <w:tabs>
          <w:tab w:val="left" w:pos="9382"/>
        </w:tabs>
        <w:ind w:right="22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3</w:t>
      </w:r>
      <w:r w:rsidR="00250E27" w:rsidRPr="001E50F3">
        <w:rPr>
          <w:b/>
          <w:sz w:val="24"/>
          <w:szCs w:val="24"/>
        </w:rPr>
        <w:t>.1.</w:t>
      </w:r>
      <w:r w:rsidR="00250E27" w:rsidRPr="001E50F3">
        <w:rPr>
          <w:sz w:val="24"/>
          <w:szCs w:val="24"/>
        </w:rPr>
        <w:t xml:space="preserve"> O objeto desse contrato deverá ser executado de acordo com a Ordem de Serviço emitida pelo Município de </w:t>
      </w:r>
      <w:r w:rsidRPr="001E50F3">
        <w:rPr>
          <w:sz w:val="24"/>
          <w:szCs w:val="24"/>
        </w:rPr>
        <w:t>Presidente Olegário</w:t>
      </w:r>
      <w:r w:rsidR="00250E27" w:rsidRPr="001E50F3">
        <w:rPr>
          <w:sz w:val="24"/>
          <w:szCs w:val="24"/>
        </w:rPr>
        <w:t>, conforme as condições de data, horário, local e quantidades estipuladas.</w:t>
      </w:r>
    </w:p>
    <w:p w14:paraId="0E129F31" w14:textId="77777777" w:rsidR="00250E27" w:rsidRPr="001E50F3" w:rsidRDefault="0055682D" w:rsidP="00986222">
      <w:pPr>
        <w:tabs>
          <w:tab w:val="left" w:pos="9382"/>
        </w:tabs>
        <w:ind w:right="22"/>
        <w:jc w:val="both"/>
        <w:rPr>
          <w:spacing w:val="-3"/>
          <w:sz w:val="24"/>
          <w:szCs w:val="24"/>
        </w:rPr>
      </w:pPr>
      <w:r w:rsidRPr="001E50F3">
        <w:rPr>
          <w:b/>
          <w:sz w:val="24"/>
          <w:szCs w:val="24"/>
        </w:rPr>
        <w:t>3</w:t>
      </w:r>
      <w:r w:rsidR="00250E27" w:rsidRPr="001E50F3">
        <w:rPr>
          <w:b/>
          <w:sz w:val="24"/>
          <w:szCs w:val="24"/>
        </w:rPr>
        <w:t>.2.</w:t>
      </w:r>
      <w:r w:rsidR="00250E27" w:rsidRPr="001E50F3">
        <w:rPr>
          <w:sz w:val="24"/>
          <w:szCs w:val="24"/>
        </w:rPr>
        <w:t xml:space="preserve"> O objeto deste contrato será recebido por servidor</w:t>
      </w:r>
      <w:r w:rsidRPr="001E50F3">
        <w:rPr>
          <w:sz w:val="24"/>
          <w:szCs w:val="24"/>
        </w:rPr>
        <w:t xml:space="preserve"> especialmente designado como fiscal</w:t>
      </w:r>
      <w:r w:rsidR="00250E27" w:rsidRPr="001E50F3">
        <w:rPr>
          <w:sz w:val="24"/>
          <w:szCs w:val="24"/>
        </w:rPr>
        <w:t xml:space="preserve"> do contrato.</w:t>
      </w:r>
    </w:p>
    <w:p w14:paraId="7B71D6F7" w14:textId="77777777" w:rsidR="00250E27" w:rsidRPr="001E50F3" w:rsidRDefault="0055682D" w:rsidP="00986222">
      <w:pPr>
        <w:pStyle w:val="Corpodetexto3"/>
        <w:spacing w:after="0"/>
        <w:ind w:right="22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3</w:t>
      </w:r>
      <w:r w:rsidR="00215C41" w:rsidRPr="001E50F3">
        <w:rPr>
          <w:b/>
          <w:sz w:val="24"/>
          <w:szCs w:val="24"/>
        </w:rPr>
        <w:t xml:space="preserve">.3. </w:t>
      </w:r>
      <w:r w:rsidR="00250E27" w:rsidRPr="001E50F3">
        <w:rPr>
          <w:sz w:val="24"/>
          <w:szCs w:val="24"/>
        </w:rPr>
        <w:t>Somente após a emissão da Ordem de Serviço, é que a Contratada deverá iniciar a execução dos serviços.</w:t>
      </w:r>
    </w:p>
    <w:p w14:paraId="5950BC76" w14:textId="77777777" w:rsidR="00250E27" w:rsidRPr="001E50F3" w:rsidRDefault="0055682D" w:rsidP="00986222">
      <w:pPr>
        <w:ind w:right="22"/>
        <w:jc w:val="both"/>
        <w:rPr>
          <w:snapToGrid w:val="0"/>
          <w:sz w:val="24"/>
          <w:szCs w:val="24"/>
        </w:rPr>
      </w:pPr>
      <w:r w:rsidRPr="001E50F3">
        <w:rPr>
          <w:b/>
          <w:spacing w:val="-3"/>
          <w:sz w:val="24"/>
          <w:szCs w:val="24"/>
        </w:rPr>
        <w:t>3</w:t>
      </w:r>
      <w:r w:rsidR="00215C41" w:rsidRPr="001E50F3">
        <w:rPr>
          <w:b/>
          <w:spacing w:val="-3"/>
          <w:sz w:val="24"/>
          <w:szCs w:val="24"/>
        </w:rPr>
        <w:t>.4.</w:t>
      </w:r>
      <w:r w:rsidR="00215C41" w:rsidRPr="001E50F3">
        <w:rPr>
          <w:spacing w:val="-3"/>
          <w:sz w:val="24"/>
          <w:szCs w:val="24"/>
        </w:rPr>
        <w:t xml:space="preserve"> </w:t>
      </w:r>
      <w:r w:rsidR="00250E27" w:rsidRPr="001E50F3">
        <w:rPr>
          <w:snapToGrid w:val="0"/>
          <w:sz w:val="24"/>
          <w:szCs w:val="24"/>
        </w:rPr>
        <w:t>O objeto deste Contrato não será recebido se estiver em desacordo com as condições estipuladas neste contrato, nos autos do procedimento licitatório, ou na Ordem de Serviço.</w:t>
      </w:r>
    </w:p>
    <w:p w14:paraId="095AE917" w14:textId="77777777" w:rsidR="00250E27" w:rsidRPr="001E50F3" w:rsidRDefault="0055682D" w:rsidP="00986222">
      <w:pPr>
        <w:ind w:right="22"/>
        <w:jc w:val="both"/>
        <w:rPr>
          <w:snapToGrid w:val="0"/>
          <w:sz w:val="24"/>
          <w:szCs w:val="24"/>
        </w:rPr>
      </w:pPr>
      <w:r w:rsidRPr="001E50F3">
        <w:rPr>
          <w:b/>
          <w:snapToGrid w:val="0"/>
          <w:sz w:val="24"/>
          <w:szCs w:val="24"/>
        </w:rPr>
        <w:t>3</w:t>
      </w:r>
      <w:r w:rsidR="00215C41" w:rsidRPr="001E50F3">
        <w:rPr>
          <w:b/>
          <w:snapToGrid w:val="0"/>
          <w:sz w:val="24"/>
          <w:szCs w:val="24"/>
        </w:rPr>
        <w:t>.5.</w:t>
      </w:r>
      <w:r w:rsidR="00215C41" w:rsidRPr="001E50F3">
        <w:rPr>
          <w:snapToGrid w:val="0"/>
          <w:sz w:val="24"/>
          <w:szCs w:val="24"/>
        </w:rPr>
        <w:t xml:space="preserve"> </w:t>
      </w:r>
      <w:r w:rsidR="00250E27" w:rsidRPr="001E50F3">
        <w:rPr>
          <w:snapToGrid w:val="0"/>
          <w:sz w:val="24"/>
          <w:szCs w:val="24"/>
        </w:rPr>
        <w:t>Os serviços deverão ser executados com estrita observância das determinações contidas nos Anexos do Edital.</w:t>
      </w:r>
    </w:p>
    <w:p w14:paraId="7FACD23F" w14:textId="77777777" w:rsidR="00250E27" w:rsidRPr="001E50F3" w:rsidRDefault="0055682D" w:rsidP="00986222">
      <w:pPr>
        <w:ind w:right="22"/>
        <w:jc w:val="both"/>
        <w:rPr>
          <w:snapToGrid w:val="0"/>
          <w:sz w:val="24"/>
          <w:szCs w:val="24"/>
        </w:rPr>
      </w:pPr>
      <w:r w:rsidRPr="001E50F3">
        <w:rPr>
          <w:b/>
          <w:snapToGrid w:val="0"/>
          <w:sz w:val="24"/>
          <w:szCs w:val="24"/>
        </w:rPr>
        <w:t>3</w:t>
      </w:r>
      <w:r w:rsidR="00215C41" w:rsidRPr="001E50F3">
        <w:rPr>
          <w:b/>
          <w:snapToGrid w:val="0"/>
          <w:sz w:val="24"/>
          <w:szCs w:val="24"/>
        </w:rPr>
        <w:t>.6.</w:t>
      </w:r>
      <w:r w:rsidR="00215C41" w:rsidRPr="001E50F3">
        <w:rPr>
          <w:snapToGrid w:val="0"/>
          <w:sz w:val="24"/>
          <w:szCs w:val="24"/>
        </w:rPr>
        <w:t xml:space="preserve"> </w:t>
      </w:r>
      <w:r w:rsidR="00250E27" w:rsidRPr="001E50F3">
        <w:rPr>
          <w:snapToGrid w:val="0"/>
          <w:sz w:val="24"/>
          <w:szCs w:val="24"/>
        </w:rPr>
        <w:t>O fornecimento de bens ou serviços especializados na conformidade do previsto no caput do art. 14 da Lei nº 12.232/10 exigirá sempre a apresentação pela contratada ao contratante de 3 (três) orçamentos obtidos entre pessoas que atuem no mercado do ramo do fornecimento pretendido.</w:t>
      </w:r>
    </w:p>
    <w:p w14:paraId="240AB240" w14:textId="77777777" w:rsidR="00250E27" w:rsidRPr="001E50F3" w:rsidRDefault="0055682D" w:rsidP="00986222">
      <w:pPr>
        <w:ind w:right="22"/>
        <w:jc w:val="both"/>
        <w:rPr>
          <w:snapToGrid w:val="0"/>
          <w:sz w:val="24"/>
          <w:szCs w:val="24"/>
        </w:rPr>
      </w:pPr>
      <w:r w:rsidRPr="001E50F3">
        <w:rPr>
          <w:b/>
          <w:snapToGrid w:val="0"/>
          <w:sz w:val="24"/>
          <w:szCs w:val="24"/>
        </w:rPr>
        <w:lastRenderedPageBreak/>
        <w:t>3</w:t>
      </w:r>
      <w:r w:rsidR="00250E27" w:rsidRPr="001E50F3">
        <w:rPr>
          <w:b/>
          <w:snapToGrid w:val="0"/>
          <w:sz w:val="24"/>
          <w:szCs w:val="24"/>
        </w:rPr>
        <w:t>.6.1.</w:t>
      </w:r>
      <w:r w:rsidR="00250E27" w:rsidRPr="001E50F3">
        <w:rPr>
          <w:b/>
          <w:snapToGrid w:val="0"/>
          <w:sz w:val="24"/>
          <w:szCs w:val="24"/>
        </w:rPr>
        <w:tab/>
      </w:r>
      <w:r w:rsidR="00250E27" w:rsidRPr="001E50F3">
        <w:rPr>
          <w:snapToGrid w:val="0"/>
          <w:sz w:val="24"/>
          <w:szCs w:val="24"/>
        </w:rPr>
        <w:t>Na hipótese do § 1º do art. 14 da Lei nº. 12.323/10, a Contratada procederá à coleta de orçamentos de fornecedores sob fiscalização do contratante, sempre que o fornecimento de bens ou serviços tiver valor superior a 0,5% (cinco décimos por cento) do valor global deste contrato.</w:t>
      </w:r>
    </w:p>
    <w:p w14:paraId="4965025D" w14:textId="641F96C9" w:rsidR="00250E27" w:rsidRPr="001E50F3" w:rsidRDefault="0055682D" w:rsidP="00986222">
      <w:pPr>
        <w:ind w:right="22"/>
        <w:jc w:val="both"/>
        <w:rPr>
          <w:snapToGrid w:val="0"/>
          <w:sz w:val="24"/>
          <w:szCs w:val="24"/>
        </w:rPr>
      </w:pPr>
      <w:r w:rsidRPr="001E50F3">
        <w:rPr>
          <w:b/>
          <w:snapToGrid w:val="0"/>
          <w:sz w:val="24"/>
          <w:szCs w:val="24"/>
        </w:rPr>
        <w:t>3</w:t>
      </w:r>
      <w:r w:rsidR="00250E27" w:rsidRPr="001E50F3">
        <w:rPr>
          <w:b/>
          <w:snapToGrid w:val="0"/>
          <w:sz w:val="24"/>
          <w:szCs w:val="24"/>
        </w:rPr>
        <w:t xml:space="preserve">.6.2. </w:t>
      </w:r>
      <w:r w:rsidR="00250E27" w:rsidRPr="001E50F3">
        <w:rPr>
          <w:b/>
          <w:snapToGrid w:val="0"/>
          <w:sz w:val="24"/>
          <w:szCs w:val="24"/>
        </w:rPr>
        <w:tab/>
      </w:r>
      <w:r w:rsidR="00250E27" w:rsidRPr="001E50F3">
        <w:rPr>
          <w:snapToGrid w:val="0"/>
          <w:sz w:val="24"/>
          <w:szCs w:val="24"/>
        </w:rPr>
        <w:t>O fornecimento de bens ou serviços de valor igual ou inferior a 20% (vinte por cento) do limite previsto a alínea a do inciso II do art. 23 da Lei nº. 8.666, de 21 de junho de 1993, está dispensado do procedimento previsto no § 2º do art. 14 da Lei nº. 12.232/10.</w:t>
      </w:r>
    </w:p>
    <w:p w14:paraId="2AE87C8E" w14:textId="77777777" w:rsidR="00BD4BBD" w:rsidRPr="001E50F3" w:rsidRDefault="00BD4BBD" w:rsidP="00250E27">
      <w:pPr>
        <w:ind w:right="-328"/>
        <w:jc w:val="both"/>
        <w:rPr>
          <w:snapToGrid w:val="0"/>
          <w:sz w:val="24"/>
          <w:szCs w:val="24"/>
        </w:rPr>
      </w:pPr>
    </w:p>
    <w:p w14:paraId="2163EA1D" w14:textId="7E5FA208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4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QUARTA</w:t>
      </w:r>
      <w:r w:rsidRPr="00BD4BBD">
        <w:rPr>
          <w:b/>
          <w:sz w:val="24"/>
          <w:szCs w:val="24"/>
          <w:lang w:val="pt-BR" w:eastAsia="pt-BR"/>
        </w:rPr>
        <w:t xml:space="preserve"> – DO</w:t>
      </w:r>
      <w:r w:rsidRPr="001E50F3">
        <w:rPr>
          <w:b/>
          <w:sz w:val="24"/>
          <w:szCs w:val="24"/>
          <w:lang w:val="pt-BR" w:eastAsia="pt-BR"/>
        </w:rPr>
        <w:t xml:space="preserve"> VALOR</w:t>
      </w:r>
    </w:p>
    <w:p w14:paraId="44D00DB5" w14:textId="6202E0EC" w:rsidR="00250E27" w:rsidRDefault="0055682D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4</w:t>
      </w:r>
      <w:r w:rsidR="00250E27" w:rsidRPr="001E50F3">
        <w:rPr>
          <w:b/>
          <w:sz w:val="24"/>
          <w:szCs w:val="24"/>
        </w:rPr>
        <w:t>.1.</w:t>
      </w:r>
      <w:r w:rsidR="00250E27" w:rsidRPr="001E50F3">
        <w:rPr>
          <w:sz w:val="24"/>
          <w:szCs w:val="24"/>
        </w:rPr>
        <w:t xml:space="preserve"> O </w:t>
      </w:r>
      <w:r w:rsidRPr="001E50F3">
        <w:rPr>
          <w:sz w:val="24"/>
          <w:szCs w:val="24"/>
        </w:rPr>
        <w:t>valor</w:t>
      </w:r>
      <w:r w:rsidR="00250E27" w:rsidRPr="001E50F3">
        <w:rPr>
          <w:sz w:val="24"/>
          <w:szCs w:val="24"/>
        </w:rPr>
        <w:t xml:space="preserve"> total estimado para realização de despesas originárias deste contrato é de </w:t>
      </w:r>
      <w:r w:rsidR="00250E27" w:rsidRPr="001B672A">
        <w:rPr>
          <w:b/>
          <w:bCs/>
          <w:sz w:val="24"/>
          <w:szCs w:val="24"/>
        </w:rPr>
        <w:t>R$2</w:t>
      </w:r>
      <w:r w:rsidR="00A96AB6" w:rsidRPr="001B672A">
        <w:rPr>
          <w:b/>
          <w:bCs/>
          <w:sz w:val="24"/>
          <w:szCs w:val="24"/>
        </w:rPr>
        <w:t>5</w:t>
      </w:r>
      <w:r w:rsidR="00250E27" w:rsidRPr="001B672A">
        <w:rPr>
          <w:b/>
          <w:bCs/>
          <w:sz w:val="24"/>
          <w:szCs w:val="24"/>
        </w:rPr>
        <w:t>0.000,00 (duzentos</w:t>
      </w:r>
      <w:r w:rsidR="00A96AB6" w:rsidRPr="001B672A">
        <w:rPr>
          <w:b/>
          <w:bCs/>
          <w:sz w:val="24"/>
          <w:szCs w:val="24"/>
        </w:rPr>
        <w:t xml:space="preserve"> e cinquenta</w:t>
      </w:r>
      <w:r w:rsidR="00250E27" w:rsidRPr="001B672A">
        <w:rPr>
          <w:b/>
          <w:bCs/>
          <w:sz w:val="24"/>
          <w:szCs w:val="24"/>
        </w:rPr>
        <w:t xml:space="preserve"> mil reais)</w:t>
      </w:r>
      <w:r w:rsidR="00250E27" w:rsidRPr="00465B27">
        <w:rPr>
          <w:color w:val="FF0000"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para um período de vigência de 12 (doze) meses</w:t>
      </w:r>
      <w:r w:rsidRPr="001E50F3">
        <w:rPr>
          <w:sz w:val="24"/>
          <w:szCs w:val="24"/>
        </w:rPr>
        <w:t>, contados da assinatura do contrato.</w:t>
      </w:r>
      <w:r w:rsidR="001B672A">
        <w:rPr>
          <w:sz w:val="24"/>
          <w:szCs w:val="24"/>
        </w:rPr>
        <w:t xml:space="preserve"> Conforme tabela transcrita:</w:t>
      </w:r>
    </w:p>
    <w:p w14:paraId="237BAD74" w14:textId="77777777" w:rsidR="001B672A" w:rsidRDefault="001B672A" w:rsidP="00250E27">
      <w:pPr>
        <w:jc w:val="both"/>
        <w:rPr>
          <w:sz w:val="24"/>
          <w:szCs w:val="24"/>
        </w:rPr>
      </w:pP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2569"/>
        <w:gridCol w:w="896"/>
        <w:gridCol w:w="1430"/>
        <w:gridCol w:w="1083"/>
        <w:gridCol w:w="1481"/>
        <w:gridCol w:w="1355"/>
      </w:tblGrid>
      <w:tr w:rsidR="001B672A" w:rsidRPr="001B672A" w14:paraId="66995D72" w14:textId="77777777" w:rsidTr="001B6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31FE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C846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E797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0749B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359B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1FE0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A06E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1B672A" w:rsidRPr="001B672A" w14:paraId="15D8F55E" w14:textId="77777777" w:rsidTr="001B672A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D52D" w14:textId="77777777" w:rsidR="001B672A" w:rsidRPr="001B672A" w:rsidRDefault="001B672A" w:rsidP="001B672A">
            <w:pPr>
              <w:keepNext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D&amp;A AGENCIA LTDA</w:t>
            </w:r>
          </w:p>
        </w:tc>
      </w:tr>
      <w:tr w:rsidR="001B672A" w:rsidRPr="001B672A" w14:paraId="54EE33EC" w14:textId="77777777" w:rsidTr="001B672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DEB5" w14:textId="77777777" w:rsidR="001B672A" w:rsidRPr="001B672A" w:rsidRDefault="001B672A" w:rsidP="001B672A">
            <w:pPr>
              <w:keepNext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18B24" w14:textId="77777777" w:rsidR="001B672A" w:rsidRPr="001B672A" w:rsidRDefault="001B672A" w:rsidP="001B672A">
            <w:pPr>
              <w:keepNext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SERVIÇO DE PUBLICIDADE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F32" w14:textId="77777777" w:rsidR="001B672A" w:rsidRPr="001B672A" w:rsidRDefault="001B672A" w:rsidP="001B672A">
            <w:pPr>
              <w:keepNext/>
              <w:outlineLvl w:val="1"/>
              <w:rPr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711" w14:textId="77777777" w:rsidR="001B672A" w:rsidRPr="001B672A" w:rsidRDefault="001B672A" w:rsidP="001B672A">
            <w:pPr>
              <w:keepNext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9238" w14:textId="77777777" w:rsidR="001B672A" w:rsidRPr="001B672A" w:rsidRDefault="001B672A" w:rsidP="001B672A">
            <w:pPr>
              <w:keepNext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160E" w14:textId="77777777" w:rsidR="001B672A" w:rsidRPr="001B672A" w:rsidRDefault="001B672A" w:rsidP="001B672A">
            <w:pPr>
              <w:keepNext/>
              <w:jc w:val="right"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FB43" w14:textId="77777777" w:rsidR="001B672A" w:rsidRPr="001B672A" w:rsidRDefault="001B672A" w:rsidP="001B672A">
            <w:pPr>
              <w:keepNext/>
              <w:jc w:val="right"/>
              <w:outlineLvl w:val="1"/>
              <w:rPr>
                <w:sz w:val="24"/>
                <w:szCs w:val="24"/>
                <w:lang w:val="pt-BR"/>
              </w:rPr>
            </w:pPr>
            <w:r w:rsidRPr="001B672A">
              <w:rPr>
                <w:sz w:val="24"/>
                <w:szCs w:val="24"/>
                <w:lang w:val="pt-BR"/>
              </w:rPr>
              <w:t>250.000,00</w:t>
            </w:r>
          </w:p>
        </w:tc>
      </w:tr>
      <w:tr w:rsidR="001B672A" w:rsidRPr="001B672A" w14:paraId="3C6F5436" w14:textId="77777777" w:rsidTr="001B672A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C4DE" w14:textId="77777777" w:rsidR="001B672A" w:rsidRPr="001B672A" w:rsidRDefault="001B672A" w:rsidP="001B672A">
            <w:pPr>
              <w:keepNext/>
              <w:jc w:val="right"/>
              <w:outlineLvl w:val="1"/>
              <w:rPr>
                <w:b/>
                <w:bCs/>
                <w:sz w:val="24"/>
                <w:szCs w:val="24"/>
                <w:lang w:val="pt-BR"/>
              </w:rPr>
            </w:pPr>
            <w:r w:rsidRPr="001B672A">
              <w:rPr>
                <w:b/>
                <w:bCs/>
                <w:sz w:val="24"/>
                <w:szCs w:val="24"/>
                <w:lang w:val="pt-BR"/>
              </w:rPr>
              <w:t>Total do Fornecedor: 250.000,00</w:t>
            </w:r>
          </w:p>
        </w:tc>
      </w:tr>
    </w:tbl>
    <w:p w14:paraId="6F98E891" w14:textId="77777777" w:rsidR="001B672A" w:rsidRPr="001E50F3" w:rsidRDefault="001B672A" w:rsidP="00250E27">
      <w:pPr>
        <w:jc w:val="both"/>
        <w:rPr>
          <w:sz w:val="24"/>
          <w:szCs w:val="24"/>
        </w:rPr>
      </w:pPr>
    </w:p>
    <w:p w14:paraId="3AE8AA85" w14:textId="77777777" w:rsidR="00250E27" w:rsidRPr="001E50F3" w:rsidRDefault="0055682D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4</w:t>
      </w:r>
      <w:r w:rsidR="00250E27" w:rsidRPr="001E50F3">
        <w:rPr>
          <w:b/>
          <w:sz w:val="24"/>
          <w:szCs w:val="24"/>
        </w:rPr>
        <w:t>.1.1.</w:t>
      </w:r>
      <w:r w:rsidR="00250E27" w:rsidRPr="001E50F3">
        <w:rPr>
          <w:sz w:val="24"/>
          <w:szCs w:val="24"/>
        </w:rPr>
        <w:t xml:space="preserve"> Os percentuais de desconto a serem aplicados são os seguintes:</w:t>
      </w:r>
    </w:p>
    <w:p w14:paraId="0AE296BF" w14:textId="77777777" w:rsidR="00250E27" w:rsidRPr="001E50F3" w:rsidRDefault="00250E27" w:rsidP="00250E27">
      <w:pPr>
        <w:jc w:val="both"/>
        <w:rPr>
          <w:sz w:val="24"/>
          <w:szCs w:val="24"/>
        </w:rPr>
      </w:pP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553"/>
        <w:gridCol w:w="2248"/>
      </w:tblGrid>
      <w:tr w:rsidR="001B672A" w:rsidRPr="001B672A" w14:paraId="1B6A8759" w14:textId="77777777" w:rsidTr="0055682D">
        <w:trPr>
          <w:jc w:val="center"/>
        </w:trPr>
        <w:tc>
          <w:tcPr>
            <w:tcW w:w="425" w:type="dxa"/>
          </w:tcPr>
          <w:p w14:paraId="31BDDC7A" w14:textId="77777777" w:rsidR="00250E27" w:rsidRPr="001B672A" w:rsidRDefault="00250E27" w:rsidP="00250E27">
            <w:pPr>
              <w:jc w:val="center"/>
              <w:rPr>
                <w:b/>
                <w:sz w:val="24"/>
                <w:szCs w:val="24"/>
              </w:rPr>
            </w:pPr>
            <w:r w:rsidRPr="001B672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6780" w:type="dxa"/>
          </w:tcPr>
          <w:p w14:paraId="5BC00BE9" w14:textId="77777777" w:rsidR="00250E27" w:rsidRPr="001B672A" w:rsidRDefault="00250E27" w:rsidP="00250E27">
            <w:pPr>
              <w:jc w:val="center"/>
              <w:rPr>
                <w:b/>
                <w:sz w:val="24"/>
                <w:szCs w:val="24"/>
              </w:rPr>
            </w:pPr>
            <w:r w:rsidRPr="001B672A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2292" w:type="dxa"/>
          </w:tcPr>
          <w:p w14:paraId="7195D072" w14:textId="77777777" w:rsidR="00250E27" w:rsidRPr="001B672A" w:rsidRDefault="00250E27" w:rsidP="00250E27">
            <w:pPr>
              <w:jc w:val="center"/>
              <w:rPr>
                <w:b/>
                <w:sz w:val="24"/>
                <w:szCs w:val="24"/>
              </w:rPr>
            </w:pPr>
            <w:r w:rsidRPr="001B672A">
              <w:rPr>
                <w:b/>
                <w:sz w:val="24"/>
                <w:szCs w:val="24"/>
              </w:rPr>
              <w:t>Percentual (%)</w:t>
            </w:r>
          </w:p>
        </w:tc>
      </w:tr>
      <w:tr w:rsidR="001B672A" w:rsidRPr="001B672A" w14:paraId="7E8A992D" w14:textId="77777777" w:rsidTr="0055682D">
        <w:trPr>
          <w:jc w:val="center"/>
        </w:trPr>
        <w:tc>
          <w:tcPr>
            <w:tcW w:w="425" w:type="dxa"/>
            <w:vAlign w:val="center"/>
          </w:tcPr>
          <w:p w14:paraId="60D72464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01</w:t>
            </w:r>
          </w:p>
        </w:tc>
        <w:tc>
          <w:tcPr>
            <w:tcW w:w="6780" w:type="dxa"/>
          </w:tcPr>
          <w:p w14:paraId="389BFFF9" w14:textId="77777777" w:rsidR="00250E27" w:rsidRPr="001B672A" w:rsidRDefault="00250E27" w:rsidP="00250E27">
            <w:pPr>
              <w:jc w:val="both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Desconto a ser concedido sobre os custos internos, baseado na Tabela de Preços do Sindicato das Agências de Propaganda do Estado de Minas Gerais – SINAPRO-MG.</w:t>
            </w:r>
          </w:p>
        </w:tc>
        <w:tc>
          <w:tcPr>
            <w:tcW w:w="2292" w:type="dxa"/>
            <w:vAlign w:val="center"/>
          </w:tcPr>
          <w:p w14:paraId="53B7BFA9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</w:p>
          <w:p w14:paraId="4B4085D1" w14:textId="08F2D29C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50%</w:t>
            </w:r>
          </w:p>
          <w:p w14:paraId="055A9173" w14:textId="0A7D0BAE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(cinquenta)</w:t>
            </w:r>
          </w:p>
        </w:tc>
      </w:tr>
      <w:tr w:rsidR="001B672A" w:rsidRPr="001B672A" w14:paraId="70642BA0" w14:textId="77777777" w:rsidTr="0055682D">
        <w:trPr>
          <w:jc w:val="center"/>
        </w:trPr>
        <w:tc>
          <w:tcPr>
            <w:tcW w:w="425" w:type="dxa"/>
            <w:vAlign w:val="center"/>
          </w:tcPr>
          <w:p w14:paraId="26236097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02</w:t>
            </w:r>
          </w:p>
        </w:tc>
        <w:tc>
          <w:tcPr>
            <w:tcW w:w="6780" w:type="dxa"/>
          </w:tcPr>
          <w:p w14:paraId="363D4378" w14:textId="77777777" w:rsidR="00250E27" w:rsidRPr="001B672A" w:rsidRDefault="00250E27" w:rsidP="00250E27">
            <w:pPr>
              <w:jc w:val="both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Honorários oferecidos sobre o custo orçado junto a fornecedores especializados, na prestação de serviços e de suprimentos externos, nos termos do subitem 3.6.1 das Normas Padrão da Atividade Publicitária.</w:t>
            </w:r>
          </w:p>
        </w:tc>
        <w:tc>
          <w:tcPr>
            <w:tcW w:w="2292" w:type="dxa"/>
            <w:vAlign w:val="center"/>
          </w:tcPr>
          <w:p w14:paraId="6752186D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</w:p>
          <w:p w14:paraId="537FF286" w14:textId="66865514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10%</w:t>
            </w:r>
          </w:p>
          <w:p w14:paraId="6E87F237" w14:textId="57FA4BC5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(dez)</w:t>
            </w:r>
          </w:p>
        </w:tc>
      </w:tr>
      <w:tr w:rsidR="001B672A" w:rsidRPr="001B672A" w14:paraId="476DC637" w14:textId="77777777" w:rsidTr="0055682D">
        <w:trPr>
          <w:jc w:val="center"/>
        </w:trPr>
        <w:tc>
          <w:tcPr>
            <w:tcW w:w="425" w:type="dxa"/>
            <w:vAlign w:val="center"/>
          </w:tcPr>
          <w:p w14:paraId="4DEA9EDF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03</w:t>
            </w:r>
          </w:p>
        </w:tc>
        <w:tc>
          <w:tcPr>
            <w:tcW w:w="6780" w:type="dxa"/>
          </w:tcPr>
          <w:p w14:paraId="3CDDB3B1" w14:textId="77777777" w:rsidR="00250E27" w:rsidRPr="001B672A" w:rsidRDefault="00250E27" w:rsidP="00250E27">
            <w:pPr>
              <w:jc w:val="both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Honorários oferecidos quando a responsabilidade da agência limitar-se exclusivamente à contratação ou pagamento do serviço ou suprimento nos termos do subitem 3.6.2 das Normas Padrão da Atividade Publicitária</w:t>
            </w:r>
          </w:p>
        </w:tc>
        <w:tc>
          <w:tcPr>
            <w:tcW w:w="2292" w:type="dxa"/>
            <w:vAlign w:val="center"/>
          </w:tcPr>
          <w:p w14:paraId="20436F9C" w14:textId="77777777" w:rsidR="00250E27" w:rsidRPr="001B672A" w:rsidRDefault="00250E27" w:rsidP="0055682D">
            <w:pPr>
              <w:jc w:val="center"/>
              <w:rPr>
                <w:sz w:val="24"/>
                <w:szCs w:val="24"/>
              </w:rPr>
            </w:pPr>
          </w:p>
          <w:p w14:paraId="561D7323" w14:textId="4A7AD920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15%</w:t>
            </w:r>
          </w:p>
          <w:p w14:paraId="42D6D9C9" w14:textId="25A63A17" w:rsidR="00250E27" w:rsidRPr="001B672A" w:rsidRDefault="001B672A" w:rsidP="0055682D">
            <w:pPr>
              <w:jc w:val="center"/>
              <w:rPr>
                <w:sz w:val="24"/>
                <w:szCs w:val="24"/>
              </w:rPr>
            </w:pPr>
            <w:r w:rsidRPr="001B672A">
              <w:rPr>
                <w:sz w:val="24"/>
                <w:szCs w:val="24"/>
              </w:rPr>
              <w:t>(quinze)</w:t>
            </w:r>
          </w:p>
        </w:tc>
      </w:tr>
    </w:tbl>
    <w:p w14:paraId="595A0FC9" w14:textId="77777777" w:rsidR="00250E27" w:rsidRPr="001E50F3" w:rsidRDefault="00250E27" w:rsidP="00250E27">
      <w:pPr>
        <w:jc w:val="both"/>
        <w:rPr>
          <w:sz w:val="24"/>
          <w:szCs w:val="24"/>
        </w:rPr>
      </w:pPr>
    </w:p>
    <w:p w14:paraId="6F1C69C2" w14:textId="77777777" w:rsidR="00250E27" w:rsidRPr="001E50F3" w:rsidRDefault="0055682D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4</w:t>
      </w:r>
      <w:r w:rsidR="00250E27" w:rsidRPr="001E50F3">
        <w:rPr>
          <w:b/>
          <w:bCs/>
          <w:sz w:val="24"/>
          <w:szCs w:val="24"/>
        </w:rPr>
        <w:t>.2.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 xml:space="preserve">As cláusulas econômico-financeiras contrato não poderão ser alteradas, sem prévia concordância do </w:t>
      </w:r>
      <w:r w:rsidR="00250E27" w:rsidRPr="001E50F3">
        <w:rPr>
          <w:iCs/>
          <w:sz w:val="24"/>
          <w:szCs w:val="24"/>
        </w:rPr>
        <w:t>Contratante</w:t>
      </w:r>
      <w:r w:rsidR="00250E27" w:rsidRPr="001E50F3">
        <w:rPr>
          <w:sz w:val="24"/>
          <w:szCs w:val="24"/>
        </w:rPr>
        <w:t>.</w:t>
      </w:r>
    </w:p>
    <w:p w14:paraId="443713D2" w14:textId="4E20621C" w:rsidR="00250E27" w:rsidRPr="001E50F3" w:rsidRDefault="0055682D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4</w:t>
      </w:r>
      <w:r w:rsidR="00250E27" w:rsidRPr="001E50F3">
        <w:rPr>
          <w:b/>
          <w:bCs/>
          <w:sz w:val="24"/>
          <w:szCs w:val="24"/>
        </w:rPr>
        <w:t>.3.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As cláusulas econômico-financeiras do contrato poderão ser revistas, para que se mantenha o equilíbrio contratual.</w:t>
      </w:r>
    </w:p>
    <w:p w14:paraId="4B60A26A" w14:textId="77777777" w:rsidR="00BD4BBD" w:rsidRPr="001E50F3" w:rsidRDefault="00BD4BBD" w:rsidP="00250E27">
      <w:pPr>
        <w:jc w:val="both"/>
        <w:rPr>
          <w:sz w:val="24"/>
          <w:szCs w:val="24"/>
        </w:rPr>
      </w:pPr>
    </w:p>
    <w:p w14:paraId="05E73840" w14:textId="42F863FB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5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QUINTA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AS CONDIÇÕES DE PAGAMENTO</w:t>
      </w:r>
    </w:p>
    <w:p w14:paraId="0D84FB26" w14:textId="77777777" w:rsidR="00250E27" w:rsidRPr="001E50F3" w:rsidRDefault="0055682D" w:rsidP="00250E27">
      <w:pPr>
        <w:jc w:val="both"/>
        <w:rPr>
          <w:b/>
          <w:sz w:val="24"/>
          <w:szCs w:val="24"/>
        </w:rPr>
      </w:pPr>
      <w:r w:rsidRPr="001E50F3">
        <w:rPr>
          <w:b/>
          <w:sz w:val="24"/>
          <w:szCs w:val="24"/>
        </w:rPr>
        <w:t>5</w:t>
      </w:r>
      <w:r w:rsidR="00250E27" w:rsidRPr="001E50F3">
        <w:rPr>
          <w:b/>
          <w:sz w:val="24"/>
          <w:szCs w:val="24"/>
        </w:rPr>
        <w:t>.1.</w:t>
      </w:r>
      <w:r w:rsidR="00250E27" w:rsidRPr="001E50F3">
        <w:rPr>
          <w:sz w:val="24"/>
          <w:szCs w:val="24"/>
        </w:rPr>
        <w:t xml:space="preserve"> O pagamento do preço pactuado será efetuado de acordo com os serviços efetivamente prestados, devendo a </w:t>
      </w:r>
      <w:r w:rsidR="00250E27" w:rsidRPr="001E50F3">
        <w:rPr>
          <w:iCs/>
          <w:sz w:val="24"/>
          <w:szCs w:val="24"/>
        </w:rPr>
        <w:t>Contratada</w:t>
      </w:r>
      <w:r w:rsidR="00250E27" w:rsidRPr="001E50F3">
        <w:rPr>
          <w:i/>
          <w:i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 xml:space="preserve">emitir as respectivas Notas fiscais/faturas que serão devidamente comprovadas e atestadas pelo Município de </w:t>
      </w:r>
      <w:r w:rsidRPr="001E50F3">
        <w:rPr>
          <w:sz w:val="24"/>
          <w:szCs w:val="24"/>
        </w:rPr>
        <w:t>Presidente Olegário</w:t>
      </w:r>
      <w:r w:rsidR="00250E27" w:rsidRPr="001E50F3">
        <w:rPr>
          <w:sz w:val="24"/>
          <w:szCs w:val="24"/>
        </w:rPr>
        <w:t xml:space="preserve"> – MG através do </w:t>
      </w:r>
      <w:r w:rsidRPr="001E50F3">
        <w:rPr>
          <w:sz w:val="24"/>
          <w:szCs w:val="24"/>
        </w:rPr>
        <w:t>fiscal do contrato</w:t>
      </w:r>
      <w:r w:rsidR="00250E27" w:rsidRPr="001E50F3">
        <w:rPr>
          <w:sz w:val="24"/>
          <w:szCs w:val="24"/>
        </w:rPr>
        <w:t xml:space="preserve"> e deverão ser pagas em até 15 (quinze) dias após sua apresentação à Departamento de Administração.</w:t>
      </w:r>
    </w:p>
    <w:p w14:paraId="41A3866B" w14:textId="77777777" w:rsidR="00250E27" w:rsidRPr="001E50F3" w:rsidRDefault="0055682D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5</w:t>
      </w:r>
      <w:r w:rsidR="00250E27" w:rsidRPr="001E50F3">
        <w:rPr>
          <w:b/>
          <w:bCs/>
          <w:sz w:val="24"/>
          <w:szCs w:val="24"/>
        </w:rPr>
        <w:t>.2.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Em caso de devolução da nota fiscal/fatura para correção, o prazo para pagamento passará a fluir após a apresentação de nota fiscal escoimada dos vícios.</w:t>
      </w:r>
    </w:p>
    <w:p w14:paraId="396897C1" w14:textId="77777777" w:rsidR="00250E27" w:rsidRPr="001E50F3" w:rsidRDefault="0055682D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5</w:t>
      </w:r>
      <w:r w:rsidR="00250E27" w:rsidRPr="001E50F3">
        <w:rPr>
          <w:b/>
          <w:bCs/>
          <w:sz w:val="24"/>
          <w:szCs w:val="24"/>
        </w:rPr>
        <w:t>.3.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Em nenhuma hipótese, poderá ser invocada qualquer dúvida, quanto aos preços cotados para modificações ou alterações dos percentuais e preços propostos.</w:t>
      </w:r>
    </w:p>
    <w:p w14:paraId="7C929BA1" w14:textId="77777777" w:rsidR="00250E27" w:rsidRPr="001E50F3" w:rsidRDefault="0055682D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5</w:t>
      </w:r>
      <w:r w:rsidR="00250E27" w:rsidRPr="001E50F3">
        <w:rPr>
          <w:b/>
          <w:bCs/>
          <w:sz w:val="24"/>
          <w:szCs w:val="24"/>
        </w:rPr>
        <w:t>.4.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Os pagamentos dos serviços ao Contratado pela Contratante serão efetuados atr</w:t>
      </w:r>
      <w:r w:rsidR="00361F5C" w:rsidRPr="001E50F3">
        <w:rPr>
          <w:sz w:val="24"/>
          <w:szCs w:val="24"/>
        </w:rPr>
        <w:t xml:space="preserve">avés de transferência bancária, </w:t>
      </w:r>
      <w:r w:rsidR="00250E27" w:rsidRPr="001E50F3">
        <w:rPr>
          <w:sz w:val="24"/>
          <w:szCs w:val="24"/>
        </w:rPr>
        <w:t xml:space="preserve">no prazo de até 15 (quinze) dias após a aceitação da </w:t>
      </w:r>
      <w:r w:rsidR="00250E27" w:rsidRPr="001E50F3">
        <w:rPr>
          <w:spacing w:val="-3"/>
          <w:sz w:val="24"/>
          <w:szCs w:val="24"/>
        </w:rPr>
        <w:t>respectiva Nota Fiscal</w:t>
      </w:r>
      <w:r w:rsidR="00250E27" w:rsidRPr="001E50F3">
        <w:rPr>
          <w:sz w:val="24"/>
          <w:szCs w:val="24"/>
        </w:rPr>
        <w:t xml:space="preserve"> pela Contratante, cabendo ao Contratado informar dados bancários para realização dos pagamentos.</w:t>
      </w:r>
    </w:p>
    <w:p w14:paraId="1F696B7F" w14:textId="77777777" w:rsidR="00250E27" w:rsidRPr="001E50F3" w:rsidRDefault="0055682D" w:rsidP="00250E27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lastRenderedPageBreak/>
        <w:t>5</w:t>
      </w:r>
      <w:r w:rsidR="00250E27" w:rsidRPr="001E50F3">
        <w:rPr>
          <w:b/>
          <w:sz w:val="24"/>
          <w:szCs w:val="24"/>
        </w:rPr>
        <w:t>.5.</w:t>
      </w:r>
      <w:r w:rsidR="00250E27" w:rsidRPr="001E50F3">
        <w:rPr>
          <w:sz w:val="24"/>
          <w:szCs w:val="24"/>
        </w:rPr>
        <w:t xml:space="preserve">  A Contratada se obriga liquidar as despesas com os seus fornecedores em, no máximo, 5 (cinco) dias a contar do recebimento do pagamento pelo Município de </w:t>
      </w:r>
      <w:r w:rsidRPr="001E50F3">
        <w:rPr>
          <w:sz w:val="24"/>
          <w:szCs w:val="24"/>
        </w:rPr>
        <w:t>Presidente Olegário</w:t>
      </w:r>
      <w:r w:rsidR="00250E27" w:rsidRPr="001E50F3">
        <w:rPr>
          <w:sz w:val="24"/>
          <w:szCs w:val="24"/>
        </w:rPr>
        <w:t xml:space="preserve"> – MG.</w:t>
      </w:r>
    </w:p>
    <w:p w14:paraId="2A4DB24B" w14:textId="77777777" w:rsidR="00250E27" w:rsidRPr="001E50F3" w:rsidRDefault="0055682D" w:rsidP="00250E27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5</w:t>
      </w:r>
      <w:r w:rsidR="00250E27" w:rsidRPr="001E50F3">
        <w:rPr>
          <w:b/>
          <w:sz w:val="24"/>
          <w:szCs w:val="24"/>
        </w:rPr>
        <w:t>.5.1.</w:t>
      </w:r>
      <w:r w:rsidR="00250E27" w:rsidRPr="001E50F3">
        <w:rPr>
          <w:sz w:val="24"/>
          <w:szCs w:val="24"/>
        </w:rPr>
        <w:t xml:space="preserve"> A Contratada se obriga apresentar juntamente com as notas fiscais que emitir, os documentos fiscais expedidos pelos seus fornecedores relativos a execução dos serviços contratados através deste instrumento contratual.</w:t>
      </w:r>
    </w:p>
    <w:p w14:paraId="01BDA1D8" w14:textId="77777777" w:rsidR="00250E27" w:rsidRPr="001E50F3" w:rsidRDefault="00215C41" w:rsidP="00250E27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5.5.2</w:t>
      </w:r>
      <w:r w:rsidR="00250E27" w:rsidRPr="001E50F3">
        <w:rPr>
          <w:b/>
          <w:sz w:val="24"/>
          <w:szCs w:val="24"/>
        </w:rPr>
        <w:t>.</w:t>
      </w:r>
      <w:r w:rsidR="00250E27" w:rsidRPr="001E50F3">
        <w:rPr>
          <w:sz w:val="24"/>
          <w:szCs w:val="24"/>
        </w:rPr>
        <w:t xml:space="preserve"> O Contratante poderá exigir da Contratada apresentação de comprovação de recolhimento dos valores de INSS e FGTS do período, como condição para pagamento.</w:t>
      </w:r>
    </w:p>
    <w:p w14:paraId="62F69097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 xml:space="preserve">5.6. </w:t>
      </w:r>
      <w:r w:rsidRPr="001E50F3">
        <w:rPr>
          <w:sz w:val="24"/>
          <w:szCs w:val="24"/>
        </w:rPr>
        <w:t>Nos casos de eventuais atrasos de pagamento, desde que a Contratada não tenha concorrido,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fórmulas:</w:t>
      </w:r>
    </w:p>
    <w:p w14:paraId="2815E8BF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EM = I x N x VP, sendo:</w:t>
      </w:r>
    </w:p>
    <w:p w14:paraId="6B8EA37A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EM = Encargos moratórios;</w:t>
      </w:r>
    </w:p>
    <w:p w14:paraId="5A227315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N = Número de dias entre a data prevista para o pagamento e a do efetivo pagamento;</w:t>
      </w:r>
    </w:p>
    <w:p w14:paraId="76A5DEE4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VP = Valor da parcela a ser paga.</w:t>
      </w:r>
    </w:p>
    <w:p w14:paraId="5464D11B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I = Índice de compensação financeira = 0,00016438, assim apurado:</w:t>
      </w:r>
    </w:p>
    <w:p w14:paraId="3AB6D173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I = (TX)</w:t>
      </w:r>
      <w:r w:rsidRPr="001E50F3">
        <w:rPr>
          <w:sz w:val="24"/>
          <w:szCs w:val="24"/>
        </w:rPr>
        <w:tab/>
        <w:t xml:space="preserve">I = </w:t>
      </w:r>
      <w:r w:rsidRPr="001E50F3">
        <w:rPr>
          <w:sz w:val="24"/>
          <w:szCs w:val="24"/>
        </w:rPr>
        <w:tab/>
        <w:t>( 6 / 100 )</w:t>
      </w:r>
      <w:r w:rsidRPr="001E50F3">
        <w:rPr>
          <w:sz w:val="24"/>
          <w:szCs w:val="24"/>
        </w:rPr>
        <w:tab/>
        <w:t>I = 0,00016438</w:t>
      </w:r>
    </w:p>
    <w:p w14:paraId="128DFE0D" w14:textId="7777777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TX = Percentual da taxa anual = 6%</w:t>
      </w:r>
    </w:p>
    <w:p w14:paraId="6C57E0F5" w14:textId="550ADF47" w:rsidR="009206C6" w:rsidRPr="001E50F3" w:rsidRDefault="009206C6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  <w:r w:rsidRPr="001E50F3">
        <w:rPr>
          <w:sz w:val="24"/>
          <w:szCs w:val="24"/>
        </w:rPr>
        <w:t xml:space="preserve">                                                            365</w:t>
      </w:r>
    </w:p>
    <w:p w14:paraId="1D249C6F" w14:textId="77777777" w:rsidR="00BD4BBD" w:rsidRPr="001E50F3" w:rsidRDefault="00BD4BBD" w:rsidP="009206C6">
      <w:pPr>
        <w:tabs>
          <w:tab w:val="left" w:pos="0"/>
          <w:tab w:val="left" w:pos="567"/>
        </w:tabs>
        <w:ind w:hanging="17"/>
        <w:jc w:val="both"/>
        <w:rPr>
          <w:sz w:val="24"/>
          <w:szCs w:val="24"/>
        </w:rPr>
      </w:pPr>
    </w:p>
    <w:p w14:paraId="2AECC7ED" w14:textId="50E0A446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6</w:t>
      </w:r>
      <w:r w:rsidRPr="00BD4BBD">
        <w:rPr>
          <w:b/>
          <w:sz w:val="24"/>
          <w:szCs w:val="24"/>
          <w:lang w:val="pt-BR" w:eastAsia="pt-BR"/>
        </w:rPr>
        <w:t>. CLÁUSULA</w:t>
      </w:r>
      <w:r w:rsidRPr="001E50F3">
        <w:rPr>
          <w:b/>
          <w:sz w:val="24"/>
          <w:szCs w:val="24"/>
          <w:lang w:val="pt-BR" w:eastAsia="pt-BR"/>
        </w:rPr>
        <w:t xml:space="preserve"> SEXTA</w:t>
      </w:r>
      <w:r w:rsidRPr="00BD4BBD">
        <w:rPr>
          <w:b/>
          <w:sz w:val="24"/>
          <w:szCs w:val="24"/>
          <w:lang w:val="pt-BR" w:eastAsia="pt-BR"/>
        </w:rPr>
        <w:t xml:space="preserve"> – DOS </w:t>
      </w:r>
      <w:r w:rsidRPr="001E50F3">
        <w:rPr>
          <w:b/>
          <w:sz w:val="24"/>
          <w:szCs w:val="24"/>
          <w:lang w:val="pt-BR" w:eastAsia="pt-BR"/>
        </w:rPr>
        <w:t>PRAZOS</w:t>
      </w:r>
    </w:p>
    <w:p w14:paraId="79C68F0F" w14:textId="2867A529" w:rsidR="0055682D" w:rsidRPr="00227A62" w:rsidRDefault="0055682D" w:rsidP="0055682D">
      <w:pPr>
        <w:jc w:val="both"/>
        <w:rPr>
          <w:b/>
          <w:bCs/>
          <w:sz w:val="24"/>
          <w:szCs w:val="24"/>
          <w:u w:val="single"/>
        </w:rPr>
      </w:pPr>
      <w:r w:rsidRPr="001E50F3">
        <w:rPr>
          <w:b/>
          <w:sz w:val="24"/>
          <w:szCs w:val="24"/>
        </w:rPr>
        <w:t>6.1.</w:t>
      </w:r>
      <w:r w:rsidRPr="001E50F3">
        <w:rPr>
          <w:sz w:val="24"/>
          <w:szCs w:val="24"/>
        </w:rPr>
        <w:t xml:space="preserve"> O prazo de validade deste contrato será de 12 (doze) meses, conforme o inciso III do § 3º do art. 15 da Lei nº 8.666, de 1993, a contar da data de sua assinatura, findando em </w:t>
      </w:r>
      <w:r w:rsidR="00227A62" w:rsidRPr="00227A62">
        <w:rPr>
          <w:b/>
          <w:bCs/>
          <w:sz w:val="24"/>
          <w:szCs w:val="24"/>
          <w:u w:val="single"/>
        </w:rPr>
        <w:t xml:space="preserve">02 </w:t>
      </w:r>
      <w:r w:rsidRPr="00227A62">
        <w:rPr>
          <w:b/>
          <w:bCs/>
          <w:sz w:val="24"/>
          <w:szCs w:val="24"/>
          <w:u w:val="single"/>
        </w:rPr>
        <w:t>de</w:t>
      </w:r>
      <w:r w:rsidR="00227A62" w:rsidRPr="00227A62">
        <w:rPr>
          <w:b/>
          <w:bCs/>
          <w:sz w:val="24"/>
          <w:szCs w:val="24"/>
          <w:u w:val="single"/>
        </w:rPr>
        <w:t xml:space="preserve"> março</w:t>
      </w:r>
      <w:r w:rsidRPr="00227A62">
        <w:rPr>
          <w:b/>
          <w:bCs/>
          <w:sz w:val="24"/>
          <w:szCs w:val="24"/>
          <w:u w:val="single"/>
        </w:rPr>
        <w:t>, de 202</w:t>
      </w:r>
      <w:r w:rsidR="00227A62">
        <w:rPr>
          <w:b/>
          <w:bCs/>
          <w:sz w:val="24"/>
          <w:szCs w:val="24"/>
          <w:u w:val="single"/>
        </w:rPr>
        <w:t>3</w:t>
      </w:r>
      <w:r w:rsidR="00227A62" w:rsidRPr="00227A62">
        <w:rPr>
          <w:b/>
          <w:bCs/>
          <w:sz w:val="24"/>
          <w:szCs w:val="24"/>
          <w:u w:val="single"/>
        </w:rPr>
        <w:t>.</w:t>
      </w:r>
    </w:p>
    <w:p w14:paraId="516B386C" w14:textId="3D665A39" w:rsidR="0055682D" w:rsidRPr="001E50F3" w:rsidRDefault="0055682D" w:rsidP="0055682D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 xml:space="preserve">6.2. </w:t>
      </w:r>
      <w:r w:rsidRPr="001E50F3">
        <w:rPr>
          <w:sz w:val="24"/>
          <w:szCs w:val="24"/>
        </w:rPr>
        <w:t>Este contrato poderá ser prorrogado, e/ou sofrer alterações conforme previsto nos artigos 57 e 65 da Lei nº 8.666, de 1993.</w:t>
      </w:r>
    </w:p>
    <w:p w14:paraId="1AA01EB7" w14:textId="77777777" w:rsidR="00BD4BBD" w:rsidRPr="001E50F3" w:rsidRDefault="00BD4BBD" w:rsidP="0055682D">
      <w:pPr>
        <w:jc w:val="both"/>
        <w:rPr>
          <w:sz w:val="24"/>
          <w:szCs w:val="24"/>
        </w:rPr>
      </w:pPr>
    </w:p>
    <w:p w14:paraId="518089FD" w14:textId="3155A34C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7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SÉTIMA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 FISCALIZAÇÃO</w:t>
      </w:r>
    </w:p>
    <w:p w14:paraId="08FAA174" w14:textId="77777777" w:rsidR="00250E27" w:rsidRPr="001E50F3" w:rsidRDefault="00D005CE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7</w:t>
      </w:r>
      <w:r w:rsidR="00250E27" w:rsidRPr="001E50F3">
        <w:rPr>
          <w:b/>
          <w:sz w:val="24"/>
          <w:szCs w:val="24"/>
        </w:rPr>
        <w:t>.1.</w:t>
      </w:r>
      <w:r w:rsidR="00250E27" w:rsidRPr="001E50F3">
        <w:rPr>
          <w:sz w:val="24"/>
          <w:szCs w:val="24"/>
        </w:rPr>
        <w:t xml:space="preserve"> A execução deste contrato será acompanhada e fiscalizada por representante</w:t>
      </w:r>
      <w:r w:rsidRPr="001E50F3">
        <w:rPr>
          <w:sz w:val="24"/>
          <w:szCs w:val="24"/>
        </w:rPr>
        <w:t>s</w:t>
      </w:r>
      <w:r w:rsidR="00250E27" w:rsidRPr="001E50F3">
        <w:rPr>
          <w:sz w:val="24"/>
          <w:szCs w:val="24"/>
        </w:rPr>
        <w:t xml:space="preserve"> indicado</w:t>
      </w:r>
      <w:r w:rsidRPr="001E50F3">
        <w:rPr>
          <w:sz w:val="24"/>
          <w:szCs w:val="24"/>
        </w:rPr>
        <w:t>s</w:t>
      </w:r>
      <w:r w:rsidR="00250E27" w:rsidRPr="001E50F3">
        <w:rPr>
          <w:sz w:val="24"/>
          <w:szCs w:val="24"/>
        </w:rPr>
        <w:t xml:space="preserve"> pela Contratante, </w:t>
      </w:r>
      <w:r w:rsidRPr="001E50F3">
        <w:rPr>
          <w:sz w:val="24"/>
          <w:szCs w:val="24"/>
        </w:rPr>
        <w:t>servidores designados como gestor e fiscal.</w:t>
      </w:r>
      <w:r w:rsidR="00250E27" w:rsidRPr="001E50F3">
        <w:rPr>
          <w:sz w:val="24"/>
          <w:szCs w:val="24"/>
        </w:rPr>
        <w:t xml:space="preserve"> </w:t>
      </w:r>
    </w:p>
    <w:p w14:paraId="12109D69" w14:textId="77777777" w:rsidR="00250E27" w:rsidRPr="001E50F3" w:rsidRDefault="00D005CE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7</w:t>
      </w:r>
      <w:r w:rsidR="00250E27" w:rsidRPr="001E50F3">
        <w:rPr>
          <w:b/>
          <w:sz w:val="24"/>
          <w:szCs w:val="24"/>
        </w:rPr>
        <w:t xml:space="preserve">.2. </w:t>
      </w:r>
      <w:r w:rsidR="00250E27" w:rsidRPr="001E50F3">
        <w:rPr>
          <w:sz w:val="24"/>
          <w:szCs w:val="24"/>
        </w:rPr>
        <w:t>O gestor deste contrato registrará ocorrências, determinando o que for necessário à regularização das faltas eventualmente observadas.</w:t>
      </w:r>
    </w:p>
    <w:p w14:paraId="22737673" w14:textId="77777777" w:rsidR="00250E27" w:rsidRPr="001E50F3" w:rsidRDefault="00D005CE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7</w:t>
      </w:r>
      <w:r w:rsidR="00250E27" w:rsidRPr="001E50F3">
        <w:rPr>
          <w:b/>
          <w:sz w:val="24"/>
          <w:szCs w:val="24"/>
        </w:rPr>
        <w:t>.3.</w:t>
      </w:r>
      <w:r w:rsidR="00250E27" w:rsidRPr="001E50F3">
        <w:rPr>
          <w:sz w:val="24"/>
          <w:szCs w:val="24"/>
        </w:rPr>
        <w:t xml:space="preserve"> O objeto deste contrato será fiscalizado pela Contratante em todos os aspectos, que poderá glosar ou recusar realização de pagamento de despesas que verificar serem irregulares.</w:t>
      </w:r>
    </w:p>
    <w:p w14:paraId="4293E12F" w14:textId="48E3F1A6" w:rsidR="00250E27" w:rsidRPr="001E50F3" w:rsidRDefault="00D005CE" w:rsidP="00250E27">
      <w:pPr>
        <w:jc w:val="both"/>
        <w:rPr>
          <w:sz w:val="24"/>
          <w:szCs w:val="24"/>
        </w:rPr>
      </w:pPr>
      <w:r w:rsidRPr="001E50F3">
        <w:rPr>
          <w:b/>
          <w:bCs/>
          <w:sz w:val="24"/>
          <w:szCs w:val="24"/>
        </w:rPr>
        <w:t>7</w:t>
      </w:r>
      <w:r w:rsidR="00250E27" w:rsidRPr="001E50F3">
        <w:rPr>
          <w:b/>
          <w:bCs/>
          <w:sz w:val="24"/>
          <w:szCs w:val="24"/>
        </w:rPr>
        <w:t>.4.</w:t>
      </w:r>
      <w:r w:rsidR="00250E27" w:rsidRPr="001E50F3">
        <w:rPr>
          <w:b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>Essa fiscalização, em nenhuma hipótese, eximirá a Contratada das responsabilidades contratuais e legais, bem como, sobre danos materiais ou pessoais que forem causados a terceiros, por atos ou omissões de seus funcionários ou preposto.</w:t>
      </w:r>
    </w:p>
    <w:p w14:paraId="6BBA4D49" w14:textId="77777777" w:rsidR="00BD4BBD" w:rsidRPr="001E50F3" w:rsidRDefault="00BD4BBD" w:rsidP="00250E27">
      <w:pPr>
        <w:jc w:val="both"/>
        <w:rPr>
          <w:sz w:val="24"/>
          <w:szCs w:val="24"/>
        </w:rPr>
      </w:pPr>
    </w:p>
    <w:p w14:paraId="79CD326F" w14:textId="54A13E68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8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OITAVA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 INEXECUÇÃO E RESCISÃO</w:t>
      </w:r>
    </w:p>
    <w:p w14:paraId="3653CFEB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</w:t>
      </w:r>
      <w:r w:rsidRPr="001E50F3">
        <w:rPr>
          <w:sz w:val="24"/>
          <w:szCs w:val="24"/>
        </w:rPr>
        <w:t xml:space="preserve"> A recusa do adjudicatário em prestar os serviços no prazo estabelecido pelo MUNICÍPIO, bem como o atraso, caracterizará descumprimento da obrigação assumida e permitirá a aplicação das seguintes sanções pelo MUNICÍPIO:</w:t>
      </w:r>
    </w:p>
    <w:p w14:paraId="485C3B4B" w14:textId="77777777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8.1.1.</w:t>
      </w:r>
      <w:r w:rsidRPr="001E50F3">
        <w:rPr>
          <w:sz w:val="24"/>
          <w:szCs w:val="24"/>
        </w:rPr>
        <w:tab/>
        <w:t>advertência, que será aplicada sempre por escrito;</w:t>
      </w:r>
    </w:p>
    <w:p w14:paraId="155B8CAF" w14:textId="77777777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8.1.2.</w:t>
      </w:r>
      <w:r w:rsidRPr="001E50F3">
        <w:rPr>
          <w:b/>
          <w:sz w:val="24"/>
          <w:szCs w:val="24"/>
        </w:rPr>
        <w:tab/>
      </w:r>
      <w:r w:rsidRPr="001E50F3">
        <w:rPr>
          <w:sz w:val="24"/>
          <w:szCs w:val="24"/>
        </w:rPr>
        <w:t>multas;</w:t>
      </w:r>
    </w:p>
    <w:p w14:paraId="7430C048" w14:textId="77777777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8.1.3.</w:t>
      </w:r>
      <w:r w:rsidRPr="001E50F3">
        <w:rPr>
          <w:sz w:val="24"/>
          <w:szCs w:val="24"/>
        </w:rPr>
        <w:tab/>
        <w:t xml:space="preserve">suspensão temporária do direito de licitar com o Município de Presidente Olegário; </w:t>
      </w:r>
    </w:p>
    <w:p w14:paraId="0D4D7887" w14:textId="0A336F92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8.1.4.</w:t>
      </w:r>
      <w:r w:rsidR="0094754B">
        <w:rPr>
          <w:b/>
          <w:sz w:val="24"/>
          <w:szCs w:val="24"/>
        </w:rPr>
        <w:t xml:space="preserve"> </w:t>
      </w:r>
      <w:r w:rsidRPr="001E50F3">
        <w:rPr>
          <w:sz w:val="24"/>
          <w:szCs w:val="24"/>
        </w:rPr>
        <w:t xml:space="preserve"> indenização ao MUNICÍPIO da diferença de custo para aquisição dos serviços de outro licitante;</w:t>
      </w:r>
    </w:p>
    <w:p w14:paraId="70159BF2" w14:textId="724BE02B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8.1.5.</w:t>
      </w:r>
      <w:r w:rsidRPr="001E50F3">
        <w:rPr>
          <w:sz w:val="24"/>
          <w:szCs w:val="24"/>
        </w:rPr>
        <w:t xml:space="preserve"> </w:t>
      </w:r>
      <w:r w:rsidR="0094754B">
        <w:rPr>
          <w:sz w:val="24"/>
          <w:szCs w:val="24"/>
        </w:rPr>
        <w:t xml:space="preserve"> </w:t>
      </w:r>
      <w:r w:rsidRPr="001E50F3">
        <w:rPr>
          <w:sz w:val="24"/>
          <w:szCs w:val="24"/>
        </w:rPr>
        <w:t>declaração de inidoneidade para licitar e contratar com a Administração Pública, no prazo não superior a cinco anos.</w:t>
      </w:r>
    </w:p>
    <w:p w14:paraId="080C8901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8.2.</w:t>
      </w:r>
      <w:r w:rsidRPr="001E50F3">
        <w:rPr>
          <w:sz w:val="24"/>
          <w:szCs w:val="24"/>
        </w:rPr>
        <w:tab/>
        <w:t>Será aplicada multa a razão de 0,3% (três décimos por cento) sobre o valor total do serviço, por dia de atraso na inexecução do contrato;</w:t>
      </w:r>
    </w:p>
    <w:p w14:paraId="63F0A907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lastRenderedPageBreak/>
        <w:t>8.3.</w:t>
      </w:r>
      <w:r w:rsidRPr="001E50F3">
        <w:rPr>
          <w:b/>
          <w:sz w:val="24"/>
          <w:szCs w:val="24"/>
        </w:rPr>
        <w:tab/>
      </w:r>
      <w:r w:rsidRPr="001E50F3">
        <w:rPr>
          <w:sz w:val="24"/>
          <w:szCs w:val="24"/>
        </w:rPr>
        <w:t>Será aplicada multa a razão de 3,0% (três por cento) sobre o valor total da contratação, por inexecução parcial das obrigações contratuais;</w:t>
      </w:r>
    </w:p>
    <w:p w14:paraId="22915E31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8.4.</w:t>
      </w:r>
      <w:r w:rsidRPr="001E50F3">
        <w:rPr>
          <w:b/>
          <w:sz w:val="24"/>
          <w:szCs w:val="24"/>
        </w:rPr>
        <w:tab/>
      </w:r>
      <w:r w:rsidRPr="001E50F3">
        <w:rPr>
          <w:sz w:val="24"/>
          <w:szCs w:val="24"/>
        </w:rPr>
        <w:t>O valor máximo das multas não poderá exceder, cumulativamente, a 10% (dez por cento) do valor do contrato;</w:t>
      </w:r>
    </w:p>
    <w:p w14:paraId="3DD73FD0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8.5.</w:t>
      </w:r>
      <w:r w:rsidRPr="001E50F3">
        <w:rPr>
          <w:sz w:val="24"/>
          <w:szCs w:val="24"/>
        </w:rPr>
        <w:tab/>
        <w:t>As sanções previstas neste capítulo poderão ser aplicadas cumulativamente, ou não, de acordo com a gravidade da infração, facultada ampla defesa ao LICITANTE, no prazo de cinco dias úteis a contar da intimação do ato;</w:t>
      </w:r>
    </w:p>
    <w:p w14:paraId="05B7E961" w14:textId="77777777" w:rsidR="00B368E0" w:rsidRPr="001E50F3" w:rsidRDefault="00B368E0" w:rsidP="00B368E0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8.6.</w:t>
      </w:r>
      <w:r w:rsidRPr="001E50F3">
        <w:rPr>
          <w:b/>
          <w:sz w:val="24"/>
          <w:szCs w:val="24"/>
        </w:rPr>
        <w:tab/>
      </w:r>
      <w:r w:rsidRPr="001E50F3">
        <w:rPr>
          <w:sz w:val="24"/>
          <w:szCs w:val="24"/>
        </w:rPr>
        <w:t>Extensão das penalidades:</w:t>
      </w:r>
    </w:p>
    <w:p w14:paraId="7B80E768" w14:textId="77777777" w:rsidR="00B368E0" w:rsidRPr="001E50F3" w:rsidRDefault="00B368E0" w:rsidP="0094754B">
      <w:pPr>
        <w:ind w:left="720"/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8.6.1.</w:t>
      </w:r>
      <w:r w:rsidRPr="001E50F3">
        <w:rPr>
          <w:b/>
          <w:sz w:val="24"/>
          <w:szCs w:val="24"/>
        </w:rPr>
        <w:tab/>
      </w:r>
      <w:r w:rsidRPr="001E50F3">
        <w:rPr>
          <w:sz w:val="24"/>
          <w:szCs w:val="24"/>
        </w:rPr>
        <w:t>A sanção de suspensão de participar em licitação e contratar com a Administração Pública poderá ser também aplicada àqueles que:</w:t>
      </w:r>
    </w:p>
    <w:p w14:paraId="1B3A7153" w14:textId="77777777" w:rsidR="00B368E0" w:rsidRPr="001E50F3" w:rsidRDefault="00B368E0" w:rsidP="0094754B">
      <w:pPr>
        <w:ind w:left="1440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a)</w:t>
      </w:r>
      <w:r w:rsidRPr="001E50F3">
        <w:rPr>
          <w:sz w:val="24"/>
          <w:szCs w:val="24"/>
        </w:rPr>
        <w:tab/>
        <w:t>retardarem a execução do pregão;</w:t>
      </w:r>
    </w:p>
    <w:p w14:paraId="2C1A5066" w14:textId="77777777" w:rsidR="00B368E0" w:rsidRPr="001E50F3" w:rsidRDefault="00B368E0" w:rsidP="0094754B">
      <w:pPr>
        <w:ind w:left="1440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b)</w:t>
      </w:r>
      <w:r w:rsidRPr="001E50F3">
        <w:rPr>
          <w:sz w:val="24"/>
          <w:szCs w:val="24"/>
        </w:rPr>
        <w:tab/>
        <w:t>demonstrarem não possuir idoneidade para contratar com a Administração;</w:t>
      </w:r>
    </w:p>
    <w:p w14:paraId="088B2B54" w14:textId="77777777" w:rsidR="00B368E0" w:rsidRPr="001E50F3" w:rsidRDefault="00B368E0" w:rsidP="0094754B">
      <w:pPr>
        <w:ind w:left="1440"/>
        <w:jc w:val="both"/>
        <w:rPr>
          <w:sz w:val="24"/>
          <w:szCs w:val="24"/>
        </w:rPr>
      </w:pPr>
      <w:r w:rsidRPr="001E50F3">
        <w:rPr>
          <w:sz w:val="24"/>
          <w:szCs w:val="24"/>
        </w:rPr>
        <w:t>c)</w:t>
      </w:r>
      <w:r w:rsidRPr="001E50F3">
        <w:rPr>
          <w:sz w:val="24"/>
          <w:szCs w:val="24"/>
        </w:rPr>
        <w:tab/>
        <w:t>fizerem declaração falsa ou cometerem fraude fiscal.</w:t>
      </w:r>
    </w:p>
    <w:p w14:paraId="5E09F9EC" w14:textId="77777777" w:rsidR="00250E27" w:rsidRPr="001E50F3" w:rsidRDefault="00D005CE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b/>
          <w:spacing w:val="-3"/>
          <w:sz w:val="24"/>
          <w:szCs w:val="24"/>
        </w:rPr>
      </w:pPr>
      <w:r w:rsidRPr="001E50F3">
        <w:rPr>
          <w:b/>
          <w:spacing w:val="-3"/>
          <w:sz w:val="24"/>
          <w:szCs w:val="24"/>
        </w:rPr>
        <w:t>8</w:t>
      </w:r>
      <w:r w:rsidR="00250E27" w:rsidRPr="001E50F3">
        <w:rPr>
          <w:b/>
          <w:spacing w:val="-3"/>
          <w:sz w:val="24"/>
          <w:szCs w:val="24"/>
        </w:rPr>
        <w:t>.</w:t>
      </w:r>
      <w:r w:rsidR="00B368E0" w:rsidRPr="001E50F3">
        <w:rPr>
          <w:b/>
          <w:spacing w:val="-3"/>
          <w:sz w:val="24"/>
          <w:szCs w:val="24"/>
        </w:rPr>
        <w:t>7</w:t>
      </w:r>
      <w:r w:rsidR="00250E27" w:rsidRPr="001E50F3">
        <w:rPr>
          <w:b/>
          <w:spacing w:val="-3"/>
          <w:sz w:val="24"/>
          <w:szCs w:val="24"/>
        </w:rPr>
        <w:t>.</w:t>
      </w:r>
      <w:r w:rsidR="00250E27" w:rsidRPr="001E50F3">
        <w:rPr>
          <w:spacing w:val="-3"/>
          <w:sz w:val="24"/>
          <w:szCs w:val="24"/>
        </w:rPr>
        <w:t xml:space="preserve"> A inexecução deste contrato enseja a sua rescisão, com as consequências contratuais e as previstas nos artigos 77 a 80 da Lei nº 8666/93.</w:t>
      </w:r>
    </w:p>
    <w:p w14:paraId="3FC5CCB8" w14:textId="77777777" w:rsidR="00250E27" w:rsidRPr="001E50F3" w:rsidRDefault="00D005CE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b/>
          <w:spacing w:val="-3"/>
          <w:sz w:val="24"/>
          <w:szCs w:val="24"/>
        </w:rPr>
      </w:pPr>
      <w:r w:rsidRPr="001E50F3">
        <w:rPr>
          <w:b/>
          <w:spacing w:val="-3"/>
          <w:sz w:val="24"/>
          <w:szCs w:val="24"/>
        </w:rPr>
        <w:t>8</w:t>
      </w:r>
      <w:r w:rsidR="00B368E0" w:rsidRPr="001E50F3">
        <w:rPr>
          <w:b/>
          <w:spacing w:val="-3"/>
          <w:sz w:val="24"/>
          <w:szCs w:val="24"/>
        </w:rPr>
        <w:t>.8</w:t>
      </w:r>
      <w:r w:rsidR="00250E27" w:rsidRPr="001E50F3">
        <w:rPr>
          <w:b/>
          <w:spacing w:val="-3"/>
          <w:sz w:val="24"/>
          <w:szCs w:val="24"/>
        </w:rPr>
        <w:t>.</w:t>
      </w:r>
      <w:r w:rsidR="00250E27" w:rsidRPr="001E50F3">
        <w:rPr>
          <w:spacing w:val="-3"/>
          <w:sz w:val="24"/>
          <w:szCs w:val="24"/>
        </w:rPr>
        <w:t xml:space="preserve"> A aplicação de multas não impede que a Contratante rescinda unilateralmente o contrato e aplique à Contratada as sanções previstas no art. 87 da Lei nº 8666/93.</w:t>
      </w:r>
    </w:p>
    <w:p w14:paraId="224B7D98" w14:textId="6EEF0C5E" w:rsidR="00250E27" w:rsidRPr="001E50F3" w:rsidRDefault="00D005CE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spacing w:val="-3"/>
          <w:sz w:val="24"/>
          <w:szCs w:val="24"/>
        </w:rPr>
      </w:pPr>
      <w:r w:rsidRPr="001E50F3">
        <w:rPr>
          <w:b/>
          <w:spacing w:val="-3"/>
          <w:sz w:val="24"/>
          <w:szCs w:val="24"/>
        </w:rPr>
        <w:t>8</w:t>
      </w:r>
      <w:r w:rsidR="00B368E0" w:rsidRPr="001E50F3">
        <w:rPr>
          <w:b/>
          <w:spacing w:val="-3"/>
          <w:sz w:val="24"/>
          <w:szCs w:val="24"/>
        </w:rPr>
        <w:t>.9</w:t>
      </w:r>
      <w:r w:rsidR="00250E27" w:rsidRPr="001E50F3">
        <w:rPr>
          <w:b/>
          <w:spacing w:val="-3"/>
          <w:sz w:val="24"/>
          <w:szCs w:val="24"/>
        </w:rPr>
        <w:t>.</w:t>
      </w:r>
      <w:r w:rsidR="00250E27" w:rsidRPr="001E50F3">
        <w:rPr>
          <w:spacing w:val="-3"/>
          <w:sz w:val="24"/>
          <w:szCs w:val="24"/>
        </w:rPr>
        <w:t xml:space="preserve"> A Contratada autoriza ao Contratante reter valores de suas notas fiscais para garantir o pagamento de seus fornecedores, relativamente aos serviços por estes executados, em cumprimento ao objeto deste contrato.</w:t>
      </w:r>
    </w:p>
    <w:p w14:paraId="63BA6FF4" w14:textId="77777777" w:rsidR="00BD4BBD" w:rsidRPr="001E50F3" w:rsidRDefault="00BD4BBD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spacing w:val="-3"/>
          <w:sz w:val="24"/>
          <w:szCs w:val="24"/>
        </w:rPr>
      </w:pPr>
    </w:p>
    <w:p w14:paraId="665637F3" w14:textId="223F3C0A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9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NONA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 GARANTIA</w:t>
      </w:r>
    </w:p>
    <w:p w14:paraId="0460CBF6" w14:textId="77777777" w:rsidR="00250E27" w:rsidRPr="001E50F3" w:rsidRDefault="00D01C3C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9</w:t>
      </w:r>
      <w:r w:rsidR="00250E27" w:rsidRPr="001E50F3">
        <w:rPr>
          <w:b/>
          <w:sz w:val="24"/>
          <w:szCs w:val="24"/>
        </w:rPr>
        <w:t>.1.</w:t>
      </w:r>
      <w:r w:rsidR="00250E27" w:rsidRPr="001E50F3">
        <w:rPr>
          <w:sz w:val="24"/>
          <w:szCs w:val="24"/>
        </w:rPr>
        <w:t xml:space="preserve"> Neste ato a </w:t>
      </w:r>
      <w:r w:rsidR="00250E27" w:rsidRPr="001E50F3">
        <w:rPr>
          <w:iCs/>
          <w:sz w:val="24"/>
          <w:szCs w:val="24"/>
        </w:rPr>
        <w:t>Contratada</w:t>
      </w:r>
      <w:r w:rsidR="00250E27" w:rsidRPr="001E50F3">
        <w:rPr>
          <w:i/>
          <w:iCs/>
          <w:sz w:val="24"/>
          <w:szCs w:val="24"/>
        </w:rPr>
        <w:t xml:space="preserve"> </w:t>
      </w:r>
      <w:r w:rsidR="00250E27" w:rsidRPr="001E50F3">
        <w:rPr>
          <w:sz w:val="24"/>
          <w:szCs w:val="24"/>
        </w:rPr>
        <w:t xml:space="preserve">presta garantia no valor de </w:t>
      </w:r>
      <w:r w:rsidR="00FE07AA" w:rsidRPr="001E50F3">
        <w:rPr>
          <w:sz w:val="24"/>
          <w:szCs w:val="24"/>
        </w:rPr>
        <w:t>R$</w:t>
      </w:r>
      <w:r w:rsidR="00FD4FCF" w:rsidRPr="001E50F3">
        <w:rPr>
          <w:sz w:val="24"/>
          <w:szCs w:val="24"/>
        </w:rPr>
        <w:t>2.5</w:t>
      </w:r>
      <w:r w:rsidR="00FE07AA" w:rsidRPr="001E50F3">
        <w:rPr>
          <w:sz w:val="24"/>
          <w:szCs w:val="24"/>
        </w:rPr>
        <w:t>00,00 (dois</w:t>
      </w:r>
      <w:r w:rsidR="00250E27" w:rsidRPr="001E50F3">
        <w:rPr>
          <w:sz w:val="24"/>
          <w:szCs w:val="24"/>
        </w:rPr>
        <w:t xml:space="preserve"> mil </w:t>
      </w:r>
      <w:r w:rsidR="00FD4FCF" w:rsidRPr="001E50F3">
        <w:rPr>
          <w:sz w:val="24"/>
          <w:szCs w:val="24"/>
        </w:rPr>
        <w:t xml:space="preserve">e quinhentos </w:t>
      </w:r>
      <w:r w:rsidR="00250E27" w:rsidRPr="001E50F3">
        <w:rPr>
          <w:sz w:val="24"/>
          <w:szCs w:val="24"/>
        </w:rPr>
        <w:t>reais) correspondentes</w:t>
      </w:r>
      <w:r w:rsidR="00FE07AA" w:rsidRPr="001E50F3">
        <w:rPr>
          <w:sz w:val="24"/>
          <w:szCs w:val="24"/>
        </w:rPr>
        <w:t xml:space="preserve"> a 1</w:t>
      </w:r>
      <w:r w:rsidR="00250E27" w:rsidRPr="001E50F3">
        <w:rPr>
          <w:sz w:val="24"/>
          <w:szCs w:val="24"/>
        </w:rPr>
        <w:t>% (</w:t>
      </w:r>
      <w:r w:rsidR="00BC49A5" w:rsidRPr="001E50F3">
        <w:rPr>
          <w:sz w:val="24"/>
          <w:szCs w:val="24"/>
        </w:rPr>
        <w:t>um</w:t>
      </w:r>
      <w:r w:rsidR="00250E27" w:rsidRPr="001E50F3">
        <w:rPr>
          <w:sz w:val="24"/>
          <w:szCs w:val="24"/>
        </w:rPr>
        <w:t xml:space="preserve"> por cento) do preço total deste contrato.</w:t>
      </w:r>
    </w:p>
    <w:p w14:paraId="107D54F1" w14:textId="77777777" w:rsidR="00250E27" w:rsidRPr="001E50F3" w:rsidRDefault="00D01C3C" w:rsidP="00250E27">
      <w:pPr>
        <w:jc w:val="both"/>
        <w:rPr>
          <w:bCs/>
          <w:sz w:val="24"/>
          <w:szCs w:val="24"/>
        </w:rPr>
      </w:pPr>
      <w:r w:rsidRPr="001E50F3">
        <w:rPr>
          <w:b/>
          <w:bCs/>
          <w:sz w:val="24"/>
          <w:szCs w:val="24"/>
        </w:rPr>
        <w:t>9</w:t>
      </w:r>
      <w:r w:rsidR="00250E27" w:rsidRPr="001E50F3">
        <w:rPr>
          <w:b/>
          <w:bCs/>
          <w:sz w:val="24"/>
          <w:szCs w:val="24"/>
        </w:rPr>
        <w:t>.2.</w:t>
      </w:r>
      <w:r w:rsidR="00250E27" w:rsidRPr="001E50F3">
        <w:rPr>
          <w:bCs/>
          <w:sz w:val="24"/>
          <w:szCs w:val="24"/>
        </w:rPr>
        <w:t xml:space="preserve"> Caberá a Contratada optar por uma das seguintes modalidades de garantia:</w:t>
      </w:r>
    </w:p>
    <w:p w14:paraId="33305A59" w14:textId="77777777" w:rsidR="00250E27" w:rsidRPr="001E50F3" w:rsidRDefault="00250E27" w:rsidP="002B1B3F">
      <w:pPr>
        <w:ind w:left="720"/>
        <w:jc w:val="both"/>
        <w:rPr>
          <w:bCs/>
          <w:sz w:val="24"/>
          <w:szCs w:val="24"/>
        </w:rPr>
      </w:pPr>
      <w:r w:rsidRPr="001E50F3">
        <w:rPr>
          <w:bCs/>
          <w:sz w:val="24"/>
          <w:szCs w:val="24"/>
        </w:rPr>
        <w:t xml:space="preserve">I - caução em dinheiro ou em títulos da dívida pública, devendo estes ter sido emitidos sob a forma escritural, mediante registro em sistema centralizado de liquidação e de custódia autorizado pelo Banco Central do Brasil e avaliados pelos seus valores econômicos, conforme definido pelo Ministério da Fazenda; </w:t>
      </w:r>
    </w:p>
    <w:p w14:paraId="6106D608" w14:textId="77777777" w:rsidR="00250E27" w:rsidRPr="001E50F3" w:rsidRDefault="00250E27" w:rsidP="002B1B3F">
      <w:pPr>
        <w:ind w:left="720"/>
        <w:jc w:val="both"/>
        <w:rPr>
          <w:bCs/>
          <w:sz w:val="24"/>
          <w:szCs w:val="24"/>
        </w:rPr>
      </w:pPr>
      <w:r w:rsidRPr="001E50F3">
        <w:rPr>
          <w:bCs/>
          <w:sz w:val="24"/>
          <w:szCs w:val="24"/>
        </w:rPr>
        <w:t xml:space="preserve">II - seguro-garantia; </w:t>
      </w:r>
    </w:p>
    <w:p w14:paraId="5E4DD89B" w14:textId="77777777" w:rsidR="00250E27" w:rsidRPr="001E50F3" w:rsidRDefault="00250E27" w:rsidP="002B1B3F">
      <w:pPr>
        <w:ind w:left="720"/>
        <w:jc w:val="both"/>
        <w:rPr>
          <w:sz w:val="24"/>
          <w:szCs w:val="24"/>
        </w:rPr>
      </w:pPr>
      <w:r w:rsidRPr="001E50F3">
        <w:rPr>
          <w:bCs/>
          <w:sz w:val="24"/>
          <w:szCs w:val="24"/>
        </w:rPr>
        <w:t xml:space="preserve">III - fiança bancária. </w:t>
      </w:r>
    </w:p>
    <w:p w14:paraId="6B7B9B22" w14:textId="4372A344" w:rsidR="00250E27" w:rsidRPr="001E50F3" w:rsidRDefault="00D01C3C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9</w:t>
      </w:r>
      <w:r w:rsidR="00250E27" w:rsidRPr="001E50F3">
        <w:rPr>
          <w:b/>
          <w:sz w:val="24"/>
          <w:szCs w:val="24"/>
        </w:rPr>
        <w:t>.3.</w:t>
      </w:r>
      <w:r w:rsidR="00250E27" w:rsidRPr="001E50F3">
        <w:rPr>
          <w:sz w:val="24"/>
          <w:szCs w:val="24"/>
        </w:rPr>
        <w:t xml:space="preserve"> A garantia será restituída a Contratada após o término do presente contrato, salvo na hipótese de pendências da Contratada relativas à execução deste contrato, dividas não quitadas com seus fornecedores e indenização por danos.</w:t>
      </w:r>
    </w:p>
    <w:p w14:paraId="1FEE4418" w14:textId="77777777" w:rsidR="00BD4BBD" w:rsidRPr="001E50F3" w:rsidRDefault="00BD4BBD" w:rsidP="00250E27">
      <w:pPr>
        <w:jc w:val="both"/>
        <w:rPr>
          <w:sz w:val="24"/>
          <w:szCs w:val="24"/>
        </w:rPr>
      </w:pPr>
    </w:p>
    <w:p w14:paraId="6F122AC3" w14:textId="0C8773D0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BD4BBD">
        <w:rPr>
          <w:b/>
          <w:sz w:val="24"/>
          <w:szCs w:val="24"/>
          <w:lang w:val="pt-BR" w:eastAsia="pt-BR"/>
        </w:rPr>
        <w:t>1</w:t>
      </w:r>
      <w:r w:rsidRPr="001E50F3">
        <w:rPr>
          <w:b/>
          <w:sz w:val="24"/>
          <w:szCs w:val="24"/>
          <w:lang w:val="pt-BR" w:eastAsia="pt-BR"/>
        </w:rPr>
        <w:t>0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DÉCIMA</w:t>
      </w:r>
      <w:r w:rsidRPr="00BD4BBD">
        <w:rPr>
          <w:b/>
          <w:sz w:val="24"/>
          <w:szCs w:val="24"/>
          <w:lang w:val="pt-BR" w:eastAsia="pt-BR"/>
        </w:rPr>
        <w:t>– D</w:t>
      </w:r>
      <w:r w:rsidRPr="001E50F3">
        <w:rPr>
          <w:b/>
          <w:sz w:val="24"/>
          <w:szCs w:val="24"/>
          <w:lang w:val="pt-BR" w:eastAsia="pt-BR"/>
        </w:rPr>
        <w:t>AS OBRIGAÇÕES DAS PARTES</w:t>
      </w:r>
    </w:p>
    <w:p w14:paraId="478CF92C" w14:textId="77777777" w:rsidR="00250E27" w:rsidRPr="001E50F3" w:rsidRDefault="00250E27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spacing w:val="-3"/>
          <w:sz w:val="24"/>
          <w:szCs w:val="24"/>
        </w:rPr>
      </w:pPr>
      <w:r w:rsidRPr="001E50F3">
        <w:rPr>
          <w:b/>
          <w:spacing w:val="-3"/>
          <w:sz w:val="24"/>
          <w:szCs w:val="24"/>
        </w:rPr>
        <w:t>10.1.</w:t>
      </w:r>
      <w:r w:rsidRPr="001E50F3">
        <w:rPr>
          <w:spacing w:val="-3"/>
          <w:sz w:val="24"/>
          <w:szCs w:val="24"/>
        </w:rPr>
        <w:t xml:space="preserve"> </w:t>
      </w:r>
      <w:r w:rsidRPr="001E50F3">
        <w:rPr>
          <w:snapToGrid w:val="0"/>
          <w:sz w:val="24"/>
          <w:szCs w:val="24"/>
        </w:rPr>
        <w:t>A Contratante assume as seguintes responsabilidades e obrigações:</w:t>
      </w:r>
    </w:p>
    <w:p w14:paraId="063FEBC6" w14:textId="2B37E70B" w:rsidR="00250E27" w:rsidRPr="001E50F3" w:rsidRDefault="00250E27" w:rsidP="002B1B3F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ind w:left="720"/>
        <w:jc w:val="both"/>
        <w:rPr>
          <w:spacing w:val="-3"/>
          <w:sz w:val="24"/>
          <w:szCs w:val="24"/>
        </w:rPr>
      </w:pPr>
      <w:r w:rsidRPr="001E50F3">
        <w:rPr>
          <w:spacing w:val="-3"/>
          <w:sz w:val="24"/>
          <w:szCs w:val="24"/>
        </w:rPr>
        <w:t xml:space="preserve">I – cumprir e fazer cumprir as obrigações originárias deste contrato e do edital do Tomada de Preços nº </w:t>
      </w:r>
      <w:r w:rsidR="00B368E0" w:rsidRPr="00227A62">
        <w:rPr>
          <w:spacing w:val="-3"/>
          <w:sz w:val="24"/>
          <w:szCs w:val="24"/>
        </w:rPr>
        <w:t>0</w:t>
      </w:r>
      <w:r w:rsidR="00FB0C92" w:rsidRPr="00227A62">
        <w:rPr>
          <w:spacing w:val="-3"/>
          <w:sz w:val="24"/>
          <w:szCs w:val="24"/>
        </w:rPr>
        <w:t>0</w:t>
      </w:r>
      <w:r w:rsidR="00227A62" w:rsidRPr="00227A62">
        <w:rPr>
          <w:spacing w:val="-3"/>
          <w:sz w:val="24"/>
          <w:szCs w:val="24"/>
        </w:rPr>
        <w:t>4</w:t>
      </w:r>
      <w:r w:rsidRPr="00227A62">
        <w:rPr>
          <w:spacing w:val="-3"/>
          <w:sz w:val="24"/>
          <w:szCs w:val="24"/>
        </w:rPr>
        <w:t>/2021;</w:t>
      </w:r>
    </w:p>
    <w:p w14:paraId="2FFEDC54" w14:textId="77777777" w:rsidR="00250E27" w:rsidRPr="001E50F3" w:rsidRDefault="00B368E0" w:rsidP="002B1B3F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ind w:left="720"/>
        <w:jc w:val="both"/>
        <w:rPr>
          <w:spacing w:val="-3"/>
          <w:sz w:val="24"/>
          <w:szCs w:val="24"/>
        </w:rPr>
      </w:pPr>
      <w:r w:rsidRPr="001E50F3">
        <w:rPr>
          <w:spacing w:val="-3"/>
          <w:sz w:val="24"/>
          <w:szCs w:val="24"/>
        </w:rPr>
        <w:t>II</w:t>
      </w:r>
      <w:r w:rsidR="00250E27" w:rsidRPr="001E50F3">
        <w:rPr>
          <w:spacing w:val="-3"/>
          <w:sz w:val="24"/>
          <w:szCs w:val="24"/>
        </w:rPr>
        <w:t xml:space="preserve"> – fiscalizar a Contratada na execução do objeto deste contrato e cobrar da mesma apresentação nas respectivas notas fiscais emitidas pelos terceiros que prestarem serviços para execução do objeto deste contrato;</w:t>
      </w:r>
    </w:p>
    <w:p w14:paraId="5F57431A" w14:textId="77777777" w:rsidR="00250E27" w:rsidRPr="001E50F3" w:rsidRDefault="00250E27" w:rsidP="002B1B3F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ind w:left="720"/>
        <w:jc w:val="both"/>
        <w:rPr>
          <w:spacing w:val="-3"/>
          <w:sz w:val="24"/>
          <w:szCs w:val="24"/>
        </w:rPr>
      </w:pPr>
      <w:r w:rsidRPr="001E50F3">
        <w:rPr>
          <w:spacing w:val="-3"/>
          <w:sz w:val="24"/>
          <w:szCs w:val="24"/>
        </w:rPr>
        <w:t>I</w:t>
      </w:r>
      <w:r w:rsidR="00B368E0" w:rsidRPr="001E50F3">
        <w:rPr>
          <w:spacing w:val="-3"/>
          <w:sz w:val="24"/>
          <w:szCs w:val="24"/>
        </w:rPr>
        <w:t>II</w:t>
      </w:r>
      <w:r w:rsidRPr="001E50F3">
        <w:rPr>
          <w:spacing w:val="-3"/>
          <w:sz w:val="24"/>
          <w:szCs w:val="24"/>
        </w:rPr>
        <w:t xml:space="preserve"> – realizar os pagamentos pelos serviços efetivamente executados pela Contratada no prazo determinado neste contrato (15 dias), mediante transferência bancária;</w:t>
      </w:r>
    </w:p>
    <w:p w14:paraId="31B62C50" w14:textId="77777777" w:rsidR="00250E27" w:rsidRPr="001E50F3" w:rsidRDefault="00B368E0" w:rsidP="002B1B3F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ind w:left="720"/>
        <w:jc w:val="both"/>
        <w:rPr>
          <w:spacing w:val="-3"/>
          <w:sz w:val="24"/>
          <w:szCs w:val="24"/>
        </w:rPr>
      </w:pPr>
      <w:r w:rsidRPr="001E50F3">
        <w:rPr>
          <w:spacing w:val="-3"/>
          <w:sz w:val="24"/>
          <w:szCs w:val="24"/>
        </w:rPr>
        <w:t>IV</w:t>
      </w:r>
      <w:r w:rsidR="00250E27" w:rsidRPr="001E50F3">
        <w:rPr>
          <w:spacing w:val="-3"/>
          <w:sz w:val="24"/>
          <w:szCs w:val="24"/>
        </w:rPr>
        <w:t xml:space="preserve"> – utilizar os serviços de comunicação e publicidade apenas para veiculação de matérias institucionais.</w:t>
      </w:r>
    </w:p>
    <w:p w14:paraId="34CEDA2C" w14:textId="77777777" w:rsidR="00250E27" w:rsidRPr="001E50F3" w:rsidRDefault="00250E27" w:rsidP="00250E27">
      <w:pPr>
        <w:tabs>
          <w:tab w:val="left" w:pos="23"/>
          <w:tab w:val="left" w:pos="874"/>
          <w:tab w:val="left" w:pos="1724"/>
          <w:tab w:val="left" w:pos="2574"/>
          <w:tab w:val="left" w:pos="3426"/>
          <w:tab w:val="left" w:pos="4277"/>
          <w:tab w:val="left" w:pos="5128"/>
          <w:tab w:val="left" w:pos="5978"/>
          <w:tab w:val="left" w:pos="6828"/>
          <w:tab w:val="left" w:pos="7680"/>
          <w:tab w:val="left" w:pos="8531"/>
          <w:tab w:val="left" w:pos="9382"/>
        </w:tabs>
        <w:jc w:val="both"/>
        <w:rPr>
          <w:spacing w:val="-3"/>
          <w:sz w:val="24"/>
          <w:szCs w:val="24"/>
        </w:rPr>
      </w:pPr>
    </w:p>
    <w:p w14:paraId="7E948D0B" w14:textId="77777777" w:rsidR="00250E27" w:rsidRPr="001E50F3" w:rsidRDefault="00250E27" w:rsidP="00250E27">
      <w:pPr>
        <w:tabs>
          <w:tab w:val="left" w:pos="700"/>
        </w:tabs>
        <w:jc w:val="both"/>
        <w:rPr>
          <w:snapToGrid w:val="0"/>
          <w:sz w:val="24"/>
          <w:szCs w:val="24"/>
        </w:rPr>
      </w:pPr>
      <w:r w:rsidRPr="001E50F3">
        <w:rPr>
          <w:b/>
          <w:snapToGrid w:val="0"/>
          <w:sz w:val="24"/>
          <w:szCs w:val="24"/>
        </w:rPr>
        <w:t>10.2.</w:t>
      </w:r>
      <w:r w:rsidRPr="001E50F3">
        <w:rPr>
          <w:snapToGrid w:val="0"/>
          <w:sz w:val="24"/>
          <w:szCs w:val="24"/>
        </w:rPr>
        <w:t xml:space="preserve"> A Contratada assume as seguintes responsabilidades e obrigações:</w:t>
      </w:r>
    </w:p>
    <w:p w14:paraId="23F3CEA4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>I - responsável pelos encargos trabalhistas, previdenciários, fiscais e comerciais, resultantes da execução deste Contrato;</w:t>
      </w:r>
    </w:p>
    <w:p w14:paraId="5B4B35EE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>II - responsável pelos danos causados direta ou indiretamente à Administração, bem como a terceiros, decorrentes de sua culpa ou dolo, não excluindo ou reduzindo esta responsabilidade à fiscalização ou o acompanhamento pelo órgão interessado;</w:t>
      </w:r>
    </w:p>
    <w:p w14:paraId="6F60C8D2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lastRenderedPageBreak/>
        <w:t xml:space="preserve">III - autoriza a Contratante descontar dos pagamentos devidos o valor de multas e demais sanções pecuniárias previstas neste Contrato; </w:t>
      </w:r>
    </w:p>
    <w:p w14:paraId="6F050690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>IV - não poderá, sem anuência da Contratante, modificar quaisquer especificações dos serviços;</w:t>
      </w:r>
    </w:p>
    <w:p w14:paraId="2ED9C045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 xml:space="preserve">V - é obrigada a permitir e facilitar a fiscalização ou supervisão pela Contratante da execução do serviço, em qualquer momento, devendo prestar as informações e esclarecimentos solicitados; </w:t>
      </w:r>
    </w:p>
    <w:p w14:paraId="72B1D794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>VI - é obrigada a participar a contratante ocorrência de qualquer fato ou condição que possa atrasar ou impedir a execução do serviço no todo ou em parte;</w:t>
      </w:r>
    </w:p>
    <w:p w14:paraId="2BA831AB" w14:textId="77777777" w:rsidR="00250E27" w:rsidRPr="001E50F3" w:rsidRDefault="00250E27" w:rsidP="002B1B3F">
      <w:pPr>
        <w:tabs>
          <w:tab w:val="left" w:pos="700"/>
        </w:tabs>
        <w:ind w:left="700"/>
        <w:jc w:val="both"/>
        <w:rPr>
          <w:snapToGrid w:val="0"/>
          <w:sz w:val="24"/>
          <w:szCs w:val="24"/>
        </w:rPr>
      </w:pPr>
      <w:r w:rsidRPr="001E50F3">
        <w:rPr>
          <w:snapToGrid w:val="0"/>
          <w:sz w:val="24"/>
          <w:szCs w:val="24"/>
        </w:rPr>
        <w:t>VII - é obrigada a reparar, corrigir, remover, reconstruir ou substituir, às suas expensas, no total ou em parte, o objeto deste Contrato em que se verificarem vícios, defeitos ou incorreções;</w:t>
      </w:r>
    </w:p>
    <w:p w14:paraId="6E862BFC" w14:textId="093C72D8" w:rsidR="00250E27" w:rsidRPr="001E50F3" w:rsidRDefault="00250E27" w:rsidP="002B1B3F">
      <w:pPr>
        <w:pStyle w:val="Corpodetexto"/>
        <w:tabs>
          <w:tab w:val="left" w:pos="700"/>
        </w:tabs>
        <w:ind w:left="700"/>
        <w:jc w:val="both"/>
        <w:rPr>
          <w:b/>
          <w:bCs/>
          <w:snapToGrid w:val="0"/>
        </w:rPr>
      </w:pPr>
      <w:r w:rsidRPr="001E50F3">
        <w:rPr>
          <w:b/>
          <w:bCs/>
          <w:snapToGrid w:val="0"/>
        </w:rPr>
        <w:t>VIII - deverá seguir rigorosamente as normas e padrões estabelecidos em Lei, bem</w:t>
      </w:r>
      <w:r w:rsidR="002B1B3F">
        <w:rPr>
          <w:b/>
          <w:bCs/>
          <w:snapToGrid w:val="0"/>
        </w:rPr>
        <w:t xml:space="preserve"> </w:t>
      </w:r>
      <w:r w:rsidRPr="001E50F3">
        <w:rPr>
          <w:b/>
          <w:bCs/>
          <w:snapToGrid w:val="0"/>
        </w:rPr>
        <w:t xml:space="preserve">como diligenciar para que os serviços estejam em perfeitas condições, não podendo conter quaisquer vícios; </w:t>
      </w:r>
    </w:p>
    <w:p w14:paraId="2C524B99" w14:textId="77777777" w:rsidR="00250E27" w:rsidRPr="001E50F3" w:rsidRDefault="00250E27" w:rsidP="002B1B3F">
      <w:pPr>
        <w:ind w:left="700"/>
        <w:jc w:val="both"/>
        <w:rPr>
          <w:bCs/>
          <w:snapToGrid w:val="0"/>
          <w:sz w:val="24"/>
          <w:szCs w:val="24"/>
        </w:rPr>
      </w:pPr>
      <w:r w:rsidRPr="001E50F3">
        <w:rPr>
          <w:bCs/>
          <w:snapToGrid w:val="0"/>
          <w:sz w:val="24"/>
          <w:szCs w:val="24"/>
        </w:rPr>
        <w:t>IX - obrigada a manter, durante toda a execução do contrato, em compatibilidade com as obrigações assumidas, todas as condições de habilitação e qualificação exigidas na licitação;</w:t>
      </w:r>
    </w:p>
    <w:p w14:paraId="6C2AF988" w14:textId="77777777" w:rsidR="00250E27" w:rsidRPr="001E50F3" w:rsidRDefault="00250E27" w:rsidP="002B1B3F">
      <w:pPr>
        <w:ind w:left="700"/>
        <w:jc w:val="both"/>
        <w:rPr>
          <w:bCs/>
          <w:snapToGrid w:val="0"/>
          <w:sz w:val="24"/>
          <w:szCs w:val="24"/>
        </w:rPr>
      </w:pPr>
      <w:r w:rsidRPr="001E50F3">
        <w:rPr>
          <w:bCs/>
          <w:snapToGrid w:val="0"/>
          <w:sz w:val="24"/>
          <w:szCs w:val="24"/>
        </w:rPr>
        <w:t>X - durante o período de no mínimo 5 (cinco) anos após a extinção do contrato, manter acervo comprobatório da totalidade dos serviços prestados e das peças publicitárias produzidas.</w:t>
      </w:r>
    </w:p>
    <w:p w14:paraId="47B3C526" w14:textId="4F860313" w:rsidR="00250E27" w:rsidRPr="001E50F3" w:rsidRDefault="00250E27" w:rsidP="002B1B3F">
      <w:pPr>
        <w:ind w:left="700"/>
        <w:jc w:val="both"/>
        <w:rPr>
          <w:bCs/>
          <w:snapToGrid w:val="0"/>
          <w:sz w:val="24"/>
          <w:szCs w:val="24"/>
        </w:rPr>
      </w:pPr>
      <w:r w:rsidRPr="001E50F3">
        <w:rPr>
          <w:bCs/>
          <w:snapToGrid w:val="0"/>
          <w:sz w:val="24"/>
          <w:szCs w:val="24"/>
        </w:rPr>
        <w:t>XI – nomear e indicar profissional de seu quadro de colaboradores para atuar como representante junto à Contratante durante toda a vigência deste contrato, devendo substituí-lo a pedido da Contratante, caso a conduta do mesmo se dê em desacordo com as obrigações contratadas.</w:t>
      </w:r>
    </w:p>
    <w:p w14:paraId="6330C911" w14:textId="77777777" w:rsidR="001E50F3" w:rsidRPr="001E50F3" w:rsidRDefault="001E50F3" w:rsidP="00250E27">
      <w:pPr>
        <w:jc w:val="both"/>
        <w:rPr>
          <w:bCs/>
          <w:snapToGrid w:val="0"/>
          <w:sz w:val="24"/>
          <w:szCs w:val="24"/>
        </w:rPr>
      </w:pPr>
    </w:p>
    <w:p w14:paraId="5A1F9982" w14:textId="3EAB5FC6" w:rsidR="00BD4BBD" w:rsidRPr="00BD4BBD" w:rsidRDefault="00BD4BBD" w:rsidP="00BD4BBD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BD4BBD">
        <w:rPr>
          <w:b/>
          <w:sz w:val="24"/>
          <w:szCs w:val="24"/>
          <w:lang w:val="pt-BR" w:eastAsia="pt-BR"/>
        </w:rPr>
        <w:t>1</w:t>
      </w:r>
      <w:r w:rsidRPr="001E50F3">
        <w:rPr>
          <w:b/>
          <w:sz w:val="24"/>
          <w:szCs w:val="24"/>
          <w:lang w:val="pt-BR" w:eastAsia="pt-BR"/>
        </w:rPr>
        <w:t>1</w:t>
      </w:r>
      <w:r w:rsidRPr="00BD4BBD">
        <w:rPr>
          <w:b/>
          <w:sz w:val="24"/>
          <w:szCs w:val="24"/>
          <w:lang w:val="pt-BR" w:eastAsia="pt-BR"/>
        </w:rPr>
        <w:t xml:space="preserve">. CLÁUSULA </w:t>
      </w:r>
      <w:r w:rsidRPr="001E50F3">
        <w:rPr>
          <w:b/>
          <w:sz w:val="24"/>
          <w:szCs w:val="24"/>
          <w:lang w:val="pt-BR" w:eastAsia="pt-BR"/>
        </w:rPr>
        <w:t>DÉCIMA PRIMEIRA</w:t>
      </w:r>
      <w:r w:rsidRPr="00BD4BBD">
        <w:rPr>
          <w:b/>
          <w:sz w:val="24"/>
          <w:szCs w:val="24"/>
          <w:lang w:val="pt-BR" w:eastAsia="pt-BR"/>
        </w:rPr>
        <w:t xml:space="preserve"> – D</w:t>
      </w:r>
      <w:r w:rsidRPr="001E50F3">
        <w:rPr>
          <w:b/>
          <w:sz w:val="24"/>
          <w:szCs w:val="24"/>
          <w:lang w:val="pt-BR" w:eastAsia="pt-BR"/>
        </w:rPr>
        <w:t>A TRA</w:t>
      </w:r>
      <w:r w:rsidR="001E50F3" w:rsidRPr="001E50F3">
        <w:rPr>
          <w:b/>
          <w:sz w:val="24"/>
          <w:szCs w:val="24"/>
          <w:lang w:val="pt-BR" w:eastAsia="pt-BR"/>
        </w:rPr>
        <w:t>NSFERÊNCIA E SUBCONTRATAÇÃO</w:t>
      </w:r>
    </w:p>
    <w:p w14:paraId="4533E37D" w14:textId="77777777" w:rsidR="00250E27" w:rsidRPr="001E50F3" w:rsidRDefault="00250E27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11.1.</w:t>
      </w:r>
      <w:r w:rsidRPr="001E50F3">
        <w:rPr>
          <w:sz w:val="24"/>
          <w:szCs w:val="24"/>
        </w:rPr>
        <w:t xml:space="preserve"> A </w:t>
      </w:r>
      <w:r w:rsidRPr="001E50F3">
        <w:rPr>
          <w:iCs/>
          <w:sz w:val="24"/>
          <w:szCs w:val="24"/>
        </w:rPr>
        <w:t>Contratada</w:t>
      </w:r>
      <w:r w:rsidRPr="001E50F3">
        <w:rPr>
          <w:i/>
          <w:iCs/>
          <w:sz w:val="24"/>
          <w:szCs w:val="24"/>
        </w:rPr>
        <w:t xml:space="preserve"> </w:t>
      </w:r>
      <w:r w:rsidRPr="001E50F3">
        <w:rPr>
          <w:sz w:val="24"/>
          <w:szCs w:val="24"/>
        </w:rPr>
        <w:t>não poderá ceder transferir, dar em garantia, vincular de qualquer forma, total ou parcialmente, o presente contratado, salvo se expressa e previamente autorizado pela Contratante.</w:t>
      </w:r>
    </w:p>
    <w:p w14:paraId="72AAFCF6" w14:textId="77777777" w:rsidR="00250E27" w:rsidRPr="001E50F3" w:rsidRDefault="00250E27" w:rsidP="00250E27">
      <w:pPr>
        <w:jc w:val="both"/>
        <w:rPr>
          <w:bCs/>
          <w:sz w:val="24"/>
          <w:szCs w:val="24"/>
        </w:rPr>
      </w:pPr>
      <w:r w:rsidRPr="001E50F3">
        <w:rPr>
          <w:b/>
          <w:bCs/>
          <w:sz w:val="24"/>
          <w:szCs w:val="24"/>
        </w:rPr>
        <w:t xml:space="preserve">11.2. </w:t>
      </w:r>
      <w:r w:rsidRPr="001E50F3">
        <w:rPr>
          <w:bCs/>
          <w:sz w:val="24"/>
          <w:szCs w:val="24"/>
        </w:rPr>
        <w:t>É expressamente proibida e submete a Co</w:t>
      </w:r>
      <w:r w:rsidR="00B368E0" w:rsidRPr="001E50F3">
        <w:rPr>
          <w:bCs/>
          <w:sz w:val="24"/>
          <w:szCs w:val="24"/>
        </w:rPr>
        <w:t>ntratada a multa equivalente a 1</w:t>
      </w:r>
      <w:r w:rsidRPr="001E50F3">
        <w:rPr>
          <w:bCs/>
          <w:sz w:val="24"/>
          <w:szCs w:val="24"/>
        </w:rPr>
        <w:t>0% (</w:t>
      </w:r>
      <w:r w:rsidR="00B368E0" w:rsidRPr="001E50F3">
        <w:rPr>
          <w:bCs/>
          <w:sz w:val="24"/>
          <w:szCs w:val="24"/>
        </w:rPr>
        <w:t>dez</w:t>
      </w:r>
      <w:r w:rsidRPr="001E50F3">
        <w:rPr>
          <w:bCs/>
          <w:sz w:val="24"/>
          <w:szCs w:val="24"/>
        </w:rPr>
        <w:t xml:space="preserve"> por cento) do valor total deste contrato, a subcontratação mesmo que parcial do objeto deste contrato.</w:t>
      </w:r>
    </w:p>
    <w:p w14:paraId="24B75F4E" w14:textId="590AF785" w:rsidR="00250E27" w:rsidRPr="001E50F3" w:rsidRDefault="00250E27" w:rsidP="00250E27">
      <w:pPr>
        <w:jc w:val="both"/>
        <w:rPr>
          <w:bCs/>
          <w:sz w:val="24"/>
          <w:szCs w:val="24"/>
        </w:rPr>
      </w:pPr>
      <w:r w:rsidRPr="001E50F3">
        <w:rPr>
          <w:b/>
          <w:bCs/>
          <w:sz w:val="24"/>
          <w:szCs w:val="24"/>
        </w:rPr>
        <w:t xml:space="preserve">11.3. </w:t>
      </w:r>
      <w:r w:rsidRPr="001E50F3">
        <w:rPr>
          <w:bCs/>
          <w:sz w:val="24"/>
          <w:szCs w:val="24"/>
        </w:rPr>
        <w:t xml:space="preserve">A contratação de serviços de terceiros para execução do objeto deste contrato, na forma da Lei nº 12.232/10, </w:t>
      </w:r>
      <w:r w:rsidRPr="001E50F3">
        <w:rPr>
          <w:b/>
          <w:bCs/>
          <w:sz w:val="24"/>
          <w:szCs w:val="24"/>
          <w:u w:val="single"/>
        </w:rPr>
        <w:t>NÃO</w:t>
      </w:r>
      <w:r w:rsidRPr="001E50F3">
        <w:rPr>
          <w:bCs/>
          <w:sz w:val="24"/>
          <w:szCs w:val="24"/>
        </w:rPr>
        <w:t xml:space="preserve"> se confunde com subcontratação, que é proibida na forma deste contrato.</w:t>
      </w:r>
    </w:p>
    <w:p w14:paraId="14C69AD6" w14:textId="77777777" w:rsidR="001E50F3" w:rsidRPr="001E50F3" w:rsidRDefault="001E50F3" w:rsidP="00250E27">
      <w:pPr>
        <w:jc w:val="both"/>
        <w:rPr>
          <w:bCs/>
          <w:sz w:val="24"/>
          <w:szCs w:val="24"/>
        </w:rPr>
      </w:pPr>
    </w:p>
    <w:p w14:paraId="26EB24E9" w14:textId="66A9E9C1" w:rsidR="001E50F3" w:rsidRPr="001E50F3" w:rsidRDefault="001E50F3" w:rsidP="001E50F3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12. CLÁUSULA DÉCIMA SEGUNDA – DA DOTAÇÃO ORÇAMENTÁRIA</w:t>
      </w:r>
    </w:p>
    <w:p w14:paraId="0B509BC0" w14:textId="77777777" w:rsidR="00250E27" w:rsidRPr="001E50F3" w:rsidRDefault="00250E27" w:rsidP="00250E27">
      <w:pPr>
        <w:jc w:val="both"/>
        <w:rPr>
          <w:sz w:val="24"/>
          <w:szCs w:val="24"/>
        </w:rPr>
      </w:pPr>
      <w:r w:rsidRPr="001E50F3">
        <w:rPr>
          <w:b/>
          <w:sz w:val="24"/>
          <w:szCs w:val="24"/>
        </w:rPr>
        <w:t>12.1.</w:t>
      </w:r>
      <w:r w:rsidRPr="001E50F3">
        <w:rPr>
          <w:sz w:val="24"/>
          <w:szCs w:val="24"/>
        </w:rPr>
        <w:t xml:space="preserve"> As despesas originárias do presente contrato correrão por conta da</w:t>
      </w:r>
      <w:r w:rsidR="00176C8F" w:rsidRPr="001E50F3">
        <w:rPr>
          <w:sz w:val="24"/>
          <w:szCs w:val="24"/>
        </w:rPr>
        <w:t>s</w:t>
      </w:r>
      <w:r w:rsidRPr="001E50F3">
        <w:rPr>
          <w:sz w:val="24"/>
          <w:szCs w:val="24"/>
        </w:rPr>
        <w:t xml:space="preserve"> seguinte</w:t>
      </w:r>
      <w:r w:rsidR="00176C8F" w:rsidRPr="001E50F3">
        <w:rPr>
          <w:sz w:val="24"/>
          <w:szCs w:val="24"/>
        </w:rPr>
        <w:t>s dotações</w:t>
      </w:r>
      <w:r w:rsidRPr="001E50F3">
        <w:rPr>
          <w:sz w:val="24"/>
          <w:szCs w:val="24"/>
        </w:rPr>
        <w:t xml:space="preserve"> orçamentária</w:t>
      </w:r>
      <w:r w:rsidR="00176C8F" w:rsidRPr="001E50F3">
        <w:rPr>
          <w:sz w:val="24"/>
          <w:szCs w:val="24"/>
        </w:rPr>
        <w:t>s</w:t>
      </w:r>
      <w:r w:rsidR="00361F5C" w:rsidRPr="001E50F3">
        <w:rPr>
          <w:sz w:val="24"/>
          <w:szCs w:val="24"/>
        </w:rPr>
        <w:t>, e suas respectivas aos anos posteriores:</w:t>
      </w:r>
    </w:p>
    <w:p w14:paraId="2E73C9BA" w14:textId="77777777" w:rsidR="00176C8F" w:rsidRPr="001E50F3" w:rsidRDefault="00176C8F" w:rsidP="00250E27">
      <w:pPr>
        <w:jc w:val="both"/>
        <w:rPr>
          <w:sz w:val="24"/>
          <w:szCs w:val="24"/>
        </w:rPr>
      </w:pPr>
    </w:p>
    <w:tbl>
      <w:tblPr>
        <w:tblW w:w="0" w:type="auto"/>
        <w:tblInd w:w="228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53"/>
      </w:tblGrid>
      <w:tr w:rsidR="00176C8F" w:rsidRPr="001E50F3" w14:paraId="6C55DA39" w14:textId="77777777" w:rsidTr="004E26E5">
        <w:tc>
          <w:tcPr>
            <w:tcW w:w="4253" w:type="dxa"/>
            <w:shd w:val="clear" w:color="auto" w:fill="auto"/>
          </w:tcPr>
          <w:p w14:paraId="2B0EA828" w14:textId="77777777" w:rsidR="00176C8F" w:rsidRPr="001E50F3" w:rsidRDefault="00176C8F" w:rsidP="004E26E5">
            <w:pPr>
              <w:jc w:val="center"/>
              <w:rPr>
                <w:b/>
                <w:bCs/>
                <w:sz w:val="24"/>
                <w:szCs w:val="24"/>
              </w:rPr>
            </w:pPr>
            <w:r w:rsidRPr="001E50F3">
              <w:rPr>
                <w:b/>
                <w:bCs/>
                <w:sz w:val="24"/>
                <w:szCs w:val="24"/>
              </w:rPr>
              <w:t>Ficha 056 – Fonte 1.00.00</w:t>
            </w:r>
          </w:p>
        </w:tc>
      </w:tr>
      <w:tr w:rsidR="00176C8F" w:rsidRPr="001E50F3" w14:paraId="3B3AEF6E" w14:textId="77777777" w:rsidTr="004E26E5">
        <w:tc>
          <w:tcPr>
            <w:tcW w:w="4253" w:type="dxa"/>
            <w:shd w:val="clear" w:color="auto" w:fill="F2F2F2"/>
          </w:tcPr>
          <w:p w14:paraId="34A1B8CA" w14:textId="77777777" w:rsidR="00176C8F" w:rsidRPr="001E50F3" w:rsidRDefault="00176C8F" w:rsidP="004E26E5">
            <w:pPr>
              <w:jc w:val="center"/>
              <w:rPr>
                <w:b/>
                <w:bCs/>
                <w:sz w:val="24"/>
                <w:szCs w:val="24"/>
              </w:rPr>
            </w:pPr>
            <w:r w:rsidRPr="001E50F3">
              <w:rPr>
                <w:b/>
                <w:bCs/>
                <w:sz w:val="24"/>
                <w:szCs w:val="24"/>
              </w:rPr>
              <w:t>Ficha 103 – Fonte 1.01.01</w:t>
            </w:r>
          </w:p>
        </w:tc>
      </w:tr>
      <w:tr w:rsidR="00176C8F" w:rsidRPr="001E50F3" w14:paraId="2391B900" w14:textId="77777777" w:rsidTr="004E26E5">
        <w:tc>
          <w:tcPr>
            <w:tcW w:w="4253" w:type="dxa"/>
            <w:shd w:val="clear" w:color="auto" w:fill="auto"/>
          </w:tcPr>
          <w:p w14:paraId="5F0024D4" w14:textId="77777777" w:rsidR="00176C8F" w:rsidRPr="001E50F3" w:rsidRDefault="00176C8F" w:rsidP="004E26E5">
            <w:pPr>
              <w:jc w:val="center"/>
              <w:rPr>
                <w:b/>
                <w:bCs/>
                <w:sz w:val="24"/>
                <w:szCs w:val="24"/>
              </w:rPr>
            </w:pPr>
            <w:r w:rsidRPr="001E50F3">
              <w:rPr>
                <w:b/>
                <w:bCs/>
                <w:sz w:val="24"/>
                <w:szCs w:val="24"/>
              </w:rPr>
              <w:t>Ficha 494 – Fonte 1.00.00</w:t>
            </w:r>
          </w:p>
        </w:tc>
      </w:tr>
    </w:tbl>
    <w:p w14:paraId="7C509208" w14:textId="77777777" w:rsidR="00227A62" w:rsidRDefault="00227A62" w:rsidP="00227A62">
      <w:pPr>
        <w:ind w:right="-1"/>
        <w:jc w:val="both"/>
        <w:rPr>
          <w:b/>
          <w:bCs/>
          <w:sz w:val="24"/>
          <w:szCs w:val="24"/>
        </w:rPr>
      </w:pPr>
    </w:p>
    <w:p w14:paraId="094EA071" w14:textId="18EDF805" w:rsidR="00227A62" w:rsidRPr="00227A62" w:rsidRDefault="00227A62" w:rsidP="00227A62">
      <w:pPr>
        <w:ind w:right="-1"/>
        <w:jc w:val="both"/>
        <w:rPr>
          <w:rFonts w:eastAsia="Calibri"/>
          <w:bCs/>
          <w:sz w:val="24"/>
          <w:szCs w:val="24"/>
          <w:lang w:val="pt-BR"/>
        </w:rPr>
      </w:pPr>
      <w:r w:rsidRPr="00227A62">
        <w:rPr>
          <w:b/>
          <w:bCs/>
          <w:sz w:val="24"/>
          <w:szCs w:val="24"/>
        </w:rPr>
        <w:t xml:space="preserve">12.2. </w:t>
      </w:r>
      <w:r w:rsidRPr="00227A62">
        <w:rPr>
          <w:rFonts w:eastAsia="Calibri"/>
          <w:bCs/>
          <w:sz w:val="24"/>
          <w:szCs w:val="24"/>
          <w:lang w:val="pt-BR"/>
        </w:rPr>
        <w:t xml:space="preserve">Caso necessário, poderão ser incluídas novas fichas por meio de apostilamento. </w:t>
      </w:r>
    </w:p>
    <w:p w14:paraId="6DC5DCDF" w14:textId="77777777" w:rsidR="00227A62" w:rsidRPr="00227A62" w:rsidRDefault="00227A62" w:rsidP="00227A62">
      <w:pPr>
        <w:ind w:right="-1"/>
        <w:jc w:val="both"/>
        <w:rPr>
          <w:rFonts w:eastAsia="Calibri"/>
          <w:bCs/>
          <w:sz w:val="24"/>
          <w:szCs w:val="24"/>
          <w:lang w:val="pt-BR"/>
        </w:rPr>
      </w:pPr>
    </w:p>
    <w:p w14:paraId="7B3CF88A" w14:textId="625FB7C6" w:rsidR="001E50F3" w:rsidRPr="001E50F3" w:rsidRDefault="001E50F3" w:rsidP="001E50F3">
      <w:pPr>
        <w:widowControl/>
        <w:pBdr>
          <w:top w:val="double" w:sz="6" w:space="0" w:color="auto"/>
          <w:bottom w:val="double" w:sz="6" w:space="0" w:color="auto"/>
        </w:pBdr>
        <w:shd w:val="clear" w:color="auto" w:fill="E8E8E8"/>
        <w:autoSpaceDE/>
        <w:autoSpaceDN/>
        <w:rPr>
          <w:b/>
          <w:sz w:val="24"/>
          <w:szCs w:val="24"/>
          <w:lang w:val="pt-BR" w:eastAsia="pt-BR"/>
        </w:rPr>
      </w:pPr>
      <w:r w:rsidRPr="001E50F3">
        <w:rPr>
          <w:b/>
          <w:sz w:val="24"/>
          <w:szCs w:val="24"/>
          <w:lang w:val="pt-BR" w:eastAsia="pt-BR"/>
        </w:rPr>
        <w:t>13. CLÁUSULA DÉCIMA TERCEIRA – DO FORO</w:t>
      </w:r>
    </w:p>
    <w:p w14:paraId="7B7A9D90" w14:textId="77777777" w:rsidR="00E74059" w:rsidRDefault="00250E27" w:rsidP="00227A62">
      <w:pPr>
        <w:ind w:right="22"/>
        <w:jc w:val="both"/>
        <w:rPr>
          <w:iCs/>
          <w:sz w:val="24"/>
          <w:szCs w:val="24"/>
        </w:rPr>
      </w:pPr>
      <w:r w:rsidRPr="001E50F3">
        <w:rPr>
          <w:b/>
          <w:iCs/>
          <w:sz w:val="24"/>
          <w:szCs w:val="24"/>
        </w:rPr>
        <w:t>1</w:t>
      </w:r>
      <w:r w:rsidR="00B368E0" w:rsidRPr="001E50F3">
        <w:rPr>
          <w:b/>
          <w:iCs/>
          <w:sz w:val="24"/>
          <w:szCs w:val="24"/>
        </w:rPr>
        <w:t>3</w:t>
      </w:r>
      <w:r w:rsidRPr="001E50F3">
        <w:rPr>
          <w:b/>
          <w:iCs/>
          <w:sz w:val="24"/>
          <w:szCs w:val="24"/>
        </w:rPr>
        <w:t>.1.</w:t>
      </w:r>
      <w:r w:rsidRPr="001E50F3">
        <w:rPr>
          <w:iCs/>
          <w:sz w:val="24"/>
          <w:szCs w:val="24"/>
        </w:rPr>
        <w:t xml:space="preserve"> Fi</w:t>
      </w:r>
      <w:r w:rsidR="00B368E0" w:rsidRPr="001E50F3">
        <w:rPr>
          <w:iCs/>
          <w:sz w:val="24"/>
          <w:szCs w:val="24"/>
        </w:rPr>
        <w:t>ca eleito o Foro da Comarca de Presidente Olegário</w:t>
      </w:r>
      <w:r w:rsidR="00B368E0" w:rsidRPr="001E50F3">
        <w:rPr>
          <w:sz w:val="24"/>
          <w:szCs w:val="24"/>
        </w:rPr>
        <w:t>/</w:t>
      </w:r>
      <w:r w:rsidRPr="001E50F3">
        <w:rPr>
          <w:sz w:val="24"/>
          <w:szCs w:val="24"/>
        </w:rPr>
        <w:t>MG</w:t>
      </w:r>
      <w:r w:rsidRPr="001E50F3">
        <w:rPr>
          <w:iCs/>
          <w:sz w:val="24"/>
          <w:szCs w:val="24"/>
        </w:rPr>
        <w:t>, para solução de qualquer pendência oriunda deste contrato, com renúncia a qualquer outro por mais privilegiado que seja.</w:t>
      </w:r>
      <w:r w:rsidR="00B368E0" w:rsidRPr="001E50F3">
        <w:rPr>
          <w:iCs/>
          <w:sz w:val="24"/>
          <w:szCs w:val="24"/>
        </w:rPr>
        <w:t xml:space="preserve"> </w:t>
      </w:r>
    </w:p>
    <w:p w14:paraId="363B12AA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462FB236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2EDAF7FA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2DDC57DB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56008EE0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4401BFA6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3F85FFFB" w14:textId="77777777" w:rsidR="00E74059" w:rsidRDefault="00E74059" w:rsidP="00227A62">
      <w:pPr>
        <w:ind w:right="22"/>
        <w:jc w:val="both"/>
        <w:rPr>
          <w:iCs/>
          <w:sz w:val="24"/>
          <w:szCs w:val="24"/>
        </w:rPr>
      </w:pPr>
    </w:p>
    <w:p w14:paraId="2732CC15" w14:textId="12220E29" w:rsidR="00250E27" w:rsidRPr="001E50F3" w:rsidRDefault="00250E27" w:rsidP="00227A62">
      <w:pPr>
        <w:ind w:right="22"/>
        <w:jc w:val="both"/>
        <w:rPr>
          <w:iCs/>
          <w:sz w:val="24"/>
          <w:szCs w:val="24"/>
        </w:rPr>
      </w:pPr>
      <w:bookmarkStart w:id="0" w:name="_GoBack"/>
      <w:bookmarkEnd w:id="0"/>
      <w:r w:rsidRPr="001E50F3">
        <w:rPr>
          <w:iCs/>
          <w:sz w:val="24"/>
          <w:szCs w:val="24"/>
        </w:rPr>
        <w:lastRenderedPageBreak/>
        <w:t>E por estarem justos e conformes, as partes acima qualificadas e as testemunhas, subscre</w:t>
      </w:r>
      <w:r w:rsidR="00B368E0" w:rsidRPr="001E50F3">
        <w:rPr>
          <w:iCs/>
          <w:sz w:val="24"/>
          <w:szCs w:val="24"/>
        </w:rPr>
        <w:t>vem o presente contrato, em 3</w:t>
      </w:r>
      <w:r w:rsidRPr="001E50F3">
        <w:rPr>
          <w:iCs/>
          <w:sz w:val="24"/>
          <w:szCs w:val="24"/>
        </w:rPr>
        <w:t xml:space="preserve"> (</w:t>
      </w:r>
      <w:r w:rsidR="00B368E0" w:rsidRPr="001E50F3">
        <w:rPr>
          <w:iCs/>
          <w:sz w:val="24"/>
          <w:szCs w:val="24"/>
        </w:rPr>
        <w:t>três</w:t>
      </w:r>
      <w:r w:rsidRPr="001E50F3">
        <w:rPr>
          <w:iCs/>
          <w:sz w:val="24"/>
          <w:szCs w:val="24"/>
        </w:rPr>
        <w:t>) vias de iguais teor e forma, para que surtam o</w:t>
      </w:r>
      <w:r w:rsidR="00000DD8" w:rsidRPr="001E50F3">
        <w:rPr>
          <w:iCs/>
          <w:sz w:val="24"/>
          <w:szCs w:val="24"/>
        </w:rPr>
        <w:t xml:space="preserve">s efeitos legais determinados. </w:t>
      </w:r>
    </w:p>
    <w:p w14:paraId="62CBFC4C" w14:textId="6453D6CB" w:rsidR="00B368E0" w:rsidRDefault="00B368E0" w:rsidP="00B368E0">
      <w:pPr>
        <w:jc w:val="right"/>
        <w:rPr>
          <w:sz w:val="24"/>
          <w:szCs w:val="24"/>
        </w:rPr>
      </w:pPr>
      <w:r w:rsidRPr="001E50F3">
        <w:rPr>
          <w:sz w:val="24"/>
          <w:szCs w:val="24"/>
        </w:rPr>
        <w:t xml:space="preserve">Presidente Olegário/MG, </w:t>
      </w:r>
      <w:r w:rsidR="002B1B3F">
        <w:rPr>
          <w:sz w:val="24"/>
          <w:szCs w:val="24"/>
        </w:rPr>
        <w:t xml:space="preserve">02 </w:t>
      </w:r>
      <w:r w:rsidRPr="001E50F3">
        <w:rPr>
          <w:sz w:val="24"/>
          <w:szCs w:val="24"/>
        </w:rPr>
        <w:t xml:space="preserve">de </w:t>
      </w:r>
      <w:r w:rsidR="002B1B3F">
        <w:rPr>
          <w:sz w:val="24"/>
          <w:szCs w:val="24"/>
        </w:rPr>
        <w:t xml:space="preserve">março </w:t>
      </w:r>
      <w:r w:rsidRPr="001E50F3">
        <w:rPr>
          <w:sz w:val="24"/>
          <w:szCs w:val="24"/>
        </w:rPr>
        <w:t>de 202</w:t>
      </w:r>
      <w:r w:rsidR="002B1B3F">
        <w:rPr>
          <w:sz w:val="24"/>
          <w:szCs w:val="24"/>
        </w:rPr>
        <w:t>2</w:t>
      </w:r>
      <w:r w:rsidRPr="001E50F3">
        <w:rPr>
          <w:sz w:val="24"/>
          <w:szCs w:val="24"/>
        </w:rPr>
        <w:t>.</w:t>
      </w:r>
    </w:p>
    <w:p w14:paraId="1D815D76" w14:textId="031713BC" w:rsidR="00B62464" w:rsidRDefault="00B62464" w:rsidP="00420DDE">
      <w:pPr>
        <w:rPr>
          <w:sz w:val="24"/>
          <w:szCs w:val="24"/>
        </w:rPr>
      </w:pPr>
    </w:p>
    <w:p w14:paraId="275CCD5E" w14:textId="77777777" w:rsidR="00420DDE" w:rsidRDefault="00420DDE" w:rsidP="00420DDE">
      <w:pPr>
        <w:rPr>
          <w:sz w:val="24"/>
          <w:szCs w:val="24"/>
        </w:rPr>
      </w:pPr>
    </w:p>
    <w:p w14:paraId="0BD2C821" w14:textId="77777777" w:rsidR="00B62464" w:rsidRPr="001E50F3" w:rsidRDefault="00B62464" w:rsidP="00B368E0">
      <w:pPr>
        <w:jc w:val="right"/>
        <w:rPr>
          <w:sz w:val="24"/>
          <w:szCs w:val="24"/>
        </w:rPr>
      </w:pPr>
    </w:p>
    <w:p w14:paraId="56D6582C" w14:textId="77777777" w:rsidR="00B62464" w:rsidRPr="001E50F3" w:rsidRDefault="00B62464" w:rsidP="00B62464">
      <w:pPr>
        <w:jc w:val="center"/>
        <w:rPr>
          <w:b/>
          <w:sz w:val="24"/>
          <w:szCs w:val="24"/>
        </w:rPr>
      </w:pPr>
      <w:r w:rsidRPr="001E50F3">
        <w:rPr>
          <w:b/>
          <w:sz w:val="24"/>
          <w:szCs w:val="24"/>
        </w:rPr>
        <w:t>MUNICÍPIO DE PRESIDENTE OLEGÁRIO</w:t>
      </w:r>
    </w:p>
    <w:p w14:paraId="6B1A203E" w14:textId="77777777" w:rsidR="00B62464" w:rsidRDefault="00B368E0" w:rsidP="002B1B3F">
      <w:pPr>
        <w:jc w:val="center"/>
        <w:rPr>
          <w:sz w:val="24"/>
          <w:szCs w:val="24"/>
        </w:rPr>
      </w:pPr>
      <w:r w:rsidRPr="001E50F3">
        <w:rPr>
          <w:sz w:val="24"/>
          <w:szCs w:val="24"/>
        </w:rPr>
        <w:t xml:space="preserve"> Rhenys da Silva Cambraia </w:t>
      </w:r>
    </w:p>
    <w:p w14:paraId="2EBCCBC1" w14:textId="78017609" w:rsidR="002B1B3F" w:rsidRPr="00B62464" w:rsidRDefault="002B1B3F" w:rsidP="002B1B3F">
      <w:pPr>
        <w:jc w:val="center"/>
        <w:rPr>
          <w:bCs/>
          <w:sz w:val="24"/>
          <w:szCs w:val="24"/>
        </w:rPr>
      </w:pPr>
      <w:r w:rsidRPr="00B62464">
        <w:rPr>
          <w:bCs/>
          <w:sz w:val="24"/>
          <w:szCs w:val="24"/>
        </w:rPr>
        <w:t>Prefeito Municipal</w:t>
      </w:r>
    </w:p>
    <w:p w14:paraId="3C79A394" w14:textId="10B44E9A" w:rsidR="00B368E0" w:rsidRDefault="00B368E0" w:rsidP="00B368E0">
      <w:pPr>
        <w:jc w:val="center"/>
        <w:rPr>
          <w:sz w:val="24"/>
          <w:szCs w:val="24"/>
        </w:rPr>
      </w:pPr>
    </w:p>
    <w:p w14:paraId="70382D74" w14:textId="2E3F6039" w:rsidR="00B62464" w:rsidRDefault="00B62464" w:rsidP="00B368E0">
      <w:pPr>
        <w:jc w:val="center"/>
        <w:rPr>
          <w:sz w:val="24"/>
          <w:szCs w:val="24"/>
        </w:rPr>
      </w:pPr>
    </w:p>
    <w:p w14:paraId="505B49B7" w14:textId="77777777" w:rsidR="00420DDE" w:rsidRPr="001E50F3" w:rsidRDefault="00420DDE" w:rsidP="00B368E0">
      <w:pPr>
        <w:jc w:val="center"/>
        <w:rPr>
          <w:sz w:val="24"/>
          <w:szCs w:val="24"/>
        </w:rPr>
      </w:pPr>
    </w:p>
    <w:tbl>
      <w:tblPr>
        <w:tblW w:w="9900" w:type="dxa"/>
        <w:tblInd w:w="-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5"/>
        <w:gridCol w:w="5115"/>
      </w:tblGrid>
      <w:tr w:rsidR="002B1B3F" w14:paraId="567D27A9" w14:textId="120CEA87" w:rsidTr="00420DDE">
        <w:trPr>
          <w:trHeight w:val="1000"/>
        </w:trPr>
        <w:tc>
          <w:tcPr>
            <w:tcW w:w="4785" w:type="dxa"/>
          </w:tcPr>
          <w:p w14:paraId="77EA46FC" w14:textId="3115FE4F" w:rsidR="002B1B3F" w:rsidRPr="001E50F3" w:rsidRDefault="00B62464" w:rsidP="00B62464">
            <w:pPr>
              <w:jc w:val="center"/>
              <w:rPr>
                <w:b/>
                <w:sz w:val="24"/>
                <w:szCs w:val="24"/>
              </w:rPr>
            </w:pPr>
            <w:r w:rsidRPr="001E50F3">
              <w:rPr>
                <w:b/>
                <w:sz w:val="24"/>
                <w:szCs w:val="24"/>
              </w:rPr>
              <w:t>SECRET</w:t>
            </w:r>
            <w:r>
              <w:rPr>
                <w:b/>
                <w:sz w:val="24"/>
                <w:szCs w:val="24"/>
              </w:rPr>
              <w:t>A</w:t>
            </w:r>
            <w:r w:rsidRPr="001E50F3">
              <w:rPr>
                <w:b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r w:rsidRPr="001E50F3">
              <w:rPr>
                <w:b/>
                <w:sz w:val="24"/>
                <w:szCs w:val="24"/>
              </w:rPr>
              <w:t xml:space="preserve"> MUNICIPAL DE ADMINISTRAÇÃO</w:t>
            </w:r>
          </w:p>
          <w:p w14:paraId="48BB5A1F" w14:textId="48C5548A" w:rsidR="002B1B3F" w:rsidRDefault="002B1B3F" w:rsidP="00B62464">
            <w:pPr>
              <w:jc w:val="center"/>
              <w:rPr>
                <w:b/>
                <w:sz w:val="24"/>
                <w:szCs w:val="24"/>
              </w:rPr>
            </w:pPr>
            <w:r w:rsidRPr="001E50F3">
              <w:rPr>
                <w:sz w:val="24"/>
                <w:szCs w:val="24"/>
              </w:rPr>
              <w:t>Mateus Araújo de Freitas</w:t>
            </w:r>
          </w:p>
        </w:tc>
        <w:tc>
          <w:tcPr>
            <w:tcW w:w="5115" w:type="dxa"/>
          </w:tcPr>
          <w:p w14:paraId="1F6780C0" w14:textId="77777777" w:rsidR="00227A62" w:rsidRPr="00420DDE" w:rsidRDefault="00227A62" w:rsidP="00B62464">
            <w:pPr>
              <w:jc w:val="center"/>
              <w:rPr>
                <w:b/>
                <w:sz w:val="24"/>
                <w:szCs w:val="24"/>
              </w:rPr>
            </w:pPr>
            <w:r w:rsidRPr="00420DDE">
              <w:rPr>
                <w:b/>
                <w:bCs/>
                <w:sz w:val="24"/>
                <w:szCs w:val="24"/>
              </w:rPr>
              <w:t>D&amp;A AGENCIA LTDA</w:t>
            </w:r>
            <w:r w:rsidRPr="00420DDE">
              <w:rPr>
                <w:b/>
                <w:sz w:val="24"/>
                <w:szCs w:val="24"/>
              </w:rPr>
              <w:t xml:space="preserve"> </w:t>
            </w:r>
          </w:p>
          <w:p w14:paraId="148E0AE5" w14:textId="34FEAFDE" w:rsidR="002B1B3F" w:rsidRPr="00420DDE" w:rsidRDefault="00227A62" w:rsidP="00B62464">
            <w:pPr>
              <w:jc w:val="center"/>
              <w:rPr>
                <w:b/>
                <w:sz w:val="24"/>
                <w:szCs w:val="24"/>
              </w:rPr>
            </w:pPr>
            <w:r w:rsidRPr="00420DDE">
              <w:rPr>
                <w:sz w:val="24"/>
                <w:szCs w:val="24"/>
              </w:rPr>
              <w:t>Daniel Alex De Sousa</w:t>
            </w:r>
            <w:r w:rsidRPr="00420DD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3F02280" w14:textId="3E68638A" w:rsidR="00B62464" w:rsidRDefault="00B62464" w:rsidP="00B62464">
      <w:pPr>
        <w:rPr>
          <w:sz w:val="24"/>
          <w:szCs w:val="24"/>
        </w:rPr>
      </w:pPr>
    </w:p>
    <w:p w14:paraId="45BF7335" w14:textId="5CB39C6E" w:rsidR="00B62464" w:rsidRDefault="00B62464" w:rsidP="00B62464">
      <w:pPr>
        <w:rPr>
          <w:sz w:val="24"/>
          <w:szCs w:val="24"/>
        </w:rPr>
      </w:pPr>
    </w:p>
    <w:p w14:paraId="332F0190" w14:textId="77777777" w:rsidR="00B62464" w:rsidRPr="00B62464" w:rsidRDefault="00B62464" w:rsidP="00B62464">
      <w:pPr>
        <w:ind w:right="-1"/>
        <w:jc w:val="both"/>
        <w:rPr>
          <w:rFonts w:eastAsia="Calibri"/>
          <w:bCs/>
          <w:sz w:val="24"/>
          <w:szCs w:val="24"/>
          <w:lang w:val="pt-BR"/>
        </w:rPr>
      </w:pPr>
      <w:r>
        <w:rPr>
          <w:sz w:val="24"/>
          <w:szCs w:val="24"/>
        </w:rPr>
        <w:tab/>
      </w:r>
      <w:r w:rsidRPr="00B62464">
        <w:rPr>
          <w:rFonts w:eastAsia="Calibri"/>
          <w:b/>
          <w:sz w:val="24"/>
          <w:szCs w:val="24"/>
          <w:lang w:val="pt-BR"/>
        </w:rPr>
        <w:t xml:space="preserve">TESTEMUNHAS: </w:t>
      </w:r>
      <w:r w:rsidRPr="00B62464">
        <w:rPr>
          <w:rFonts w:eastAsia="Calibri"/>
          <w:bCs/>
          <w:sz w:val="24"/>
          <w:szCs w:val="24"/>
          <w:lang w:val="pt-BR"/>
        </w:rPr>
        <w:t>I - ___________________________________________________</w:t>
      </w:r>
    </w:p>
    <w:p w14:paraId="33B03E4F" w14:textId="3445A575" w:rsidR="00B62464" w:rsidRDefault="00B62464" w:rsidP="00B62464">
      <w:pPr>
        <w:widowControl/>
        <w:autoSpaceDE/>
        <w:autoSpaceDN/>
        <w:spacing w:after="160" w:line="256" w:lineRule="auto"/>
        <w:rPr>
          <w:rFonts w:eastAsia="Calibri"/>
          <w:bCs/>
          <w:sz w:val="24"/>
          <w:szCs w:val="24"/>
          <w:lang w:val="pt-BR"/>
        </w:rPr>
      </w:pPr>
      <w:r w:rsidRPr="00B62464">
        <w:rPr>
          <w:rFonts w:eastAsia="Calibri"/>
          <w:bCs/>
          <w:sz w:val="24"/>
          <w:szCs w:val="24"/>
          <w:lang w:val="pt-BR"/>
        </w:rPr>
        <w:t xml:space="preserve">                                              </w:t>
      </w:r>
      <w:bookmarkStart w:id="1" w:name="_Hlk94522548"/>
      <w:r>
        <w:rPr>
          <w:rFonts w:eastAsia="Calibri"/>
          <w:bCs/>
          <w:sz w:val="24"/>
          <w:szCs w:val="24"/>
          <w:lang w:val="pt-BR"/>
        </w:rPr>
        <w:t xml:space="preserve">              </w:t>
      </w:r>
      <w:bookmarkEnd w:id="1"/>
      <w:r w:rsidRPr="001E50F3">
        <w:rPr>
          <w:sz w:val="24"/>
          <w:szCs w:val="24"/>
        </w:rPr>
        <w:t>Pedro Lucas de Deus Pereira</w:t>
      </w:r>
      <w:r w:rsidRPr="00B62464">
        <w:rPr>
          <w:rFonts w:eastAsia="Calibri"/>
          <w:bCs/>
          <w:sz w:val="24"/>
          <w:szCs w:val="24"/>
          <w:lang w:val="pt-BR"/>
        </w:rPr>
        <w:t xml:space="preserve"> CPF: 126.628.926-76</w:t>
      </w:r>
    </w:p>
    <w:p w14:paraId="6EE94328" w14:textId="77777777" w:rsidR="00420DDE" w:rsidRPr="00B62464" w:rsidRDefault="00420DDE" w:rsidP="00B62464">
      <w:pPr>
        <w:widowControl/>
        <w:autoSpaceDE/>
        <w:autoSpaceDN/>
        <w:spacing w:after="160" w:line="256" w:lineRule="auto"/>
        <w:rPr>
          <w:rFonts w:eastAsia="Calibri"/>
          <w:bCs/>
          <w:sz w:val="24"/>
          <w:szCs w:val="24"/>
          <w:lang w:val="pt-BR"/>
        </w:rPr>
      </w:pPr>
    </w:p>
    <w:p w14:paraId="0B532FA6" w14:textId="475FEF38" w:rsidR="00B62464" w:rsidRPr="00B62464" w:rsidRDefault="00B62464" w:rsidP="00B62464">
      <w:pPr>
        <w:widowControl/>
        <w:autoSpaceDE/>
        <w:autoSpaceDN/>
        <w:ind w:right="-1"/>
        <w:jc w:val="both"/>
        <w:rPr>
          <w:rFonts w:eastAsia="Calibri"/>
          <w:bCs/>
          <w:sz w:val="24"/>
          <w:szCs w:val="24"/>
          <w:lang w:val="pt-BR"/>
        </w:rPr>
      </w:pPr>
      <w:r w:rsidRPr="00B62464">
        <w:rPr>
          <w:rFonts w:eastAsia="Calibri"/>
          <w:bCs/>
          <w:sz w:val="24"/>
          <w:szCs w:val="24"/>
          <w:lang w:val="pt-BR"/>
        </w:rPr>
        <w:t xml:space="preserve">                            </w:t>
      </w:r>
      <w:r>
        <w:rPr>
          <w:rFonts w:eastAsia="Calibri"/>
          <w:bCs/>
          <w:sz w:val="24"/>
          <w:szCs w:val="24"/>
          <w:lang w:val="pt-BR"/>
        </w:rPr>
        <w:t xml:space="preserve">              </w:t>
      </w:r>
      <w:r w:rsidRPr="00B62464">
        <w:rPr>
          <w:rFonts w:eastAsia="Calibri"/>
          <w:bCs/>
          <w:sz w:val="24"/>
          <w:szCs w:val="24"/>
          <w:lang w:val="pt-BR"/>
        </w:rPr>
        <w:t xml:space="preserve">  II - ___________________________________________________</w:t>
      </w:r>
    </w:p>
    <w:p w14:paraId="1157A9B5" w14:textId="2366F3D9" w:rsidR="00B62464" w:rsidRPr="00B62464" w:rsidRDefault="00B62464" w:rsidP="00B62464">
      <w:pPr>
        <w:widowControl/>
        <w:autoSpaceDE/>
        <w:autoSpaceDN/>
        <w:ind w:right="-1"/>
        <w:jc w:val="both"/>
        <w:rPr>
          <w:rFonts w:eastAsia="Calibri"/>
          <w:bCs/>
          <w:sz w:val="24"/>
          <w:szCs w:val="24"/>
          <w:lang w:val="pt-BR"/>
        </w:rPr>
      </w:pPr>
      <w:r w:rsidRPr="00B62464">
        <w:rPr>
          <w:rFonts w:eastAsia="Calibri"/>
          <w:bCs/>
          <w:sz w:val="24"/>
          <w:szCs w:val="24"/>
          <w:lang w:val="pt-BR"/>
        </w:rPr>
        <w:t xml:space="preserve">                                                  </w:t>
      </w:r>
      <w:r>
        <w:rPr>
          <w:rFonts w:eastAsia="Calibri"/>
          <w:bCs/>
          <w:sz w:val="24"/>
          <w:szCs w:val="24"/>
          <w:lang w:val="pt-BR"/>
        </w:rPr>
        <w:t xml:space="preserve">               </w:t>
      </w:r>
      <w:r w:rsidRPr="00B62464">
        <w:rPr>
          <w:rFonts w:eastAsia="Calibri"/>
          <w:bCs/>
          <w:sz w:val="24"/>
          <w:szCs w:val="24"/>
          <w:lang w:val="pt-BR"/>
        </w:rPr>
        <w:t xml:space="preserve"> </w:t>
      </w:r>
      <w:r w:rsidRPr="001E50F3">
        <w:rPr>
          <w:sz w:val="24"/>
          <w:szCs w:val="24"/>
        </w:rPr>
        <w:t>Ronaldo Alves Pereira CPF:365.840.456-68</w:t>
      </w:r>
    </w:p>
    <w:p w14:paraId="6B163348" w14:textId="77777777" w:rsidR="00B62464" w:rsidRPr="00B62464" w:rsidRDefault="00B62464" w:rsidP="00B62464">
      <w:pPr>
        <w:widowControl/>
        <w:autoSpaceDE/>
        <w:autoSpaceDN/>
        <w:spacing w:before="120"/>
        <w:ind w:right="-568"/>
        <w:contextualSpacing/>
        <w:rPr>
          <w:rFonts w:eastAsia="Calibri"/>
          <w:sz w:val="21"/>
          <w:szCs w:val="21"/>
          <w:lang w:val="pt-BR"/>
        </w:rPr>
      </w:pPr>
    </w:p>
    <w:p w14:paraId="7185228A" w14:textId="4DBA49A4" w:rsidR="00B62464" w:rsidRPr="00B62464" w:rsidRDefault="00B62464" w:rsidP="00B62464">
      <w:pPr>
        <w:tabs>
          <w:tab w:val="left" w:pos="2280"/>
        </w:tabs>
        <w:rPr>
          <w:sz w:val="24"/>
          <w:szCs w:val="24"/>
        </w:rPr>
      </w:pPr>
    </w:p>
    <w:sectPr w:rsidR="00B62464" w:rsidRPr="00B62464" w:rsidSect="00BD4BBD">
      <w:headerReference w:type="default" r:id="rId10"/>
      <w:footerReference w:type="default" r:id="rId11"/>
      <w:pgSz w:w="11900" w:h="16840"/>
      <w:pgMar w:top="1134" w:right="1080" w:bottom="780" w:left="1300" w:header="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4B7E6" w14:textId="77777777" w:rsidR="00B1721E" w:rsidRDefault="00B1721E">
      <w:r>
        <w:separator/>
      </w:r>
    </w:p>
  </w:endnote>
  <w:endnote w:type="continuationSeparator" w:id="0">
    <w:p w14:paraId="685BD153" w14:textId="77777777" w:rsidR="00B1721E" w:rsidRDefault="00B1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F0D58" w14:textId="77777777" w:rsidR="00B1721E" w:rsidRDefault="00B1721E">
    <w:pPr>
      <w:pStyle w:val="Corpodetexto"/>
      <w:spacing w:line="14" w:lineRule="auto"/>
      <w:rPr>
        <w:sz w:val="1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1974AA74" wp14:editId="2BBBE3FB">
              <wp:simplePos x="0" y="0"/>
              <wp:positionH relativeFrom="page">
                <wp:posOffset>6495415</wp:posOffset>
              </wp:positionH>
              <wp:positionV relativeFrom="page">
                <wp:posOffset>10176510</wp:posOffset>
              </wp:positionV>
              <wp:extent cx="203835" cy="167005"/>
              <wp:effectExtent l="0" t="0" r="0" b="0"/>
              <wp:wrapNone/>
              <wp:docPr id="31" name="Caixa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6F988" w14:textId="77777777" w:rsidR="00B1721E" w:rsidRDefault="00B1721E">
                          <w:pPr>
                            <w:spacing w:before="13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D4FCF">
                            <w:rPr>
                              <w:b/>
                              <w:noProof/>
                              <w:sz w:val="20"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4AA74" id="_x0000_t202" coordsize="21600,21600" o:spt="202" path="m,l,21600r21600,l21600,xe">
              <v:stroke joinstyle="miter"/>
              <v:path gradientshapeok="t" o:connecttype="rect"/>
            </v:shapetype>
            <v:shape id="Caixa de Texto 31" o:spid="_x0000_s1027" type="#_x0000_t202" style="position:absolute;margin-left:511.45pt;margin-top:801.3pt;width:16.05pt;height:13.1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" filled="f" stroked="f">
              <v:textbox inset="0,0,0,0">
                <w:txbxContent>
                  <w:p w14:paraId="4D36F988" w14:textId="77777777" w:rsidR="00B1721E" w:rsidRDefault="00B1721E">
                    <w:pPr>
                      <w:spacing w:before="13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D4FCF">
                      <w:rPr>
                        <w:b/>
                        <w:noProof/>
                        <w:sz w:val="20"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B21FC" w14:textId="77777777" w:rsidR="00B1721E" w:rsidRDefault="00B1721E">
      <w:r>
        <w:separator/>
      </w:r>
    </w:p>
  </w:footnote>
  <w:footnote w:type="continuationSeparator" w:id="0">
    <w:p w14:paraId="10D62DD1" w14:textId="77777777" w:rsidR="00B1721E" w:rsidRDefault="00B1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1ED20" w14:textId="77777777" w:rsidR="00B1721E" w:rsidRPr="00BD4BBD" w:rsidRDefault="00B1721E" w:rsidP="00C27067">
    <w:pPr>
      <w:pStyle w:val="Cabealho"/>
      <w:jc w:val="center"/>
      <w:rPr>
        <w:rFonts w:ascii="Calibri" w:hAnsi="Calibri" w:cs="Calibri"/>
        <w:b/>
        <w:bCs/>
        <w:sz w:val="28"/>
        <w:szCs w:val="28"/>
      </w:rPr>
    </w:pPr>
  </w:p>
  <w:p w14:paraId="4C758BFB" w14:textId="77777777" w:rsidR="00BD4BBD" w:rsidRPr="00954FD8" w:rsidRDefault="00BD4BBD" w:rsidP="00BD4BBD">
    <w:pPr>
      <w:pBdr>
        <w:top w:val="double" w:sz="6" w:space="1" w:color="auto"/>
        <w:bottom w:val="double" w:sz="6" w:space="7" w:color="auto"/>
      </w:pBdr>
      <w:adjustRightInd w:val="0"/>
      <w:jc w:val="center"/>
      <w:rPr>
        <w:rFonts w:ascii="Verdana" w:eastAsia="Arial Unicode MS" w:hAnsi="Verdana"/>
        <w:b/>
        <w:sz w:val="20"/>
        <w:szCs w:val="20"/>
        <w:lang w:eastAsia="pt-BR"/>
      </w:rPr>
    </w:pPr>
    <w:bookmarkStart w:id="2" w:name="_Hlk83390882"/>
    <w:bookmarkStart w:id="3" w:name="_Hlk83390883"/>
    <w:bookmarkStart w:id="4" w:name="_Hlk70941574"/>
    <w:r w:rsidRPr="00954FD8"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60288" behindDoc="0" locked="0" layoutInCell="1" allowOverlap="1" wp14:anchorId="4765D1C7" wp14:editId="282D8F9F">
          <wp:simplePos x="0" y="0"/>
          <wp:positionH relativeFrom="column">
            <wp:posOffset>74295</wp:posOffset>
          </wp:positionH>
          <wp:positionV relativeFrom="paragraph">
            <wp:posOffset>50800</wp:posOffset>
          </wp:positionV>
          <wp:extent cx="540385" cy="422910"/>
          <wp:effectExtent l="0" t="0" r="0" b="0"/>
          <wp:wrapNone/>
          <wp:docPr id="12" name="Imagem 12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_presidente_olegari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FD8"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76EB7DD5" wp14:editId="434741A0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0" t="0" r="635" b="0"/>
          <wp:wrapNone/>
          <wp:docPr id="13" name="Imagem 13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4FD8">
      <w:rPr>
        <w:rFonts w:ascii="Verdana" w:eastAsia="Arial Unicode MS" w:hAnsi="Verdana"/>
        <w:b/>
        <w:sz w:val="20"/>
        <w:szCs w:val="20"/>
        <w:lang w:eastAsia="pt-BR"/>
      </w:rPr>
      <w:t>MUNICÍPIO DE PRESIDENTE OLEGÁRIO</w:t>
    </w:r>
  </w:p>
  <w:p w14:paraId="5487FE1D" w14:textId="77777777" w:rsidR="00BD4BBD" w:rsidRPr="00954FD8" w:rsidRDefault="00BD4BBD" w:rsidP="00BD4BBD">
    <w:pPr>
      <w:pBdr>
        <w:top w:val="double" w:sz="6" w:space="1" w:color="auto"/>
        <w:bottom w:val="double" w:sz="6" w:space="7" w:color="auto"/>
      </w:pBdr>
      <w:adjustRightInd w:val="0"/>
      <w:jc w:val="center"/>
      <w:rPr>
        <w:rFonts w:ascii="Verdana" w:eastAsia="Arial Unicode MS" w:hAnsi="Verdana"/>
        <w:b/>
        <w:sz w:val="14"/>
        <w:szCs w:val="14"/>
        <w:lang w:eastAsia="pt-BR"/>
      </w:rPr>
    </w:pPr>
    <w:r w:rsidRPr="00954FD8">
      <w:rPr>
        <w:rFonts w:ascii="Arial" w:hAnsi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FAD6AAC" wp14:editId="5AE21044">
              <wp:simplePos x="0" y="0"/>
              <wp:positionH relativeFrom="column">
                <wp:posOffset>-739140</wp:posOffset>
              </wp:positionH>
              <wp:positionV relativeFrom="paragraph">
                <wp:posOffset>-309245</wp:posOffset>
              </wp:positionV>
              <wp:extent cx="5715000" cy="588010"/>
              <wp:effectExtent l="0" t="0" r="0" b="2540"/>
              <wp:wrapNone/>
              <wp:docPr id="58" name="Caixa de Texto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2B14F" w14:textId="77777777" w:rsidR="00BD4BBD" w:rsidRDefault="00BD4BBD" w:rsidP="00BD4B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D6AAC" id="_x0000_t202" coordsize="21600,21600" o:spt="202" path="m,l,21600r21600,l21600,xe">
              <v:stroke joinstyle="miter"/>
              <v:path gradientshapeok="t" o:connecttype="rect"/>
            </v:shapetype>
            <v:shape id="Caixa de Texto 58" o:spid="_x0000_s1026" type="#_x0000_t202" style="position:absolute;left:0;text-align:left;margin-left:-58.2pt;margin-top:-24.35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" stroked="f">
              <v:textbox>
                <w:txbxContent>
                  <w:p w14:paraId="4082B14F" w14:textId="77777777" w:rsidR="00BD4BBD" w:rsidRDefault="00BD4BBD" w:rsidP="00BD4BBD"/>
                </w:txbxContent>
              </v:textbox>
            </v:shape>
          </w:pict>
        </mc:Fallback>
      </mc:AlternateContent>
    </w:r>
    <w:r w:rsidRPr="00954FD8">
      <w:rPr>
        <w:rFonts w:ascii="Verdana" w:eastAsia="Arial Unicode MS" w:hAnsi="Verdana"/>
        <w:b/>
        <w:sz w:val="14"/>
        <w:szCs w:val="14"/>
        <w:lang w:eastAsia="pt-BR"/>
      </w:rPr>
      <w:t>Praça Dr. Castilho, 10 – Centro – CEP 38750-000 – CNPJ 18.602.060/0001-40</w:t>
    </w:r>
  </w:p>
  <w:p w14:paraId="002C87E3" w14:textId="77777777" w:rsidR="00BD4BBD" w:rsidRPr="00954FD8" w:rsidRDefault="00BD4BBD" w:rsidP="00BD4BBD">
    <w:pPr>
      <w:pBdr>
        <w:top w:val="double" w:sz="6" w:space="1" w:color="auto"/>
        <w:bottom w:val="double" w:sz="6" w:space="7" w:color="auto"/>
      </w:pBdr>
      <w:adjustRightInd w:val="0"/>
      <w:jc w:val="center"/>
      <w:rPr>
        <w:rFonts w:ascii="Verdana" w:eastAsia="Arial Unicode MS" w:hAnsi="Verdana"/>
        <w:b/>
        <w:sz w:val="20"/>
        <w:szCs w:val="20"/>
        <w:lang w:eastAsia="pt-BR"/>
      </w:rPr>
    </w:pPr>
    <w:r w:rsidRPr="00954FD8">
      <w:rPr>
        <w:rFonts w:ascii="Verdana" w:eastAsia="Arial Unicode MS" w:hAnsi="Verdana"/>
        <w:b/>
        <w:sz w:val="14"/>
        <w:szCs w:val="14"/>
        <w:lang w:eastAsia="pt-BR"/>
      </w:rPr>
      <w:t xml:space="preserve">Tel.: (34) 3811-1560 – </w:t>
    </w:r>
    <w:hyperlink r:id="rId2" w:history="1">
      <w:r w:rsidRPr="00954FD8">
        <w:rPr>
          <w:rFonts w:ascii="Verdana" w:eastAsia="Arial Unicode MS" w:hAnsi="Verdana"/>
          <w:b/>
          <w:sz w:val="14"/>
          <w:szCs w:val="14"/>
          <w:u w:val="single"/>
          <w:lang w:eastAsia="pt-BR"/>
        </w:rPr>
        <w:t>www.po.mg.gov.br</w:t>
      </w:r>
    </w:hyperlink>
    <w:r w:rsidRPr="00954FD8">
      <w:rPr>
        <w:rFonts w:ascii="Verdana" w:eastAsia="Arial Unicode MS" w:hAnsi="Verdana"/>
        <w:b/>
        <w:sz w:val="14"/>
        <w:szCs w:val="14"/>
        <w:lang w:eastAsia="pt-BR"/>
      </w:rPr>
      <w:t xml:space="preserve"> – contratos@po.mg.gov.br</w:t>
    </w:r>
    <w:bookmarkEnd w:id="2"/>
    <w:bookmarkEnd w:id="3"/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17BA"/>
    <w:multiLevelType w:val="hybridMultilevel"/>
    <w:tmpl w:val="C206ECF8"/>
    <w:lvl w:ilvl="0" w:tplc="3B1294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DF3"/>
    <w:multiLevelType w:val="multilevel"/>
    <w:tmpl w:val="C3BECC70"/>
    <w:lvl w:ilvl="0">
      <w:start w:val="7"/>
      <w:numFmt w:val="decimal"/>
      <w:lvlText w:val="%1"/>
      <w:lvlJc w:val="left"/>
      <w:pPr>
        <w:ind w:left="531" w:hanging="41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31" w:hanging="41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9" w:hanging="61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2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9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0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5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0" w:hanging="334"/>
      </w:pPr>
      <w:rPr>
        <w:rFonts w:hint="default"/>
        <w:lang w:val="pt-PT" w:eastAsia="en-US" w:bidi="ar-SA"/>
      </w:rPr>
    </w:lvl>
  </w:abstractNum>
  <w:abstractNum w:abstractNumId="2" w15:restartNumberingAfterBreak="0">
    <w:nsid w:val="0488756F"/>
    <w:multiLevelType w:val="hybridMultilevel"/>
    <w:tmpl w:val="C8C6FBEA"/>
    <w:lvl w:ilvl="0" w:tplc="EA6A73CE">
      <w:start w:val="1"/>
      <w:numFmt w:val="lowerLetter"/>
      <w:lvlText w:val="%1)"/>
      <w:lvlJc w:val="left"/>
      <w:pPr>
        <w:ind w:left="404" w:hanging="25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2B47EDC">
      <w:numFmt w:val="bullet"/>
      <w:lvlText w:val="•"/>
      <w:lvlJc w:val="left"/>
      <w:pPr>
        <w:ind w:left="1312" w:hanging="252"/>
      </w:pPr>
      <w:rPr>
        <w:rFonts w:hint="default"/>
        <w:lang w:val="pt-PT" w:eastAsia="en-US" w:bidi="ar-SA"/>
      </w:rPr>
    </w:lvl>
    <w:lvl w:ilvl="2" w:tplc="3CE8F80C">
      <w:numFmt w:val="bullet"/>
      <w:lvlText w:val="•"/>
      <w:lvlJc w:val="left"/>
      <w:pPr>
        <w:ind w:left="2224" w:hanging="252"/>
      </w:pPr>
      <w:rPr>
        <w:rFonts w:hint="default"/>
        <w:lang w:val="pt-PT" w:eastAsia="en-US" w:bidi="ar-SA"/>
      </w:rPr>
    </w:lvl>
    <w:lvl w:ilvl="3" w:tplc="88909AA6">
      <w:numFmt w:val="bullet"/>
      <w:lvlText w:val="•"/>
      <w:lvlJc w:val="left"/>
      <w:pPr>
        <w:ind w:left="3136" w:hanging="252"/>
      </w:pPr>
      <w:rPr>
        <w:rFonts w:hint="default"/>
        <w:lang w:val="pt-PT" w:eastAsia="en-US" w:bidi="ar-SA"/>
      </w:rPr>
    </w:lvl>
    <w:lvl w:ilvl="4" w:tplc="6D62D3FE">
      <w:numFmt w:val="bullet"/>
      <w:lvlText w:val="•"/>
      <w:lvlJc w:val="left"/>
      <w:pPr>
        <w:ind w:left="4048" w:hanging="252"/>
      </w:pPr>
      <w:rPr>
        <w:rFonts w:hint="default"/>
        <w:lang w:val="pt-PT" w:eastAsia="en-US" w:bidi="ar-SA"/>
      </w:rPr>
    </w:lvl>
    <w:lvl w:ilvl="5" w:tplc="2D08D46A">
      <w:numFmt w:val="bullet"/>
      <w:lvlText w:val="•"/>
      <w:lvlJc w:val="left"/>
      <w:pPr>
        <w:ind w:left="4960" w:hanging="252"/>
      </w:pPr>
      <w:rPr>
        <w:rFonts w:hint="default"/>
        <w:lang w:val="pt-PT" w:eastAsia="en-US" w:bidi="ar-SA"/>
      </w:rPr>
    </w:lvl>
    <w:lvl w:ilvl="6" w:tplc="75E6613A">
      <w:numFmt w:val="bullet"/>
      <w:lvlText w:val="•"/>
      <w:lvlJc w:val="left"/>
      <w:pPr>
        <w:ind w:left="5872" w:hanging="252"/>
      </w:pPr>
      <w:rPr>
        <w:rFonts w:hint="default"/>
        <w:lang w:val="pt-PT" w:eastAsia="en-US" w:bidi="ar-SA"/>
      </w:rPr>
    </w:lvl>
    <w:lvl w:ilvl="7" w:tplc="8034EE4A">
      <w:numFmt w:val="bullet"/>
      <w:lvlText w:val="•"/>
      <w:lvlJc w:val="left"/>
      <w:pPr>
        <w:ind w:left="6784" w:hanging="252"/>
      </w:pPr>
      <w:rPr>
        <w:rFonts w:hint="default"/>
        <w:lang w:val="pt-PT" w:eastAsia="en-US" w:bidi="ar-SA"/>
      </w:rPr>
    </w:lvl>
    <w:lvl w:ilvl="8" w:tplc="4D66B76A">
      <w:numFmt w:val="bullet"/>
      <w:lvlText w:val="•"/>
      <w:lvlJc w:val="left"/>
      <w:pPr>
        <w:ind w:left="7696" w:hanging="252"/>
      </w:pPr>
      <w:rPr>
        <w:rFonts w:hint="default"/>
        <w:lang w:val="pt-PT" w:eastAsia="en-US" w:bidi="ar-SA"/>
      </w:rPr>
    </w:lvl>
  </w:abstractNum>
  <w:abstractNum w:abstractNumId="3" w15:restartNumberingAfterBreak="0">
    <w:nsid w:val="16520284"/>
    <w:multiLevelType w:val="multilevel"/>
    <w:tmpl w:val="9B942BA2"/>
    <w:lvl w:ilvl="0">
      <w:start w:val="7"/>
      <w:numFmt w:val="decimal"/>
      <w:lvlText w:val="%1-"/>
      <w:lvlJc w:val="left"/>
      <w:pPr>
        <w:ind w:left="375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46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9" w:hanging="63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40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8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20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0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0" w:hanging="639"/>
      </w:pPr>
      <w:rPr>
        <w:rFonts w:hint="default"/>
        <w:lang w:val="pt-PT" w:eastAsia="en-US" w:bidi="ar-SA"/>
      </w:rPr>
    </w:lvl>
  </w:abstractNum>
  <w:abstractNum w:abstractNumId="4" w15:restartNumberingAfterBreak="0">
    <w:nsid w:val="19312814"/>
    <w:multiLevelType w:val="multilevel"/>
    <w:tmpl w:val="118EEF48"/>
    <w:lvl w:ilvl="0">
      <w:start w:val="7"/>
      <w:numFmt w:val="decimal"/>
      <w:lvlText w:val="%1"/>
      <w:lvlJc w:val="left"/>
      <w:pPr>
        <w:ind w:left="399" w:hanging="53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399" w:hanging="53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99" w:hanging="53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627" w:hanging="83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965" w:hanging="97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170" w:hanging="9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40" w:hanging="9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10" w:hanging="9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80" w:hanging="972"/>
      </w:pPr>
      <w:rPr>
        <w:rFonts w:hint="default"/>
        <w:lang w:val="pt-PT" w:eastAsia="en-US" w:bidi="ar-SA"/>
      </w:rPr>
    </w:lvl>
  </w:abstractNum>
  <w:abstractNum w:abstractNumId="5" w15:restartNumberingAfterBreak="0">
    <w:nsid w:val="1CC735A6"/>
    <w:multiLevelType w:val="multilevel"/>
    <w:tmpl w:val="F70644F4"/>
    <w:lvl w:ilvl="0">
      <w:start w:val="7"/>
      <w:numFmt w:val="decimal"/>
      <w:lvlText w:val="%1"/>
      <w:lvlJc w:val="left"/>
      <w:pPr>
        <w:ind w:left="476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9" w:hanging="608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2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9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0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5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0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1DDA68F9"/>
    <w:multiLevelType w:val="hybridMultilevel"/>
    <w:tmpl w:val="566A8BCA"/>
    <w:lvl w:ilvl="0" w:tplc="B9C08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F2CD0"/>
    <w:multiLevelType w:val="hybridMultilevel"/>
    <w:tmpl w:val="DE30802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040FC"/>
    <w:multiLevelType w:val="multilevel"/>
    <w:tmpl w:val="2E0E4B9A"/>
    <w:lvl w:ilvl="0">
      <w:start w:val="2"/>
      <w:numFmt w:val="decimal"/>
      <w:lvlText w:val="%1"/>
      <w:lvlJc w:val="left"/>
      <w:pPr>
        <w:ind w:left="116" w:hanging="35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35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399" w:hanging="26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426" w:hanging="2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0" w:hanging="2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3" w:hanging="2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6" w:hanging="2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80" w:hanging="2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3" w:hanging="267"/>
      </w:pPr>
      <w:rPr>
        <w:rFonts w:hint="default"/>
        <w:lang w:val="pt-PT" w:eastAsia="en-US" w:bidi="ar-SA"/>
      </w:rPr>
    </w:lvl>
  </w:abstractNum>
  <w:abstractNum w:abstractNumId="9" w15:restartNumberingAfterBreak="0">
    <w:nsid w:val="2D5B2744"/>
    <w:multiLevelType w:val="hybridMultilevel"/>
    <w:tmpl w:val="BA76E900"/>
    <w:lvl w:ilvl="0" w:tplc="35FA4320">
      <w:start w:val="1"/>
      <w:numFmt w:val="decimal"/>
      <w:lvlText w:val="%1)"/>
      <w:lvlJc w:val="left"/>
      <w:pPr>
        <w:ind w:left="399" w:hanging="425"/>
        <w:jc w:val="left"/>
      </w:pPr>
      <w:rPr>
        <w:rFonts w:hint="default"/>
        <w:spacing w:val="0"/>
        <w:w w:val="99"/>
        <w:sz w:val="24"/>
        <w:szCs w:val="24"/>
        <w:lang w:val="pt-PT" w:eastAsia="en-US" w:bidi="ar-SA"/>
      </w:rPr>
    </w:lvl>
    <w:lvl w:ilvl="1" w:tplc="354AB9E6">
      <w:numFmt w:val="bullet"/>
      <w:lvlText w:val="•"/>
      <w:lvlJc w:val="left"/>
      <w:pPr>
        <w:ind w:left="1312" w:hanging="425"/>
      </w:pPr>
      <w:rPr>
        <w:rFonts w:hint="default"/>
        <w:lang w:val="pt-PT" w:eastAsia="en-US" w:bidi="ar-SA"/>
      </w:rPr>
    </w:lvl>
    <w:lvl w:ilvl="2" w:tplc="3CE22DF4">
      <w:numFmt w:val="bullet"/>
      <w:lvlText w:val="•"/>
      <w:lvlJc w:val="left"/>
      <w:pPr>
        <w:ind w:left="2224" w:hanging="425"/>
      </w:pPr>
      <w:rPr>
        <w:rFonts w:hint="default"/>
        <w:lang w:val="pt-PT" w:eastAsia="en-US" w:bidi="ar-SA"/>
      </w:rPr>
    </w:lvl>
    <w:lvl w:ilvl="3" w:tplc="30885E2C">
      <w:numFmt w:val="bullet"/>
      <w:lvlText w:val="•"/>
      <w:lvlJc w:val="left"/>
      <w:pPr>
        <w:ind w:left="3136" w:hanging="425"/>
      </w:pPr>
      <w:rPr>
        <w:rFonts w:hint="default"/>
        <w:lang w:val="pt-PT" w:eastAsia="en-US" w:bidi="ar-SA"/>
      </w:rPr>
    </w:lvl>
    <w:lvl w:ilvl="4" w:tplc="4A5644BA">
      <w:numFmt w:val="bullet"/>
      <w:lvlText w:val="•"/>
      <w:lvlJc w:val="left"/>
      <w:pPr>
        <w:ind w:left="4048" w:hanging="425"/>
      </w:pPr>
      <w:rPr>
        <w:rFonts w:hint="default"/>
        <w:lang w:val="pt-PT" w:eastAsia="en-US" w:bidi="ar-SA"/>
      </w:rPr>
    </w:lvl>
    <w:lvl w:ilvl="5" w:tplc="E46C983C">
      <w:numFmt w:val="bullet"/>
      <w:lvlText w:val="•"/>
      <w:lvlJc w:val="left"/>
      <w:pPr>
        <w:ind w:left="4960" w:hanging="425"/>
      </w:pPr>
      <w:rPr>
        <w:rFonts w:hint="default"/>
        <w:lang w:val="pt-PT" w:eastAsia="en-US" w:bidi="ar-SA"/>
      </w:rPr>
    </w:lvl>
    <w:lvl w:ilvl="6" w:tplc="A8E4A84A">
      <w:numFmt w:val="bullet"/>
      <w:lvlText w:val="•"/>
      <w:lvlJc w:val="left"/>
      <w:pPr>
        <w:ind w:left="5872" w:hanging="425"/>
      </w:pPr>
      <w:rPr>
        <w:rFonts w:hint="default"/>
        <w:lang w:val="pt-PT" w:eastAsia="en-US" w:bidi="ar-SA"/>
      </w:rPr>
    </w:lvl>
    <w:lvl w:ilvl="7" w:tplc="A8C2B2DE">
      <w:numFmt w:val="bullet"/>
      <w:lvlText w:val="•"/>
      <w:lvlJc w:val="left"/>
      <w:pPr>
        <w:ind w:left="6784" w:hanging="425"/>
      </w:pPr>
      <w:rPr>
        <w:rFonts w:hint="default"/>
        <w:lang w:val="pt-PT" w:eastAsia="en-US" w:bidi="ar-SA"/>
      </w:rPr>
    </w:lvl>
    <w:lvl w:ilvl="8" w:tplc="759A24F4">
      <w:numFmt w:val="bullet"/>
      <w:lvlText w:val="•"/>
      <w:lvlJc w:val="left"/>
      <w:pPr>
        <w:ind w:left="7696" w:hanging="425"/>
      </w:pPr>
      <w:rPr>
        <w:rFonts w:hint="default"/>
        <w:lang w:val="pt-PT" w:eastAsia="en-US" w:bidi="ar-SA"/>
      </w:rPr>
    </w:lvl>
  </w:abstractNum>
  <w:abstractNum w:abstractNumId="10" w15:restartNumberingAfterBreak="0">
    <w:nsid w:val="431C46EF"/>
    <w:multiLevelType w:val="hybridMultilevel"/>
    <w:tmpl w:val="0B9E212A"/>
    <w:lvl w:ilvl="0" w:tplc="9FA4C890">
      <w:start w:val="1"/>
      <w:numFmt w:val="lowerLetter"/>
      <w:lvlText w:val="%1)"/>
      <w:lvlJc w:val="left"/>
      <w:pPr>
        <w:ind w:left="682" w:hanging="26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FAA0824E">
      <w:numFmt w:val="bullet"/>
      <w:lvlText w:val="•"/>
      <w:lvlJc w:val="left"/>
      <w:pPr>
        <w:ind w:left="1564" w:hanging="264"/>
      </w:pPr>
      <w:rPr>
        <w:rFonts w:hint="default"/>
        <w:lang w:val="pt-PT" w:eastAsia="en-US" w:bidi="ar-SA"/>
      </w:rPr>
    </w:lvl>
    <w:lvl w:ilvl="2" w:tplc="6D688E4A">
      <w:numFmt w:val="bullet"/>
      <w:lvlText w:val="•"/>
      <w:lvlJc w:val="left"/>
      <w:pPr>
        <w:ind w:left="2448" w:hanging="264"/>
      </w:pPr>
      <w:rPr>
        <w:rFonts w:hint="default"/>
        <w:lang w:val="pt-PT" w:eastAsia="en-US" w:bidi="ar-SA"/>
      </w:rPr>
    </w:lvl>
    <w:lvl w:ilvl="3" w:tplc="16CE5012">
      <w:numFmt w:val="bullet"/>
      <w:lvlText w:val="•"/>
      <w:lvlJc w:val="left"/>
      <w:pPr>
        <w:ind w:left="3332" w:hanging="264"/>
      </w:pPr>
      <w:rPr>
        <w:rFonts w:hint="default"/>
        <w:lang w:val="pt-PT" w:eastAsia="en-US" w:bidi="ar-SA"/>
      </w:rPr>
    </w:lvl>
    <w:lvl w:ilvl="4" w:tplc="425659AA">
      <w:numFmt w:val="bullet"/>
      <w:lvlText w:val="•"/>
      <w:lvlJc w:val="left"/>
      <w:pPr>
        <w:ind w:left="4216" w:hanging="264"/>
      </w:pPr>
      <w:rPr>
        <w:rFonts w:hint="default"/>
        <w:lang w:val="pt-PT" w:eastAsia="en-US" w:bidi="ar-SA"/>
      </w:rPr>
    </w:lvl>
    <w:lvl w:ilvl="5" w:tplc="3BE04EC0">
      <w:numFmt w:val="bullet"/>
      <w:lvlText w:val="•"/>
      <w:lvlJc w:val="left"/>
      <w:pPr>
        <w:ind w:left="5100" w:hanging="264"/>
      </w:pPr>
      <w:rPr>
        <w:rFonts w:hint="default"/>
        <w:lang w:val="pt-PT" w:eastAsia="en-US" w:bidi="ar-SA"/>
      </w:rPr>
    </w:lvl>
    <w:lvl w:ilvl="6" w:tplc="6D4C68A4">
      <w:numFmt w:val="bullet"/>
      <w:lvlText w:val="•"/>
      <w:lvlJc w:val="left"/>
      <w:pPr>
        <w:ind w:left="5984" w:hanging="264"/>
      </w:pPr>
      <w:rPr>
        <w:rFonts w:hint="default"/>
        <w:lang w:val="pt-PT" w:eastAsia="en-US" w:bidi="ar-SA"/>
      </w:rPr>
    </w:lvl>
    <w:lvl w:ilvl="7" w:tplc="B65A39AE">
      <w:numFmt w:val="bullet"/>
      <w:lvlText w:val="•"/>
      <w:lvlJc w:val="left"/>
      <w:pPr>
        <w:ind w:left="6868" w:hanging="264"/>
      </w:pPr>
      <w:rPr>
        <w:rFonts w:hint="default"/>
        <w:lang w:val="pt-PT" w:eastAsia="en-US" w:bidi="ar-SA"/>
      </w:rPr>
    </w:lvl>
    <w:lvl w:ilvl="8" w:tplc="329619DE">
      <w:numFmt w:val="bullet"/>
      <w:lvlText w:val="•"/>
      <w:lvlJc w:val="left"/>
      <w:pPr>
        <w:ind w:left="7752" w:hanging="264"/>
      </w:pPr>
      <w:rPr>
        <w:rFonts w:hint="default"/>
        <w:lang w:val="pt-PT" w:eastAsia="en-US" w:bidi="ar-SA"/>
      </w:rPr>
    </w:lvl>
  </w:abstractNum>
  <w:abstractNum w:abstractNumId="11" w15:restartNumberingAfterBreak="0">
    <w:nsid w:val="45AF7F41"/>
    <w:multiLevelType w:val="hybridMultilevel"/>
    <w:tmpl w:val="4D4263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A0A31"/>
    <w:multiLevelType w:val="hybridMultilevel"/>
    <w:tmpl w:val="08203736"/>
    <w:lvl w:ilvl="0" w:tplc="3482A7CE">
      <w:start w:val="1"/>
      <w:numFmt w:val="lowerLetter"/>
      <w:lvlText w:val="%1)"/>
      <w:lvlJc w:val="left"/>
      <w:pPr>
        <w:ind w:left="861" w:hanging="435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2DC11A4"/>
    <w:multiLevelType w:val="hybridMultilevel"/>
    <w:tmpl w:val="0C0220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C48B4"/>
    <w:multiLevelType w:val="hybridMultilevel"/>
    <w:tmpl w:val="CE284B3C"/>
    <w:lvl w:ilvl="0" w:tplc="6DB2C2D4">
      <w:numFmt w:val="bullet"/>
      <w:lvlText w:val="•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3"/>
        <w:szCs w:val="23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42754"/>
    <w:multiLevelType w:val="multilevel"/>
    <w:tmpl w:val="A0648A32"/>
    <w:lvl w:ilvl="0">
      <w:start w:val="7"/>
      <w:numFmt w:val="decimal"/>
      <w:lvlText w:val="%1"/>
      <w:lvlJc w:val="left"/>
      <w:pPr>
        <w:ind w:left="456" w:hanging="59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56" w:hanging="593"/>
      </w:pPr>
      <w:rPr>
        <w:rFonts w:hint="default"/>
        <w:lang w:val="pt-PT" w:eastAsia="en-US" w:bidi="ar-SA"/>
      </w:rPr>
    </w:lvl>
    <w:lvl w:ilvl="2">
      <w:start w:val="8"/>
      <w:numFmt w:val="decimal"/>
      <w:lvlText w:val="%1.%2.%3."/>
      <w:lvlJc w:val="left"/>
      <w:pPr>
        <w:ind w:left="456" w:hanging="593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2" w:hanging="252"/>
      </w:pPr>
      <w:rPr>
        <w:rFonts w:ascii="Times New Roman" w:eastAsia="Times New Roman" w:hAnsi="Times New Roman" w:cs="Times New Roman" w:hint="default"/>
        <w:b/>
        <w:spacing w:val="-1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26" w:hanging="2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08" w:hanging="2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91" w:hanging="2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3" w:hanging="2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5" w:hanging="252"/>
      </w:pPr>
      <w:rPr>
        <w:rFonts w:hint="default"/>
        <w:lang w:val="pt-PT" w:eastAsia="en-US" w:bidi="ar-SA"/>
      </w:rPr>
    </w:lvl>
  </w:abstractNum>
  <w:abstractNum w:abstractNumId="16" w15:restartNumberingAfterBreak="0">
    <w:nsid w:val="7AF60C79"/>
    <w:multiLevelType w:val="multilevel"/>
    <w:tmpl w:val="C3BECC70"/>
    <w:lvl w:ilvl="0">
      <w:start w:val="7"/>
      <w:numFmt w:val="decimal"/>
      <w:lvlText w:val="%1"/>
      <w:lvlJc w:val="left"/>
      <w:pPr>
        <w:ind w:left="531" w:hanging="41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531" w:hanging="416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9" w:hanging="617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682" w:hanging="33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890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5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0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05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0" w:hanging="334"/>
      </w:pPr>
      <w:rPr>
        <w:rFonts w:hint="default"/>
        <w:lang w:val="pt-PT" w:eastAsia="en-US" w:bidi="ar-SA"/>
      </w:rPr>
    </w:lvl>
  </w:abstractNum>
  <w:abstractNum w:abstractNumId="17" w15:restartNumberingAfterBreak="0">
    <w:nsid w:val="7C4F30B0"/>
    <w:multiLevelType w:val="hybridMultilevel"/>
    <w:tmpl w:val="72E2A108"/>
    <w:lvl w:ilvl="0" w:tplc="8E7812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5"/>
  </w:num>
  <w:num w:numId="5">
    <w:abstractNumId w:val="4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3"/>
  </w:num>
  <w:num w:numId="11">
    <w:abstractNumId w:val="11"/>
  </w:num>
  <w:num w:numId="12">
    <w:abstractNumId w:val="6"/>
  </w:num>
  <w:num w:numId="13">
    <w:abstractNumId w:val="17"/>
  </w:num>
  <w:num w:numId="14">
    <w:abstractNumId w:val="12"/>
  </w:num>
  <w:num w:numId="15">
    <w:abstractNumId w:val="14"/>
  </w:num>
  <w:num w:numId="16">
    <w:abstractNumId w:val="16"/>
  </w:num>
  <w:num w:numId="17">
    <w:abstractNumId w:val="0"/>
  </w:num>
  <w:num w:numId="18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91"/>
    <w:rsid w:val="00000481"/>
    <w:rsid w:val="00000DD8"/>
    <w:rsid w:val="00002036"/>
    <w:rsid w:val="00003BA3"/>
    <w:rsid w:val="0003653C"/>
    <w:rsid w:val="00045F67"/>
    <w:rsid w:val="0005152D"/>
    <w:rsid w:val="00056C33"/>
    <w:rsid w:val="0006311D"/>
    <w:rsid w:val="000812E0"/>
    <w:rsid w:val="00081F5D"/>
    <w:rsid w:val="00087462"/>
    <w:rsid w:val="000A25AD"/>
    <w:rsid w:val="000C5FC6"/>
    <w:rsid w:val="000E2F9F"/>
    <w:rsid w:val="000F3609"/>
    <w:rsid w:val="00105B0B"/>
    <w:rsid w:val="001151E9"/>
    <w:rsid w:val="00115342"/>
    <w:rsid w:val="00116F47"/>
    <w:rsid w:val="001304C5"/>
    <w:rsid w:val="0014296C"/>
    <w:rsid w:val="0014417E"/>
    <w:rsid w:val="001460FD"/>
    <w:rsid w:val="001533D3"/>
    <w:rsid w:val="00153811"/>
    <w:rsid w:val="001603A7"/>
    <w:rsid w:val="0016537A"/>
    <w:rsid w:val="00166B28"/>
    <w:rsid w:val="0017103B"/>
    <w:rsid w:val="00176C8F"/>
    <w:rsid w:val="0018716D"/>
    <w:rsid w:val="0018748C"/>
    <w:rsid w:val="00196718"/>
    <w:rsid w:val="001A41D2"/>
    <w:rsid w:val="001A5043"/>
    <w:rsid w:val="001B2E20"/>
    <w:rsid w:val="001B672A"/>
    <w:rsid w:val="001D4DD3"/>
    <w:rsid w:val="001E50F3"/>
    <w:rsid w:val="001F687A"/>
    <w:rsid w:val="00215C41"/>
    <w:rsid w:val="00221235"/>
    <w:rsid w:val="0022600A"/>
    <w:rsid w:val="00227A62"/>
    <w:rsid w:val="00244167"/>
    <w:rsid w:val="002445A9"/>
    <w:rsid w:val="00250E27"/>
    <w:rsid w:val="002558F6"/>
    <w:rsid w:val="00263C22"/>
    <w:rsid w:val="00264F8A"/>
    <w:rsid w:val="00267D8B"/>
    <w:rsid w:val="002747A0"/>
    <w:rsid w:val="00285A9E"/>
    <w:rsid w:val="002875C4"/>
    <w:rsid w:val="00292571"/>
    <w:rsid w:val="002930BA"/>
    <w:rsid w:val="002956A3"/>
    <w:rsid w:val="002A316D"/>
    <w:rsid w:val="002B197B"/>
    <w:rsid w:val="002B1B3F"/>
    <w:rsid w:val="002B440D"/>
    <w:rsid w:val="002B517F"/>
    <w:rsid w:val="002C03D6"/>
    <w:rsid w:val="002C3B4A"/>
    <w:rsid w:val="002C468C"/>
    <w:rsid w:val="002C638B"/>
    <w:rsid w:val="002E09EE"/>
    <w:rsid w:val="002E1C65"/>
    <w:rsid w:val="002F0243"/>
    <w:rsid w:val="002F766A"/>
    <w:rsid w:val="00303C2A"/>
    <w:rsid w:val="003050E5"/>
    <w:rsid w:val="00310AAF"/>
    <w:rsid w:val="00336B2C"/>
    <w:rsid w:val="00340787"/>
    <w:rsid w:val="003463D2"/>
    <w:rsid w:val="00350471"/>
    <w:rsid w:val="00352DA0"/>
    <w:rsid w:val="00355643"/>
    <w:rsid w:val="00356EC9"/>
    <w:rsid w:val="00361F5C"/>
    <w:rsid w:val="00364631"/>
    <w:rsid w:val="003746B0"/>
    <w:rsid w:val="00383267"/>
    <w:rsid w:val="003834EB"/>
    <w:rsid w:val="00387A63"/>
    <w:rsid w:val="00396FC4"/>
    <w:rsid w:val="00397CF8"/>
    <w:rsid w:val="003A7428"/>
    <w:rsid w:val="003A7807"/>
    <w:rsid w:val="003C3662"/>
    <w:rsid w:val="003D4859"/>
    <w:rsid w:val="003D5DC6"/>
    <w:rsid w:val="003E72E7"/>
    <w:rsid w:val="003F2D25"/>
    <w:rsid w:val="003F6448"/>
    <w:rsid w:val="004102CC"/>
    <w:rsid w:val="00416453"/>
    <w:rsid w:val="00416BA7"/>
    <w:rsid w:val="00420DDE"/>
    <w:rsid w:val="00432CDC"/>
    <w:rsid w:val="00440ADF"/>
    <w:rsid w:val="00465B27"/>
    <w:rsid w:val="00480D02"/>
    <w:rsid w:val="00485FEE"/>
    <w:rsid w:val="00495A53"/>
    <w:rsid w:val="004A1289"/>
    <w:rsid w:val="004A7EDF"/>
    <w:rsid w:val="004B742D"/>
    <w:rsid w:val="004D1B85"/>
    <w:rsid w:val="004D498F"/>
    <w:rsid w:val="004E26E5"/>
    <w:rsid w:val="004E46C5"/>
    <w:rsid w:val="004F1F2A"/>
    <w:rsid w:val="004F2F4B"/>
    <w:rsid w:val="00500575"/>
    <w:rsid w:val="00520256"/>
    <w:rsid w:val="005222D0"/>
    <w:rsid w:val="00542576"/>
    <w:rsid w:val="00554341"/>
    <w:rsid w:val="0055682D"/>
    <w:rsid w:val="00564354"/>
    <w:rsid w:val="00571E2A"/>
    <w:rsid w:val="00577036"/>
    <w:rsid w:val="00592912"/>
    <w:rsid w:val="00595536"/>
    <w:rsid w:val="005B5909"/>
    <w:rsid w:val="005F0AF2"/>
    <w:rsid w:val="005F2B4D"/>
    <w:rsid w:val="005F2E02"/>
    <w:rsid w:val="005F5A41"/>
    <w:rsid w:val="005F5BA6"/>
    <w:rsid w:val="00614DFB"/>
    <w:rsid w:val="006219D8"/>
    <w:rsid w:val="0062603E"/>
    <w:rsid w:val="00634170"/>
    <w:rsid w:val="00640955"/>
    <w:rsid w:val="006421A0"/>
    <w:rsid w:val="006653F1"/>
    <w:rsid w:val="00666897"/>
    <w:rsid w:val="0067057E"/>
    <w:rsid w:val="00676826"/>
    <w:rsid w:val="00683C5A"/>
    <w:rsid w:val="006B2A65"/>
    <w:rsid w:val="006B6EEE"/>
    <w:rsid w:val="006C239A"/>
    <w:rsid w:val="006D1D22"/>
    <w:rsid w:val="006D1E3C"/>
    <w:rsid w:val="006D2C26"/>
    <w:rsid w:val="006D3C77"/>
    <w:rsid w:val="006D3E8D"/>
    <w:rsid w:val="006D639B"/>
    <w:rsid w:val="006F3DA0"/>
    <w:rsid w:val="006F7261"/>
    <w:rsid w:val="00702C60"/>
    <w:rsid w:val="00703D5F"/>
    <w:rsid w:val="00705A9B"/>
    <w:rsid w:val="00712203"/>
    <w:rsid w:val="00713D89"/>
    <w:rsid w:val="00713E1B"/>
    <w:rsid w:val="007167BB"/>
    <w:rsid w:val="00740610"/>
    <w:rsid w:val="00741986"/>
    <w:rsid w:val="00741A09"/>
    <w:rsid w:val="007458DB"/>
    <w:rsid w:val="00757E1E"/>
    <w:rsid w:val="00770802"/>
    <w:rsid w:val="00784D1E"/>
    <w:rsid w:val="00794124"/>
    <w:rsid w:val="0079460C"/>
    <w:rsid w:val="007A007F"/>
    <w:rsid w:val="007A03C8"/>
    <w:rsid w:val="007B4F9C"/>
    <w:rsid w:val="007B7007"/>
    <w:rsid w:val="007C31D7"/>
    <w:rsid w:val="007D1497"/>
    <w:rsid w:val="007D1744"/>
    <w:rsid w:val="007D2BBC"/>
    <w:rsid w:val="007D3863"/>
    <w:rsid w:val="007D76D9"/>
    <w:rsid w:val="007E0D42"/>
    <w:rsid w:val="007E76AF"/>
    <w:rsid w:val="007F1330"/>
    <w:rsid w:val="00820A43"/>
    <w:rsid w:val="008215B7"/>
    <w:rsid w:val="00826827"/>
    <w:rsid w:val="00837648"/>
    <w:rsid w:val="00850D3A"/>
    <w:rsid w:val="0089057A"/>
    <w:rsid w:val="008975A8"/>
    <w:rsid w:val="008A078D"/>
    <w:rsid w:val="008A0B1B"/>
    <w:rsid w:val="008A17F2"/>
    <w:rsid w:val="008A181E"/>
    <w:rsid w:val="008A6013"/>
    <w:rsid w:val="008A671A"/>
    <w:rsid w:val="008B1559"/>
    <w:rsid w:val="008B2D8C"/>
    <w:rsid w:val="008B6B9B"/>
    <w:rsid w:val="008D0D88"/>
    <w:rsid w:val="008D387E"/>
    <w:rsid w:val="00907C2B"/>
    <w:rsid w:val="009105EF"/>
    <w:rsid w:val="009206C6"/>
    <w:rsid w:val="00933C30"/>
    <w:rsid w:val="00934F95"/>
    <w:rsid w:val="00940961"/>
    <w:rsid w:val="009412DA"/>
    <w:rsid w:val="00942ADE"/>
    <w:rsid w:val="00942F3B"/>
    <w:rsid w:val="00945DB7"/>
    <w:rsid w:val="0094754B"/>
    <w:rsid w:val="0096299E"/>
    <w:rsid w:val="00972520"/>
    <w:rsid w:val="009762B8"/>
    <w:rsid w:val="009842BF"/>
    <w:rsid w:val="0098575F"/>
    <w:rsid w:val="00986222"/>
    <w:rsid w:val="0099280F"/>
    <w:rsid w:val="0099412C"/>
    <w:rsid w:val="009945F2"/>
    <w:rsid w:val="009B1B0D"/>
    <w:rsid w:val="009B479A"/>
    <w:rsid w:val="009D00C9"/>
    <w:rsid w:val="009D3944"/>
    <w:rsid w:val="009F003E"/>
    <w:rsid w:val="00A14095"/>
    <w:rsid w:val="00A25C72"/>
    <w:rsid w:val="00A30F64"/>
    <w:rsid w:val="00A35EC5"/>
    <w:rsid w:val="00A40D80"/>
    <w:rsid w:val="00A45B5F"/>
    <w:rsid w:val="00A46ED1"/>
    <w:rsid w:val="00A74792"/>
    <w:rsid w:val="00A80DDF"/>
    <w:rsid w:val="00A96AB6"/>
    <w:rsid w:val="00AD2236"/>
    <w:rsid w:val="00AD683C"/>
    <w:rsid w:val="00AD79F6"/>
    <w:rsid w:val="00AD7A99"/>
    <w:rsid w:val="00AE33A5"/>
    <w:rsid w:val="00AF2312"/>
    <w:rsid w:val="00B14740"/>
    <w:rsid w:val="00B1721E"/>
    <w:rsid w:val="00B22EAA"/>
    <w:rsid w:val="00B263DC"/>
    <w:rsid w:val="00B368E0"/>
    <w:rsid w:val="00B62464"/>
    <w:rsid w:val="00B66B76"/>
    <w:rsid w:val="00B77B00"/>
    <w:rsid w:val="00B816ED"/>
    <w:rsid w:val="00B86B4C"/>
    <w:rsid w:val="00B937D3"/>
    <w:rsid w:val="00B9690E"/>
    <w:rsid w:val="00BA462C"/>
    <w:rsid w:val="00BB0F3C"/>
    <w:rsid w:val="00BB2C2D"/>
    <w:rsid w:val="00BB496F"/>
    <w:rsid w:val="00BC49A5"/>
    <w:rsid w:val="00BC5BE4"/>
    <w:rsid w:val="00BD4BBD"/>
    <w:rsid w:val="00BE3D03"/>
    <w:rsid w:val="00BE5120"/>
    <w:rsid w:val="00BE54A0"/>
    <w:rsid w:val="00BE606D"/>
    <w:rsid w:val="00C013BB"/>
    <w:rsid w:val="00C05386"/>
    <w:rsid w:val="00C07C91"/>
    <w:rsid w:val="00C27067"/>
    <w:rsid w:val="00C30CFD"/>
    <w:rsid w:val="00C32AC8"/>
    <w:rsid w:val="00C37753"/>
    <w:rsid w:val="00C37D1D"/>
    <w:rsid w:val="00C37D8D"/>
    <w:rsid w:val="00C45047"/>
    <w:rsid w:val="00C8006B"/>
    <w:rsid w:val="00C857B5"/>
    <w:rsid w:val="00C9525D"/>
    <w:rsid w:val="00CA22DE"/>
    <w:rsid w:val="00CA79CA"/>
    <w:rsid w:val="00CC34E6"/>
    <w:rsid w:val="00CC7820"/>
    <w:rsid w:val="00CD5365"/>
    <w:rsid w:val="00CE6CA9"/>
    <w:rsid w:val="00CE7E2B"/>
    <w:rsid w:val="00CF1836"/>
    <w:rsid w:val="00D005CE"/>
    <w:rsid w:val="00D016C0"/>
    <w:rsid w:val="00D01C3C"/>
    <w:rsid w:val="00D01EC4"/>
    <w:rsid w:val="00D02725"/>
    <w:rsid w:val="00D02F40"/>
    <w:rsid w:val="00D075D6"/>
    <w:rsid w:val="00D07C0F"/>
    <w:rsid w:val="00D21782"/>
    <w:rsid w:val="00D21DC5"/>
    <w:rsid w:val="00D23A17"/>
    <w:rsid w:val="00D4291B"/>
    <w:rsid w:val="00D44791"/>
    <w:rsid w:val="00D5282C"/>
    <w:rsid w:val="00D55398"/>
    <w:rsid w:val="00D6554C"/>
    <w:rsid w:val="00D71AA9"/>
    <w:rsid w:val="00D77CB8"/>
    <w:rsid w:val="00D807A6"/>
    <w:rsid w:val="00D8113A"/>
    <w:rsid w:val="00D91171"/>
    <w:rsid w:val="00D944F4"/>
    <w:rsid w:val="00D94698"/>
    <w:rsid w:val="00D97B3A"/>
    <w:rsid w:val="00DA78BB"/>
    <w:rsid w:val="00DB4A29"/>
    <w:rsid w:val="00DC5E7A"/>
    <w:rsid w:val="00DD25CA"/>
    <w:rsid w:val="00DD2F6F"/>
    <w:rsid w:val="00DD6544"/>
    <w:rsid w:val="00DE32CF"/>
    <w:rsid w:val="00DF102B"/>
    <w:rsid w:val="00DF7D79"/>
    <w:rsid w:val="00E1138E"/>
    <w:rsid w:val="00E20908"/>
    <w:rsid w:val="00E326CD"/>
    <w:rsid w:val="00E511DF"/>
    <w:rsid w:val="00E53742"/>
    <w:rsid w:val="00E67356"/>
    <w:rsid w:val="00E70B11"/>
    <w:rsid w:val="00E74059"/>
    <w:rsid w:val="00E740C6"/>
    <w:rsid w:val="00E907CE"/>
    <w:rsid w:val="00EA692D"/>
    <w:rsid w:val="00EB31E7"/>
    <w:rsid w:val="00EB689F"/>
    <w:rsid w:val="00ED6CD4"/>
    <w:rsid w:val="00EF3033"/>
    <w:rsid w:val="00EF5A4F"/>
    <w:rsid w:val="00EF7166"/>
    <w:rsid w:val="00EF7BF1"/>
    <w:rsid w:val="00F11E68"/>
    <w:rsid w:val="00F202F3"/>
    <w:rsid w:val="00F20E17"/>
    <w:rsid w:val="00F34AA9"/>
    <w:rsid w:val="00F35E13"/>
    <w:rsid w:val="00F36BF1"/>
    <w:rsid w:val="00F511FC"/>
    <w:rsid w:val="00F55FC1"/>
    <w:rsid w:val="00F62C84"/>
    <w:rsid w:val="00F65828"/>
    <w:rsid w:val="00F701CF"/>
    <w:rsid w:val="00F81CA5"/>
    <w:rsid w:val="00FA1599"/>
    <w:rsid w:val="00FA65EE"/>
    <w:rsid w:val="00FB0C92"/>
    <w:rsid w:val="00FC1575"/>
    <w:rsid w:val="00FC1E2B"/>
    <w:rsid w:val="00FC2C04"/>
    <w:rsid w:val="00FC6AC5"/>
    <w:rsid w:val="00FD3F4E"/>
    <w:rsid w:val="00FD4FCF"/>
    <w:rsid w:val="00FE03C2"/>
    <w:rsid w:val="00FE07AA"/>
    <w:rsid w:val="00FF1E43"/>
    <w:rsid w:val="00FF31B4"/>
    <w:rsid w:val="00FF4CF3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0DAB893"/>
  <w15:docId w15:val="{FDD4C09C-98E7-4CC1-A4E9-AE324D25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8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4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C5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4"/>
      <w:ind w:left="115" w:right="330" w:firstLine="2836"/>
    </w:pPr>
    <w:rPr>
      <w:rFonts w:ascii="Arial Black" w:eastAsia="Arial Black" w:hAnsi="Arial Black" w:cs="Arial Black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473"/>
    </w:pPr>
  </w:style>
  <w:style w:type="paragraph" w:styleId="Cabealho">
    <w:name w:val="header"/>
    <w:basedOn w:val="Normal"/>
    <w:link w:val="CabealhoChar"/>
    <w:uiPriority w:val="99"/>
    <w:unhideWhenUsed/>
    <w:rsid w:val="00C270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70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70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70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A22DE"/>
    <w:rPr>
      <w:color w:val="0000FF"/>
      <w:u w:val="single"/>
    </w:rPr>
  </w:style>
  <w:style w:type="table" w:styleId="TabelaSimples1">
    <w:name w:val="Plain Table 1"/>
    <w:basedOn w:val="Tabelanormal"/>
    <w:uiPriority w:val="41"/>
    <w:rsid w:val="00CA22DE"/>
    <w:pPr>
      <w:widowControl/>
      <w:autoSpaceDE/>
      <w:autoSpaceDN/>
    </w:pPr>
    <w:rPr>
      <w:lang w:val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qFormat/>
    <w:rsid w:val="00D55398"/>
    <w:pPr>
      <w:widowControl/>
      <w:adjustRightInd w:val="0"/>
    </w:pPr>
    <w:rPr>
      <w:rFonts w:ascii="Candara" w:eastAsia="Times New Roman" w:hAnsi="Candara" w:cs="Candara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666897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407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787"/>
    <w:rPr>
      <w:rFonts w:ascii="Segoe UI" w:eastAsia="Times New Roman" w:hAnsi="Segoe UI" w:cs="Segoe UI"/>
      <w:sz w:val="18"/>
      <w:szCs w:val="18"/>
      <w:lang w:val="pt-PT"/>
    </w:rPr>
  </w:style>
  <w:style w:type="paragraph" w:customStyle="1" w:styleId="NormalArial">
    <w:name w:val="Normal + Arial"/>
    <w:aliases w:val="Preto"/>
    <w:basedOn w:val="Normal"/>
    <w:uiPriority w:val="99"/>
    <w:rsid w:val="000A25AD"/>
    <w:pPr>
      <w:widowControl/>
      <w:suppressAutoHyphens/>
      <w:overflowPunct w:val="0"/>
      <w:autoSpaceDN/>
      <w:jc w:val="both"/>
      <w:textAlignment w:val="baseline"/>
    </w:pPr>
    <w:rPr>
      <w:rFonts w:ascii="Californian FB" w:hAnsi="Californian FB" w:cs="Arial"/>
      <w:color w:val="FF0000"/>
      <w:sz w:val="24"/>
      <w:szCs w:val="20"/>
      <w:lang w:val="pt-BR" w:eastAsia="ar-SA"/>
    </w:rPr>
  </w:style>
  <w:style w:type="paragraph" w:styleId="Corpodetexto2">
    <w:name w:val="Body Text 2"/>
    <w:basedOn w:val="Normal"/>
    <w:link w:val="Corpodetexto2Char"/>
    <w:uiPriority w:val="99"/>
    <w:rsid w:val="00383267"/>
    <w:pPr>
      <w:widowControl/>
      <w:suppressAutoHyphens/>
      <w:overflowPunct w:val="0"/>
      <w:autoSpaceDN/>
      <w:spacing w:after="120" w:line="480" w:lineRule="auto"/>
      <w:textAlignment w:val="baseline"/>
    </w:pPr>
    <w:rPr>
      <w:sz w:val="24"/>
      <w:szCs w:val="20"/>
      <w:lang w:val="pt-BR"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83267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4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7462"/>
    <w:pPr>
      <w:widowControl/>
      <w:autoSpaceDE/>
      <w:autoSpaceDN/>
    </w:pPr>
    <w:rPr>
      <w:rFonts w:ascii="Calibri" w:hAnsi="Calibri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7462"/>
    <w:rPr>
      <w:rFonts w:ascii="Calibri" w:eastAsia="Times New Roman" w:hAnsi="Calibri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08746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B479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C5E7A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F766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F766A"/>
    <w:rPr>
      <w:rFonts w:ascii="Times New Roman" w:eastAsia="Times New Roman" w:hAnsi="Times New Roman" w:cs="Times New Roman"/>
      <w:sz w:val="16"/>
      <w:szCs w:val="16"/>
      <w:lang w:val="pt-PT"/>
    </w:rPr>
  </w:style>
  <w:style w:type="character" w:customStyle="1" w:styleId="apple-style-span">
    <w:name w:val="apple-style-span"/>
    <w:basedOn w:val="Fontepargpadro"/>
    <w:rsid w:val="00C32AC8"/>
  </w:style>
  <w:style w:type="character" w:styleId="MenoPendente">
    <w:name w:val="Unresolved Mention"/>
    <w:basedOn w:val="Fontepargpadro"/>
    <w:uiPriority w:val="99"/>
    <w:semiHidden/>
    <w:unhideWhenUsed/>
    <w:rsid w:val="001E50F3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1B67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gencia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A93B9-BAE3-4515-8BE2-B4847313D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2595</Words>
  <Characters>14019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PUBLICIDADE Sinapro 05-2021</vt:lpstr>
    </vt:vector>
  </TitlesOfParts>
  <Company/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PUBLICIDADE Sinapro 05-2021</dc:title>
  <dc:subject/>
  <dc:creator>Paula Barbosa</dc:creator>
  <cp:keywords/>
  <dc:description/>
  <cp:lastModifiedBy>PPO-USER</cp:lastModifiedBy>
  <cp:revision>150</cp:revision>
  <cp:lastPrinted>2021-09-14T18:18:00Z</cp:lastPrinted>
  <dcterms:created xsi:type="dcterms:W3CDTF">2021-09-14T15:45:00Z</dcterms:created>
  <dcterms:modified xsi:type="dcterms:W3CDTF">2022-03-03T16:37:00Z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PDFCreator 2.5.2.5233</vt:lpwstr>
  </property>
  <property fmtid="{D5CDD505-2E9C-101B-9397-08002B2CF9AE}" pid="4" name="LastSaved">
    <vt:filetime>2021-09-09T00:00:00Z</vt:filetime>
  </property>
</Properties>
</file>