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03FAE" w14:textId="38E614BC" w:rsidR="00A0751A" w:rsidRPr="00FB5EAD" w:rsidRDefault="00A0751A" w:rsidP="00627630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g">
            <w:drawing>
              <wp:inline distT="0" distB="0" distL="0" distR="0" wp14:anchorId="02AD3D49" wp14:editId="15D0762A">
                <wp:extent cx="6238875" cy="257143"/>
                <wp:effectExtent l="0" t="0" r="9525" b="0"/>
                <wp:docPr id="4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875" cy="257143"/>
                          <a:chOff x="0" y="0"/>
                          <a:chExt cx="9825" cy="452"/>
                        </a:xfrm>
                      </wpg:grpSpPr>
                      <wps:wsp>
                        <wps:cNvPr id="41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1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404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5" y="55"/>
                            <a:ext cx="970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23AE8" w14:textId="6CAE9E3D" w:rsidR="00FA6756" w:rsidRPr="00EB7075" w:rsidRDefault="004453D6" w:rsidP="00EB7075">
                              <w:pPr>
                                <w:pBdr>
                                  <w:bottom w:val="single" w:sz="4" w:space="1" w:color="auto"/>
                                </w:pBdr>
                                <w:shd w:val="clear" w:color="auto" w:fill="7F7F7F" w:themeFill="text1" w:themeFillTint="80"/>
                                <w:spacing w:line="267" w:lineRule="exact"/>
                                <w:ind w:left="2442" w:right="245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CONTRATO DE PRESTAÇÃO DE SERVIÇOS </w:t>
                              </w:r>
                              <w:r w:rsidR="00FA6756" w:rsidRPr="00EB707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</w:rPr>
                                <w:t xml:space="preserve">Nº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</w:rPr>
                                <w:t>189</w:t>
                              </w:r>
                              <w:r w:rsidR="00FA6756" w:rsidRPr="00EB7075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18"/>
                                </w:rPr>
                                <w:t>/2020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AD3D49" id="Group 19" o:spid="_x0000_s1026" style="width:491.25pt;height:20.25pt;mso-position-horizontal-relative:char;mso-position-vertical-relative:line" coordsize="9825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">
                <v:shape id="AutoShape 22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21" o:spid="_x0000_s1028" style="position:absolute;top:48;width:9700;height:404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" path="m9700,l,,,269,,538r9700,l9700,269,9700,xe" fillcolor="gray" stroked="f">
                  <v:path arrowok="t" o:connecttype="custom" o:connectlocs="9700,36;0,36;0,238;0,440;9700,440;9700,238;9700,36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9" type="#_x0000_t202" style="position:absolute;left:125;top:55;width:970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13623AE8" w14:textId="6CAE9E3D" w:rsidR="00FA6756" w:rsidRPr="00EB7075" w:rsidRDefault="004453D6" w:rsidP="00EB7075">
                        <w:pPr>
                          <w:pBdr>
                            <w:bottom w:val="single" w:sz="4" w:space="1" w:color="auto"/>
                          </w:pBdr>
                          <w:shd w:val="clear" w:color="auto" w:fill="7F7F7F" w:themeFill="text1" w:themeFillTint="80"/>
                          <w:spacing w:line="267" w:lineRule="exact"/>
                          <w:ind w:left="2442" w:right="2451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</w:rPr>
                          <w:t xml:space="preserve">CONTRATO DE PRESTAÇÃO DE SERVIÇOS </w:t>
                        </w:r>
                        <w:r w:rsidR="00FA6756" w:rsidRPr="00EB707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</w:rPr>
                          <w:t xml:space="preserve">Nº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</w:rPr>
                          <w:t>189</w:t>
                        </w:r>
                        <w:r w:rsidR="00FA6756" w:rsidRPr="00EB7075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18"/>
                          </w:rPr>
                          <w:t>/2020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F7D7FF" w14:textId="384654AE" w:rsidR="00A0751A" w:rsidRPr="00FB5EAD" w:rsidRDefault="00A0751A" w:rsidP="00A0751A">
      <w:pPr>
        <w:pStyle w:val="Corpodetexto"/>
        <w:spacing w:before="6"/>
        <w:rPr>
          <w:rFonts w:ascii="Times New Roman" w:hAnsi="Times New Roman" w:cs="Times New Roman"/>
          <w:sz w:val="20"/>
          <w:szCs w:val="20"/>
        </w:rPr>
      </w:pPr>
    </w:p>
    <w:p w14:paraId="57E95DC7" w14:textId="53D8D0D0" w:rsidR="00936549" w:rsidRPr="00FB5EAD" w:rsidRDefault="00936549" w:rsidP="00936549">
      <w:pPr>
        <w:ind w:left="193" w:right="227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sz w:val="20"/>
          <w:szCs w:val="20"/>
        </w:rPr>
        <w:t xml:space="preserve">Processo Licitatório nº.: </w:t>
      </w:r>
      <w:r w:rsidRPr="00FB5EAD">
        <w:rPr>
          <w:rFonts w:ascii="Times New Roman" w:hAnsi="Times New Roman" w:cs="Times New Roman"/>
          <w:sz w:val="20"/>
          <w:szCs w:val="20"/>
        </w:rPr>
        <w:t>0</w:t>
      </w:r>
      <w:r w:rsidR="004135DE" w:rsidRPr="00FB5EAD">
        <w:rPr>
          <w:rFonts w:ascii="Times New Roman" w:hAnsi="Times New Roman" w:cs="Times New Roman"/>
          <w:sz w:val="20"/>
          <w:szCs w:val="20"/>
        </w:rPr>
        <w:t>5</w:t>
      </w:r>
      <w:r w:rsidRPr="00FB5EAD">
        <w:rPr>
          <w:rFonts w:ascii="Times New Roman" w:hAnsi="Times New Roman" w:cs="Times New Roman"/>
          <w:sz w:val="20"/>
          <w:szCs w:val="20"/>
        </w:rPr>
        <w:t xml:space="preserve">2/2020 </w:t>
      </w:r>
    </w:p>
    <w:p w14:paraId="2EBF8D56" w14:textId="3148BC93" w:rsidR="00936549" w:rsidRPr="00FB5EAD" w:rsidRDefault="00936549" w:rsidP="00936549">
      <w:pPr>
        <w:ind w:left="193" w:right="227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sz w:val="20"/>
          <w:szCs w:val="20"/>
        </w:rPr>
        <w:t xml:space="preserve">Modalidade: Pregão Eletrônico nº.: </w:t>
      </w:r>
      <w:r w:rsidRPr="00FB5EAD">
        <w:rPr>
          <w:rFonts w:ascii="Times New Roman" w:hAnsi="Times New Roman" w:cs="Times New Roman"/>
          <w:sz w:val="20"/>
          <w:szCs w:val="20"/>
        </w:rPr>
        <w:t>0</w:t>
      </w:r>
      <w:r w:rsidR="004135DE" w:rsidRPr="00FB5EAD">
        <w:rPr>
          <w:rFonts w:ascii="Times New Roman" w:hAnsi="Times New Roman" w:cs="Times New Roman"/>
          <w:sz w:val="20"/>
          <w:szCs w:val="20"/>
        </w:rPr>
        <w:t>16</w:t>
      </w:r>
      <w:r w:rsidRPr="00FB5EAD">
        <w:rPr>
          <w:rFonts w:ascii="Times New Roman" w:hAnsi="Times New Roman" w:cs="Times New Roman"/>
          <w:sz w:val="20"/>
          <w:szCs w:val="20"/>
        </w:rPr>
        <w:t xml:space="preserve">/2020 </w:t>
      </w:r>
    </w:p>
    <w:p w14:paraId="059DE141" w14:textId="500D1A51" w:rsidR="00936549" w:rsidRPr="00FB5EAD" w:rsidRDefault="00936549" w:rsidP="00936549">
      <w:pPr>
        <w:ind w:left="193"/>
        <w:rPr>
          <w:rFonts w:ascii="Times New Roman" w:hAnsi="Times New Roman" w:cs="Times New Roman"/>
          <w:b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 xml:space="preserve">Fiscal do Contrato: </w:t>
      </w:r>
      <w:r w:rsidR="004135DE" w:rsidRPr="00FB5EAD">
        <w:rPr>
          <w:rFonts w:ascii="Times New Roman" w:hAnsi="Times New Roman" w:cs="Times New Roman"/>
          <w:b/>
          <w:sz w:val="20"/>
          <w:szCs w:val="20"/>
        </w:rPr>
        <w:t>Verônica Resende</w:t>
      </w:r>
    </w:p>
    <w:p w14:paraId="5E1D00F8" w14:textId="05AD198C" w:rsidR="004135DE" w:rsidRPr="00FB5EAD" w:rsidRDefault="00936549" w:rsidP="004135DE">
      <w:pPr>
        <w:ind w:left="193"/>
        <w:rPr>
          <w:rFonts w:ascii="Times New Roman" w:hAnsi="Times New Roman" w:cs="Times New Roman"/>
          <w:b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 xml:space="preserve">Gestor do Contrato: </w:t>
      </w:r>
      <w:r w:rsidR="004135DE" w:rsidRPr="00FB5EAD">
        <w:rPr>
          <w:rFonts w:ascii="Times New Roman" w:hAnsi="Times New Roman" w:cs="Times New Roman"/>
          <w:b/>
          <w:sz w:val="20"/>
          <w:szCs w:val="20"/>
        </w:rPr>
        <w:t>Lara Fernandes</w:t>
      </w:r>
    </w:p>
    <w:p w14:paraId="56C2C843" w14:textId="331C50F1" w:rsidR="00936549" w:rsidRPr="00FB5EAD" w:rsidRDefault="00627630" w:rsidP="00E9726C">
      <w:pPr>
        <w:pStyle w:val="Corpodetexto"/>
        <w:ind w:left="142" w:right="141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w:drawing>
          <wp:anchor distT="0" distB="0" distL="0" distR="0" simplePos="0" relativeHeight="251679744" behindDoc="0" locked="0" layoutInCell="1" allowOverlap="1" wp14:anchorId="3115C3A1" wp14:editId="13543AE9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128834" cy="1496020"/>
            <wp:effectExtent l="0" t="0" r="5080" b="9525"/>
            <wp:wrapSquare wrapText="bothSides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Por este contrato de </w:t>
      </w:r>
      <w:r w:rsidR="004135DE" w:rsidRPr="00FB5EAD">
        <w:rPr>
          <w:rFonts w:ascii="Times New Roman" w:hAnsi="Times New Roman" w:cs="Times New Roman"/>
          <w:sz w:val="20"/>
          <w:szCs w:val="20"/>
        </w:rPr>
        <w:t>prestação de serviços</w:t>
      </w:r>
      <w:r w:rsidR="00936549" w:rsidRPr="00FB5EAD">
        <w:rPr>
          <w:rFonts w:ascii="Times New Roman" w:hAnsi="Times New Roman" w:cs="Times New Roman"/>
          <w:sz w:val="20"/>
          <w:szCs w:val="20"/>
        </w:rPr>
        <w:t>, que fazem entre si, de um lado o</w:t>
      </w:r>
      <w:r w:rsidR="00936549"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MUNICÍPIO</w:t>
      </w:r>
      <w:r w:rsidR="00936549" w:rsidRPr="00FB5EAD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DE</w:t>
      </w:r>
      <w:r w:rsidR="00936549" w:rsidRPr="00FB5EAD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PR</w:t>
      </w:r>
      <w:bookmarkStart w:id="0" w:name="_GoBack"/>
      <w:bookmarkEnd w:id="0"/>
      <w:r w:rsidR="00936549" w:rsidRPr="00FB5EAD">
        <w:rPr>
          <w:rFonts w:ascii="Times New Roman" w:hAnsi="Times New Roman" w:cs="Times New Roman"/>
          <w:b/>
          <w:sz w:val="20"/>
          <w:szCs w:val="20"/>
        </w:rPr>
        <w:t>ESIDENTE</w:t>
      </w:r>
      <w:r w:rsidR="00936549" w:rsidRPr="00FB5EAD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OLEGÁRIO</w:t>
      </w:r>
      <w:r w:rsidR="00936549" w:rsidRPr="00FB5EAD">
        <w:rPr>
          <w:rFonts w:ascii="Times New Roman" w:hAnsi="Times New Roman" w:cs="Times New Roman"/>
          <w:sz w:val="20"/>
          <w:szCs w:val="20"/>
        </w:rPr>
        <w:t>,</w:t>
      </w:r>
      <w:r w:rsidR="00936549"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pessoa</w:t>
      </w:r>
      <w:r w:rsidR="00936549"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jurídica</w:t>
      </w:r>
      <w:r w:rsidR="00936549"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de</w:t>
      </w:r>
      <w:r w:rsidR="00936549"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direito público, inscrito no CNPJ sob o nº 18.602.060/0001-40, sediado na Praça</w:t>
      </w:r>
      <w:r w:rsidR="00936549"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Doutor</w:t>
      </w:r>
      <w:r w:rsidR="00936549"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Castilho,</w:t>
      </w:r>
      <w:r w:rsidR="00936549"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nº</w:t>
      </w:r>
      <w:r w:rsidR="00936549"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10,</w:t>
      </w:r>
      <w:r w:rsidR="00936549"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Centro,</w:t>
      </w:r>
      <w:r w:rsidR="00936549"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em</w:t>
      </w:r>
      <w:r w:rsidR="00936549"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Presidente</w:t>
      </w:r>
      <w:r w:rsidR="00936549"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Olegário</w:t>
      </w:r>
      <w:r w:rsidR="00936549"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–</w:t>
      </w:r>
      <w:r w:rsidR="00936549" w:rsidRPr="00FB5EAD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MG, 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neste ato representado pelo Prefeito Municipal, Senhor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JOÃO CARLOS NOGUEIRA DE CASTILHO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CONTRATANTE</w:t>
      </w:r>
      <w:r w:rsidR="00936549" w:rsidRPr="00FB5EAD">
        <w:rPr>
          <w:rFonts w:ascii="Times New Roman" w:hAnsi="Times New Roman" w:cs="Times New Roman"/>
          <w:sz w:val="20"/>
          <w:szCs w:val="20"/>
        </w:rPr>
        <w:t>, e de outro lado, a</w:t>
      </w:r>
      <w:r w:rsidR="00936549" w:rsidRPr="00FB5EAD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empresa </w:t>
      </w:r>
      <w:r w:rsidR="00E9726C" w:rsidRPr="00E9726C">
        <w:rPr>
          <w:rFonts w:ascii="Times New Roman" w:hAnsi="Times New Roman" w:cs="Times New Roman"/>
          <w:b/>
          <w:sz w:val="20"/>
          <w:szCs w:val="20"/>
        </w:rPr>
        <w:t>MED-CLIN MARIENSE LTDA</w:t>
      </w:r>
      <w:r w:rsidR="00936549" w:rsidRPr="00FB5EAD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36549" w:rsidRPr="00FB5EAD">
        <w:rPr>
          <w:rFonts w:ascii="Times New Roman" w:hAnsi="Times New Roman" w:cs="Times New Roman"/>
          <w:sz w:val="20"/>
          <w:szCs w:val="20"/>
        </w:rPr>
        <w:t>pessoa jurídica, inscrita no CNPJ</w:t>
      </w:r>
      <w:r w:rsidR="00936549" w:rsidRPr="00FB5EAD">
        <w:rPr>
          <w:rFonts w:ascii="Times New Roman" w:hAnsi="Times New Roman" w:cs="Times New Roman"/>
          <w:spacing w:val="-21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sob</w:t>
      </w:r>
      <w:r w:rsidR="00936549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nº</w:t>
      </w:r>
      <w:r w:rsidR="00E9726C">
        <w:rPr>
          <w:rFonts w:ascii="Times New Roman" w:hAnsi="Times New Roman" w:cs="Times New Roman"/>
          <w:sz w:val="20"/>
          <w:szCs w:val="20"/>
        </w:rPr>
        <w:t xml:space="preserve"> </w:t>
      </w:r>
      <w:r w:rsidR="00E9726C" w:rsidRPr="00E9726C">
        <w:rPr>
          <w:rFonts w:ascii="Times New Roman" w:hAnsi="Times New Roman" w:cs="Times New Roman"/>
          <w:sz w:val="20"/>
          <w:szCs w:val="20"/>
        </w:rPr>
        <w:t>03.776.660/0001-57</w:t>
      </w:r>
      <w:r w:rsidR="00936549"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21795D1" wp14:editId="3DDB4C51">
                <wp:simplePos x="0" y="0"/>
                <wp:positionH relativeFrom="page">
                  <wp:posOffset>3012440</wp:posOffset>
                </wp:positionH>
                <wp:positionV relativeFrom="paragraph">
                  <wp:posOffset>591185</wp:posOffset>
                </wp:positionV>
                <wp:extent cx="22860" cy="88900"/>
                <wp:effectExtent l="0" t="0" r="0" b="0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F31C5" w14:textId="77777777" w:rsidR="00FA6756" w:rsidRDefault="00FA6756" w:rsidP="00936549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795D1" id="Text Box 18" o:spid="_x0000_s1030" type="#_x0000_t202" style="position:absolute;left:0;text-align:left;margin-left:237.2pt;margin-top:46.55pt;width:1.8pt;height: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AVsA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" filled="f" stroked="f">
                <v:textbox inset="0,0,0,0">
                  <w:txbxContent>
                    <w:p w14:paraId="726F31C5" w14:textId="77777777" w:rsidR="00FA6756" w:rsidRDefault="00FA6756" w:rsidP="00936549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726C">
        <w:rPr>
          <w:rFonts w:ascii="Times New Roman" w:hAnsi="Times New Roman" w:cs="Times New Roman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situada</w:t>
      </w:r>
      <w:r w:rsidR="00E9726C">
        <w:rPr>
          <w:rFonts w:ascii="Times New Roman" w:hAnsi="Times New Roman" w:cs="Times New Roman"/>
          <w:sz w:val="20"/>
          <w:szCs w:val="20"/>
        </w:rPr>
        <w:t xml:space="preserve"> na </w:t>
      </w:r>
      <w:r w:rsidR="00E9726C" w:rsidRPr="00E9726C">
        <w:rPr>
          <w:rFonts w:ascii="Times New Roman" w:hAnsi="Times New Roman" w:cs="Times New Roman"/>
          <w:sz w:val="20"/>
          <w:szCs w:val="20"/>
        </w:rPr>
        <w:t>Rua Joao Goncalves da Costa</w:t>
      </w:r>
      <w:r w:rsidR="00E9726C">
        <w:rPr>
          <w:rFonts w:ascii="Times New Roman" w:hAnsi="Times New Roman" w:cs="Times New Roman"/>
          <w:sz w:val="20"/>
          <w:szCs w:val="20"/>
        </w:rPr>
        <w:t>, na cidade de Maria da Fé – MG, CEP 37.517-000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, neste ato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 xml:space="preserve">REPRESENTADA </w:t>
      </w:r>
      <w:r w:rsidR="00E9726C">
        <w:rPr>
          <w:rFonts w:ascii="Times New Roman" w:hAnsi="Times New Roman" w:cs="Times New Roman"/>
          <w:sz w:val="20"/>
          <w:szCs w:val="20"/>
        </w:rPr>
        <w:t>por s</w:t>
      </w:r>
      <w:r w:rsidR="00936549" w:rsidRPr="00FB5EAD">
        <w:rPr>
          <w:rFonts w:ascii="Times New Roman" w:hAnsi="Times New Roman" w:cs="Times New Roman"/>
          <w:sz w:val="20"/>
          <w:szCs w:val="20"/>
        </w:rPr>
        <w:t>u</w:t>
      </w:r>
      <w:r w:rsidR="00E9726C">
        <w:rPr>
          <w:rFonts w:ascii="Times New Roman" w:hAnsi="Times New Roman" w:cs="Times New Roman"/>
          <w:sz w:val="20"/>
          <w:szCs w:val="20"/>
        </w:rPr>
        <w:t>a representante legal, a</w:t>
      </w:r>
      <w:r w:rsidR="00936549" w:rsidRPr="00FB5EA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E9726C">
        <w:rPr>
          <w:rFonts w:ascii="Times New Roman" w:hAnsi="Times New Roman" w:cs="Times New Roman"/>
          <w:sz w:val="20"/>
          <w:szCs w:val="20"/>
        </w:rPr>
        <w:t>Sra</w:t>
      </w:r>
      <w:r w:rsidR="00936549" w:rsidRPr="00FB5EAD">
        <w:rPr>
          <w:rFonts w:ascii="Times New Roman" w:hAnsi="Times New Roman" w:cs="Times New Roman"/>
          <w:sz w:val="20"/>
          <w:szCs w:val="20"/>
        </w:rPr>
        <w:t>.</w:t>
      </w:r>
      <w:r w:rsidR="00E9726C">
        <w:rPr>
          <w:rFonts w:ascii="Times New Roman" w:hAnsi="Times New Roman" w:cs="Times New Roman"/>
          <w:sz w:val="20"/>
          <w:szCs w:val="20"/>
        </w:rPr>
        <w:t xml:space="preserve"> </w:t>
      </w:r>
      <w:r w:rsidR="00E9726C" w:rsidRPr="00E9726C">
        <w:rPr>
          <w:rFonts w:ascii="Times New Roman" w:hAnsi="Times New Roman" w:cs="Times New Roman"/>
          <w:b/>
          <w:sz w:val="20"/>
          <w:szCs w:val="20"/>
        </w:rPr>
        <w:t>ELIZANGELA BENEDITA DE OLIVEIRA SORGI</w:t>
      </w:r>
      <w:r w:rsidR="00936549" w:rsidRPr="00FB5EAD">
        <w:rPr>
          <w:rFonts w:ascii="Times New Roman" w:hAnsi="Times New Roman" w:cs="Times New Roman"/>
          <w:sz w:val="20"/>
          <w:szCs w:val="20"/>
        </w:rPr>
        <w:t>, inscrito no</w:t>
      </w:r>
      <w:r w:rsidR="00936549" w:rsidRPr="00FB5EAD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CPF</w:t>
      </w:r>
      <w:r w:rsidR="00936549" w:rsidRPr="00FB5EAD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nº.</w:t>
      </w:r>
      <w:r w:rsidR="00E9726C">
        <w:rPr>
          <w:rFonts w:ascii="Times New Roman" w:hAnsi="Times New Roman" w:cs="Times New Roman"/>
          <w:sz w:val="20"/>
          <w:szCs w:val="20"/>
        </w:rPr>
        <w:t xml:space="preserve"> 166.379.868-01 </w:t>
      </w:r>
      <w:r w:rsidR="00936549" w:rsidRPr="00FB5EAD">
        <w:rPr>
          <w:rFonts w:ascii="Times New Roman" w:hAnsi="Times New Roman" w:cs="Times New Roman"/>
          <w:sz w:val="20"/>
          <w:szCs w:val="20"/>
        </w:rPr>
        <w:t>e</w:t>
      </w:r>
      <w:r w:rsidR="00936549" w:rsidRPr="00FB5EAD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RG</w:t>
      </w:r>
      <w:r w:rsidR="00936549" w:rsidRPr="00FB5EAD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nº.</w:t>
      </w:r>
      <w:r w:rsidR="00E9726C" w:rsidRPr="00E9726C">
        <w:rPr>
          <w:rFonts w:ascii="Times New Roman" w:hAnsi="Times New Roman" w:cs="Times New Roman"/>
          <w:sz w:val="20"/>
          <w:szCs w:val="20"/>
        </w:rPr>
        <w:t>21.818.</w:t>
      </w:r>
      <w:r w:rsidR="00E9726C">
        <w:rPr>
          <w:rFonts w:ascii="Times New Roman" w:hAnsi="Times New Roman" w:cs="Times New Roman"/>
          <w:sz w:val="20"/>
          <w:szCs w:val="20"/>
        </w:rPr>
        <w:t>334</w:t>
      </w:r>
      <w:r w:rsidR="00936549" w:rsidRPr="00E9726C">
        <w:rPr>
          <w:rFonts w:ascii="Times New Roman" w:hAnsi="Times New Roman" w:cs="Times New Roman"/>
          <w:sz w:val="20"/>
          <w:szCs w:val="20"/>
        </w:rPr>
        <w:t>,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 doravante denominada </w:t>
      </w:r>
      <w:r w:rsidR="00936549" w:rsidRPr="00FB5EAD">
        <w:rPr>
          <w:rFonts w:ascii="Times New Roman" w:hAnsi="Times New Roman" w:cs="Times New Roman"/>
          <w:b/>
          <w:sz w:val="20"/>
          <w:szCs w:val="20"/>
        </w:rPr>
        <w:t>CONTRATADA</w:t>
      </w:r>
      <w:r w:rsidR="00936549" w:rsidRPr="00FB5EAD">
        <w:rPr>
          <w:rFonts w:ascii="Times New Roman" w:hAnsi="Times New Roman" w:cs="Times New Roman"/>
          <w:sz w:val="20"/>
          <w:szCs w:val="20"/>
        </w:rPr>
        <w:t>, resolvem firmar o presente contrato, sob a regência das Leis Municipais vigentes, Leis Federais nº</w:t>
      </w:r>
      <w:r w:rsidR="00936549" w:rsidRPr="00FB5EAD">
        <w:rPr>
          <w:rFonts w:ascii="Times New Roman" w:hAnsi="Times New Roman" w:cs="Times New Roman"/>
          <w:sz w:val="20"/>
          <w:szCs w:val="20"/>
          <w:vertAlign w:val="superscript"/>
        </w:rPr>
        <w:t>s</w:t>
      </w:r>
      <w:r w:rsidR="00936549" w:rsidRPr="00FB5EAD">
        <w:rPr>
          <w:rFonts w:ascii="Times New Roman" w:hAnsi="Times New Roman" w:cs="Times New Roman"/>
          <w:sz w:val="20"/>
          <w:szCs w:val="20"/>
        </w:rPr>
        <w:t xml:space="preserve"> 8.666/93 e Decreto Federal nº 10.024/19, e demais normas pertinentes, mediante as seguintes cláusulas e</w:t>
      </w:r>
      <w:r w:rsidR="00936549"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936549" w:rsidRPr="00FB5EAD">
        <w:rPr>
          <w:rFonts w:ascii="Times New Roman" w:hAnsi="Times New Roman" w:cs="Times New Roman"/>
          <w:sz w:val="20"/>
          <w:szCs w:val="20"/>
        </w:rPr>
        <w:t>condições:</w:t>
      </w:r>
    </w:p>
    <w:p w14:paraId="6D8ED5E5" w14:textId="6059F40F" w:rsidR="00627630" w:rsidRDefault="00627630" w:rsidP="00E9726C">
      <w:pPr>
        <w:pStyle w:val="Corpodetexto"/>
        <w:ind w:right="425"/>
        <w:rPr>
          <w:rFonts w:ascii="Times New Roman" w:hAnsi="Times New Roman" w:cs="Times New Roman"/>
          <w:b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958BBBB" wp14:editId="42001753">
                <wp:simplePos x="0" y="0"/>
                <wp:positionH relativeFrom="page">
                  <wp:posOffset>726743</wp:posOffset>
                </wp:positionH>
                <wp:positionV relativeFrom="paragraph">
                  <wp:posOffset>332361</wp:posOffset>
                </wp:positionV>
                <wp:extent cx="6188075" cy="170815"/>
                <wp:effectExtent l="0" t="0" r="3175" b="635"/>
                <wp:wrapTopAndBottom/>
                <wp:docPr id="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075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7F217" w14:textId="77777777" w:rsidR="00FA6756" w:rsidRPr="00FB5EAD" w:rsidRDefault="00FA6756" w:rsidP="00936549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FB5EA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18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8BBBB" id="Text Box 17" o:spid="_x0000_s1031" type="#_x0000_t202" style="position:absolute;left:0;text-align:left;margin-left:57.2pt;margin-top:26.15pt;width:487.25pt;height:13.4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" fillcolor="gray" stroked="f">
                <v:textbox inset="0,0,0,0">
                  <w:txbxContent>
                    <w:p w14:paraId="37D7F217" w14:textId="77777777" w:rsidR="00FA6756" w:rsidRPr="00FB5EAD" w:rsidRDefault="00FA6756" w:rsidP="00936549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FB5EAD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18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898A76" w14:textId="6D4E3D34" w:rsidR="00936549" w:rsidRPr="00FB5EAD" w:rsidRDefault="00936549" w:rsidP="00E87569">
      <w:pPr>
        <w:pStyle w:val="Corpodetexto"/>
        <w:ind w:left="142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sz w:val="20"/>
          <w:szCs w:val="20"/>
        </w:rPr>
        <w:t>1.1.</w:t>
      </w:r>
      <w:r w:rsidRPr="00FB5EAD">
        <w:rPr>
          <w:rFonts w:ascii="Times New Roman" w:hAnsi="Times New Roman" w:cs="Times New Roman"/>
          <w:sz w:val="20"/>
          <w:szCs w:val="20"/>
        </w:rPr>
        <w:t xml:space="preserve"> O presente contrato decorre do processo licitatório nº. 0</w:t>
      </w:r>
      <w:r w:rsidR="004135DE" w:rsidRPr="00FB5EAD">
        <w:rPr>
          <w:rFonts w:ascii="Times New Roman" w:hAnsi="Times New Roman" w:cs="Times New Roman"/>
          <w:sz w:val="20"/>
          <w:szCs w:val="20"/>
        </w:rPr>
        <w:t>5</w:t>
      </w:r>
      <w:r w:rsidRPr="00FB5EAD">
        <w:rPr>
          <w:rFonts w:ascii="Times New Roman" w:hAnsi="Times New Roman" w:cs="Times New Roman"/>
          <w:sz w:val="20"/>
          <w:szCs w:val="20"/>
        </w:rPr>
        <w:t>2/2020 por meio do Pregão Eletrônico nº. 01</w:t>
      </w:r>
      <w:r w:rsidR="004135DE" w:rsidRPr="00FB5EAD">
        <w:rPr>
          <w:rFonts w:ascii="Times New Roman" w:hAnsi="Times New Roman" w:cs="Times New Roman"/>
          <w:sz w:val="20"/>
          <w:szCs w:val="20"/>
        </w:rPr>
        <w:t>6</w:t>
      </w:r>
      <w:r w:rsidRPr="00FB5EAD">
        <w:rPr>
          <w:rFonts w:ascii="Times New Roman" w:hAnsi="Times New Roman" w:cs="Times New Roman"/>
          <w:sz w:val="20"/>
          <w:szCs w:val="20"/>
        </w:rPr>
        <w:t>/2020 regido, subsidiariamente, pelo disposto no Decreto Federal nº 10.024/19, e demais normas pertinentes.</w:t>
      </w:r>
    </w:p>
    <w:p w14:paraId="7C91755B" w14:textId="77777777" w:rsidR="00936549" w:rsidRPr="00FB5EAD" w:rsidRDefault="00936549" w:rsidP="00FB5EAD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10B8DA7" wp14:editId="48C2D70F">
                <wp:simplePos x="0" y="0"/>
                <wp:positionH relativeFrom="margin">
                  <wp:posOffset>66040</wp:posOffset>
                </wp:positionH>
                <wp:positionV relativeFrom="paragraph">
                  <wp:posOffset>225425</wp:posOffset>
                </wp:positionV>
                <wp:extent cx="6120130" cy="170815"/>
                <wp:effectExtent l="0" t="0" r="0" b="635"/>
                <wp:wrapTopAndBottom/>
                <wp:docPr id="3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55578" w14:textId="77777777" w:rsidR="00FA6756" w:rsidRPr="00FB5EAD" w:rsidRDefault="00FA6756" w:rsidP="00936549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FB5EA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18"/>
                              </w:rPr>
                              <w:t>2. CLÁUSULA SEGUNDA – DO OBJETO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B8DA7" id="Text Box 16" o:spid="_x0000_s1032" type="#_x0000_t202" style="position:absolute;left:0;text-align:left;margin-left:5.2pt;margin-top:17.75pt;width:481.9pt;height:13.45pt;z-index:-2516336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" fillcolor="gray" stroked="f">
                <v:textbox inset="0,0,0,0">
                  <w:txbxContent>
                    <w:p w14:paraId="2ED55578" w14:textId="77777777" w:rsidR="00FA6756" w:rsidRPr="00FB5EAD" w:rsidRDefault="00FA6756" w:rsidP="00936549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FB5EAD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18"/>
                        </w:rPr>
                        <w:t>2. CLÁUSULA SEGUNDA – DO OBJETO E SECRETARIAS REQUISITANTES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58A896" w14:textId="42FE21EB" w:rsidR="00936549" w:rsidRPr="00FB5EAD" w:rsidRDefault="00936549" w:rsidP="00FB5EAD">
      <w:pPr>
        <w:pStyle w:val="PargrafodaLista"/>
        <w:numPr>
          <w:ilvl w:val="1"/>
          <w:numId w:val="21"/>
        </w:numPr>
        <w:tabs>
          <w:tab w:val="left" w:pos="573"/>
        </w:tabs>
        <w:spacing w:before="108"/>
        <w:ind w:left="142" w:right="326"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 xml:space="preserve">O presente contrato tem como objeto a </w:t>
      </w:r>
      <w:r w:rsidR="004135DE" w:rsidRPr="00FB5EAD">
        <w:rPr>
          <w:rFonts w:ascii="Times New Roman" w:hAnsi="Times New Roman" w:cs="Times New Roman"/>
          <w:sz w:val="20"/>
          <w:szCs w:val="20"/>
        </w:rPr>
        <w:t xml:space="preserve"> contratação de empresa para prestação de serviços especializados de plantão médico no pronto atendimento municipal, durante a pandemia do covid-19”</w:t>
      </w:r>
      <w:r w:rsidRPr="00FB5EAD">
        <w:rPr>
          <w:rFonts w:ascii="Times New Roman" w:hAnsi="Times New Roman" w:cs="Times New Roman"/>
          <w:sz w:val="20"/>
          <w:szCs w:val="20"/>
        </w:rPr>
        <w:t xml:space="preserve"> regido pelo disposto na Lei nº 10.520 de 17/07/2002, e demais normas pertinentes.</w:t>
      </w:r>
    </w:p>
    <w:p w14:paraId="05483466" w14:textId="77777777" w:rsidR="00936549" w:rsidRPr="00FB5EAD" w:rsidRDefault="00936549" w:rsidP="00E87569">
      <w:pPr>
        <w:pStyle w:val="PargrafodaLista"/>
        <w:numPr>
          <w:ilvl w:val="1"/>
          <w:numId w:val="21"/>
        </w:numPr>
        <w:tabs>
          <w:tab w:val="left" w:pos="568"/>
          <w:tab w:val="left" w:pos="9781"/>
        </w:tabs>
        <w:spacing w:before="108"/>
        <w:ind w:left="142" w:right="283"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Integram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este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contrato,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nele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estivessem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transcritos,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>Termo</w:t>
      </w:r>
      <w:r w:rsidRPr="00FB5EAD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Referência</w:t>
      </w:r>
      <w:r w:rsidRPr="00FB5EAD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Edital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licitação e a Proposta Comercial apresentada pela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>CONTRATADA.</w:t>
      </w:r>
    </w:p>
    <w:p w14:paraId="3E0EDF7B" w14:textId="77777777" w:rsidR="00936549" w:rsidRPr="00FB5EAD" w:rsidRDefault="00936549" w:rsidP="00936549">
      <w:pPr>
        <w:pStyle w:val="Corpodetexto"/>
        <w:spacing w:before="7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130FA36" wp14:editId="0EFBCA81">
                <wp:simplePos x="0" y="0"/>
                <wp:positionH relativeFrom="margin">
                  <wp:align>left</wp:align>
                </wp:positionH>
                <wp:positionV relativeFrom="paragraph">
                  <wp:posOffset>193396</wp:posOffset>
                </wp:positionV>
                <wp:extent cx="6238875" cy="170815"/>
                <wp:effectExtent l="0" t="0" r="9525" b="635"/>
                <wp:wrapTopAndBottom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C9CA8" w14:textId="77777777" w:rsidR="00FA6756" w:rsidRPr="00FB5EAD" w:rsidRDefault="00FA6756" w:rsidP="00936549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8"/>
                              </w:rPr>
                            </w:pPr>
                            <w:r w:rsidRPr="00FB5EA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0"/>
                                <w:szCs w:val="18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FA36" id="Text Box 15" o:spid="_x0000_s1033" type="#_x0000_t202" style="position:absolute;left:0;text-align:left;margin-left:0;margin-top:15.25pt;width:491.25pt;height:13.45pt;z-index:-2516326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" fillcolor="gray" stroked="f">
                <v:textbox inset="0,0,0,0">
                  <w:txbxContent>
                    <w:p w14:paraId="493C9CA8" w14:textId="77777777" w:rsidR="00FA6756" w:rsidRPr="00FB5EAD" w:rsidRDefault="00FA6756" w:rsidP="00936549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FB5EAD">
                        <w:rPr>
                          <w:rFonts w:ascii="Times New Roman" w:hAnsi="Times New Roman" w:cs="Times New Roman"/>
                          <w:b/>
                          <w:color w:val="FFFFFF"/>
                          <w:sz w:val="20"/>
                          <w:szCs w:val="18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B049C3" w14:textId="088833EB" w:rsidR="004135DE" w:rsidRPr="00FB5EAD" w:rsidRDefault="004135DE" w:rsidP="004135DE">
      <w:pPr>
        <w:tabs>
          <w:tab w:val="left" w:pos="284"/>
        </w:tabs>
        <w:spacing w:before="1" w:line="228" w:lineRule="exact"/>
        <w:ind w:right="-284"/>
        <w:rPr>
          <w:rFonts w:ascii="Times New Roman" w:hAnsi="Times New Roman" w:cs="Times New Roman"/>
          <w:b/>
          <w:sz w:val="20"/>
          <w:szCs w:val="20"/>
        </w:rPr>
      </w:pPr>
      <w:r w:rsidRPr="00FB5EAD">
        <w:rPr>
          <w:rFonts w:ascii="Times New Roman" w:hAnsi="Times New Roman" w:cs="Times New Roman"/>
          <w:b/>
          <w:sz w:val="20"/>
          <w:szCs w:val="20"/>
        </w:rPr>
        <w:t>3.1. São obrigações da</w:t>
      </w:r>
      <w:r w:rsidRPr="00FB5E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b/>
          <w:sz w:val="20"/>
          <w:szCs w:val="20"/>
        </w:rPr>
        <w:t>CONTRATANTE:</w:t>
      </w:r>
    </w:p>
    <w:p w14:paraId="0F0A7A29" w14:textId="2EB8EB79" w:rsidR="004135DE" w:rsidRPr="00FB5EAD" w:rsidRDefault="004135DE" w:rsidP="00E9726C">
      <w:pPr>
        <w:pStyle w:val="PargrafodaLista"/>
        <w:tabs>
          <w:tab w:val="left" w:pos="284"/>
          <w:tab w:val="left" w:pos="707"/>
        </w:tabs>
        <w:spacing w:before="0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3.1.1.</w:t>
      </w:r>
      <w:r w:rsidRPr="00FB5EAD">
        <w:rPr>
          <w:rFonts w:ascii="Times New Roman" w:hAnsi="Times New Roman" w:cs="Times New Roman"/>
          <w:sz w:val="20"/>
          <w:szCs w:val="20"/>
        </w:rPr>
        <w:t xml:space="preserve"> Exigir o cumprimento de todas as obrigações assumidas pela Contratada, de acordo com as cláusulas contratuais e os termos de sua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proposta;</w:t>
      </w:r>
    </w:p>
    <w:p w14:paraId="1FFD32D7" w14:textId="7B5CFB1E" w:rsidR="004135DE" w:rsidRPr="00FB5EAD" w:rsidRDefault="004135DE" w:rsidP="004135DE">
      <w:pPr>
        <w:tabs>
          <w:tab w:val="left" w:pos="284"/>
          <w:tab w:val="left" w:pos="695"/>
        </w:tabs>
        <w:spacing w:line="228" w:lineRule="exact"/>
        <w:ind w:left="284" w:right="-284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3.1.2.</w:t>
      </w:r>
      <w:r w:rsidRPr="00FB5EAD">
        <w:rPr>
          <w:rFonts w:ascii="Times New Roman" w:hAnsi="Times New Roman" w:cs="Times New Roman"/>
          <w:sz w:val="20"/>
          <w:szCs w:val="20"/>
        </w:rPr>
        <w:t xml:space="preserve"> Efetuar o pagamento em conformidade com a Cláusula Quarta deste instrumento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contratual.</w:t>
      </w:r>
    </w:p>
    <w:p w14:paraId="4F942192" w14:textId="20FEEA29" w:rsidR="004135DE" w:rsidRPr="00FB5EAD" w:rsidRDefault="004135DE" w:rsidP="00E9726C">
      <w:pPr>
        <w:pStyle w:val="PargrafodaLista"/>
        <w:tabs>
          <w:tab w:val="left" w:pos="284"/>
          <w:tab w:val="left" w:pos="717"/>
        </w:tabs>
        <w:spacing w:before="4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3.1.3.</w:t>
      </w:r>
      <w:r w:rsidRPr="00FB5EAD">
        <w:rPr>
          <w:rFonts w:ascii="Times New Roman" w:hAnsi="Times New Roman" w:cs="Times New Roman"/>
          <w:sz w:val="20"/>
          <w:szCs w:val="20"/>
        </w:rPr>
        <w:t xml:space="preserve"> Responsabilizar-se pela designação de servidores, dentro das respectivas secretarias solicitantes, para análise da aceitabilidade da prestação de serviços.</w:t>
      </w:r>
    </w:p>
    <w:p w14:paraId="6E69F81D" w14:textId="77777777" w:rsidR="004135DE" w:rsidRPr="00FB5EAD" w:rsidRDefault="004135DE" w:rsidP="004135DE">
      <w:pPr>
        <w:pStyle w:val="PargrafodaLista"/>
        <w:tabs>
          <w:tab w:val="left" w:pos="284"/>
          <w:tab w:val="left" w:pos="717"/>
        </w:tabs>
        <w:spacing w:before="4"/>
        <w:ind w:left="284"/>
        <w:rPr>
          <w:rFonts w:ascii="Times New Roman" w:hAnsi="Times New Roman" w:cs="Times New Roman"/>
          <w:sz w:val="20"/>
          <w:szCs w:val="20"/>
        </w:rPr>
      </w:pPr>
    </w:p>
    <w:p w14:paraId="00D8B21D" w14:textId="28F00E28" w:rsidR="004135DE" w:rsidRPr="00FB5EAD" w:rsidRDefault="004135DE" w:rsidP="004135DE">
      <w:pPr>
        <w:pStyle w:val="Ttulo2"/>
        <w:keepNext w:val="0"/>
        <w:keepLines w:val="0"/>
        <w:tabs>
          <w:tab w:val="left" w:pos="284"/>
        </w:tabs>
        <w:spacing w:before="0" w:line="228" w:lineRule="exact"/>
        <w:ind w:right="-284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</w:rPr>
        <w:t>3.2. São obrigações da</w:t>
      </w:r>
      <w:r w:rsidRPr="00FB5EAD">
        <w:rPr>
          <w:rFonts w:ascii="Times New Roman" w:hAnsi="Times New Roman" w:cs="Times New Roman"/>
          <w:b/>
          <w:bCs/>
          <w:color w:val="auto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</w:rPr>
        <w:t>CONTRATADA:</w:t>
      </w:r>
    </w:p>
    <w:p w14:paraId="1435AE5F" w14:textId="4A154972" w:rsidR="004135DE" w:rsidRPr="00FB5EAD" w:rsidRDefault="004135DE" w:rsidP="00E9726C">
      <w:pPr>
        <w:pStyle w:val="PargrafodaLista"/>
        <w:tabs>
          <w:tab w:val="left" w:pos="284"/>
          <w:tab w:val="left" w:pos="707"/>
        </w:tabs>
        <w:spacing w:before="0" w:line="237" w:lineRule="auto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3.2.1.</w:t>
      </w:r>
      <w:r w:rsidRPr="00FB5EAD">
        <w:rPr>
          <w:rFonts w:ascii="Times New Roman" w:hAnsi="Times New Roman" w:cs="Times New Roman"/>
          <w:sz w:val="20"/>
          <w:szCs w:val="20"/>
        </w:rPr>
        <w:t xml:space="preserve"> Cumprir fielmente este Contrato, executando-o sob sua inteira responsabilidade conforme cláusula oitava, vedada sua transferência a terceiros, total ou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parcial;</w:t>
      </w:r>
    </w:p>
    <w:p w14:paraId="6A6F2FF4" w14:textId="72D085EE" w:rsidR="004135DE" w:rsidRPr="00FB5EAD" w:rsidRDefault="004135DE" w:rsidP="00E9726C">
      <w:pPr>
        <w:pStyle w:val="PargrafodaLista"/>
        <w:tabs>
          <w:tab w:val="left" w:pos="284"/>
          <w:tab w:val="left" w:pos="695"/>
        </w:tabs>
        <w:spacing w:before="1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3.2.2.</w:t>
      </w:r>
      <w:r w:rsidRPr="00FB5EAD">
        <w:rPr>
          <w:rFonts w:ascii="Times New Roman" w:hAnsi="Times New Roman" w:cs="Times New Roman"/>
          <w:sz w:val="20"/>
          <w:szCs w:val="20"/>
        </w:rPr>
        <w:t xml:space="preserve"> Responsabilizar-se por todos os encargos que incidirem sobre a execução deste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Contrato;</w:t>
      </w:r>
    </w:p>
    <w:p w14:paraId="468F86E2" w14:textId="43EAFC0C" w:rsidR="004135DE" w:rsidRPr="00FB5EAD" w:rsidRDefault="00FF6BF4" w:rsidP="00E9726C">
      <w:pPr>
        <w:pStyle w:val="PargrafodaLista"/>
        <w:tabs>
          <w:tab w:val="left" w:pos="284"/>
          <w:tab w:val="left" w:pos="695"/>
        </w:tabs>
        <w:spacing w:before="0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3.2.3.</w:t>
      </w:r>
      <w:r w:rsidRPr="00FB5EAD">
        <w:rPr>
          <w:rFonts w:ascii="Times New Roman" w:hAnsi="Times New Roman" w:cs="Times New Roman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Será de responsabilidade da contratada a perfeita execução dos serviços, conforme Cláusula Oitava deste</w:t>
      </w:r>
      <w:r w:rsidR="004135DE"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contrato.</w:t>
      </w:r>
    </w:p>
    <w:p w14:paraId="04FCA960" w14:textId="77777777" w:rsidR="00FF6BF4" w:rsidRPr="00FB5EAD" w:rsidRDefault="00FF6BF4" w:rsidP="00E9726C">
      <w:pPr>
        <w:pStyle w:val="PargrafodaLista"/>
        <w:tabs>
          <w:tab w:val="left" w:pos="284"/>
          <w:tab w:val="left" w:pos="695"/>
        </w:tabs>
        <w:spacing w:before="1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3.2.4.</w:t>
      </w:r>
      <w:r w:rsidRPr="00FB5EAD">
        <w:rPr>
          <w:rFonts w:ascii="Times New Roman" w:hAnsi="Times New Roman" w:cs="Times New Roman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Providenciar a imediata correção das deficiências apontadas pela Contratante quanto a execução dos</w:t>
      </w:r>
      <w:r w:rsidR="004135DE"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serviços.</w:t>
      </w:r>
    </w:p>
    <w:p w14:paraId="13033916" w14:textId="77777777" w:rsidR="00FF6BF4" w:rsidRPr="00FB5EAD" w:rsidRDefault="00FF6BF4" w:rsidP="00E9726C">
      <w:pPr>
        <w:pStyle w:val="PargrafodaLista"/>
        <w:tabs>
          <w:tab w:val="left" w:pos="284"/>
          <w:tab w:val="left" w:pos="695"/>
        </w:tabs>
        <w:spacing w:before="1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3.2.5.</w:t>
      </w:r>
      <w:r w:rsidRPr="00FB5EAD">
        <w:rPr>
          <w:rFonts w:ascii="Times New Roman" w:hAnsi="Times New Roman" w:cs="Times New Roman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A</w:t>
      </w:r>
      <w:r w:rsidR="004135DE"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contratada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deverá</w:t>
      </w:r>
      <w:r w:rsidR="004135DE"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se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responsabilizar-se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por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todas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as</w:t>
      </w:r>
      <w:r w:rsidR="004135DE"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despesas</w:t>
      </w:r>
      <w:r w:rsidR="004135DE"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diretas</w:t>
      </w:r>
      <w:r w:rsidR="004135DE"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ou</w:t>
      </w:r>
      <w:r w:rsidR="004135DE"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indiretas,</w:t>
      </w:r>
      <w:r w:rsidR="004135DE"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tais</w:t>
      </w:r>
      <w:r w:rsidR="004135DE"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como:</w:t>
      </w:r>
      <w:r w:rsidR="004135DE"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remuneração</w:t>
      </w:r>
      <w:r w:rsidR="004135DE"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do</w:t>
      </w:r>
      <w:r w:rsidR="004135DE"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plantão,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</w:t>
      </w:r>
      <w:r w:rsidR="004135DE"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mesmos.</w:t>
      </w:r>
    </w:p>
    <w:p w14:paraId="16704D66" w14:textId="069BC19C" w:rsidR="004135DE" w:rsidRPr="00FB5EAD" w:rsidRDefault="00FF6BF4" w:rsidP="00E9726C">
      <w:pPr>
        <w:pStyle w:val="PargrafodaLista"/>
        <w:tabs>
          <w:tab w:val="left" w:pos="284"/>
          <w:tab w:val="left" w:pos="695"/>
        </w:tabs>
        <w:spacing w:before="1"/>
        <w:ind w:left="284" w:right="42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3.2.6.</w:t>
      </w:r>
      <w:r w:rsidRPr="00FB5EAD">
        <w:rPr>
          <w:rFonts w:ascii="Times New Roman" w:hAnsi="Times New Roman" w:cs="Times New Roman"/>
          <w:sz w:val="20"/>
          <w:szCs w:val="20"/>
        </w:rPr>
        <w:t xml:space="preserve"> </w:t>
      </w:r>
      <w:r w:rsidR="004135DE" w:rsidRPr="00FB5EAD">
        <w:rPr>
          <w:rFonts w:ascii="Times New Roman" w:hAnsi="Times New Roman" w:cs="Times New Roman"/>
          <w:sz w:val="20"/>
          <w:szCs w:val="20"/>
        </w:rPr>
        <w:t>Manter, durante a vigência deste contrato, todas as condições de habilitação e qualificação exigidas pela Lei n° 8.666/93.</w:t>
      </w:r>
    </w:p>
    <w:p w14:paraId="6D55FA06" w14:textId="3F88C8C7" w:rsidR="004135DE" w:rsidRPr="00FB5EAD" w:rsidRDefault="004135DE" w:rsidP="00FB5EAD">
      <w:pPr>
        <w:pStyle w:val="Corpodetexto"/>
        <w:spacing w:before="0"/>
        <w:ind w:left="142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152FC83" wp14:editId="67ADD693">
                <wp:simplePos x="0" y="0"/>
                <wp:positionH relativeFrom="page">
                  <wp:posOffset>704850</wp:posOffset>
                </wp:positionH>
                <wp:positionV relativeFrom="paragraph">
                  <wp:posOffset>137160</wp:posOffset>
                </wp:positionV>
                <wp:extent cx="6416040" cy="160655"/>
                <wp:effectExtent l="0" t="0" r="3810" b="0"/>
                <wp:wrapTopAndBottom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1606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DB5F4" w14:textId="77777777" w:rsidR="00FA6756" w:rsidRPr="00FB5EAD" w:rsidRDefault="00FA6756" w:rsidP="004135DE">
                            <w:pPr>
                              <w:spacing w:line="228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FB5E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4. CLÁUSULA QUARTA -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2FC83" id="Caixa de Texto 20" o:spid="_x0000_s1034" type="#_x0000_t202" style="position:absolute;left:0;text-align:left;margin-left:55.5pt;margin-top:10.8pt;width:505.2pt;height:12.6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" fillcolor="#d9d9d9" stroked="f">
                <v:textbox inset="0,0,0,0">
                  <w:txbxContent>
                    <w:p w14:paraId="6CEDB5F4" w14:textId="77777777" w:rsidR="00FA6756" w:rsidRPr="00FB5EAD" w:rsidRDefault="00FA6756" w:rsidP="004135DE">
                      <w:pPr>
                        <w:spacing w:line="228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FB5EA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4. CLÁUSULA QUARTA -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4.1.</w:t>
      </w:r>
      <w:r w:rsidRPr="00FB5EAD">
        <w:rPr>
          <w:rFonts w:ascii="Times New Roman" w:hAnsi="Times New Roman" w:cs="Times New Roman"/>
          <w:sz w:val="20"/>
          <w:szCs w:val="20"/>
        </w:rPr>
        <w:t xml:space="preserve"> 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pagamento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será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efetuado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mensalmente até o 5º (quinto) dia útil de</w:t>
      </w:r>
      <w:r w:rsidRPr="00DB6A8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cada</w:t>
      </w:r>
      <w:r w:rsidRPr="00DB6A8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mês</w:t>
      </w:r>
      <w:r w:rsidRPr="00DB6A8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subsequente</w:t>
      </w:r>
      <w:r w:rsidRPr="00DB6A83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à</w:t>
      </w:r>
      <w:r w:rsidRPr="00DB6A8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prestação</w:t>
      </w:r>
      <w:r w:rsidRPr="00DB6A8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dos</w:t>
      </w:r>
      <w:r w:rsidRPr="00DB6A8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B6A83">
        <w:rPr>
          <w:rFonts w:ascii="Times New Roman" w:hAnsi="Times New Roman" w:cs="Times New Roman"/>
          <w:sz w:val="20"/>
          <w:szCs w:val="20"/>
        </w:rPr>
        <w:t>serviços,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através de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crédito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bancária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jurídica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próprio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fornecedor,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mediante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apresentação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competente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Nota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Fiscal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vistada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aceite pela Secretaria Municipal de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 xml:space="preserve">Saúde. O valor contratual é de </w: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R$</w:t>
      </w:r>
      <w:r w:rsidR="00DD3CB5">
        <w:rPr>
          <w:rFonts w:ascii="Times New Roman" w:hAnsi="Times New Roman" w:cs="Times New Roman"/>
          <w:b/>
          <w:bCs/>
          <w:sz w:val="20"/>
          <w:szCs w:val="20"/>
        </w:rPr>
        <w:t>259.200,00</w:t>
      </w:r>
      <w:r w:rsidR="00617343" w:rsidRPr="00FB5EA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D3CB5">
        <w:rPr>
          <w:rFonts w:ascii="Times New Roman" w:hAnsi="Times New Roman" w:cs="Times New Roman"/>
          <w:b/>
          <w:bCs/>
          <w:sz w:val="20"/>
          <w:szCs w:val="20"/>
        </w:rPr>
        <w:t>duzentos e cinquenta e nove mil e duzentos reais</w: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FB5EAD">
        <w:rPr>
          <w:rFonts w:ascii="Times New Roman" w:hAnsi="Times New Roman" w:cs="Times New Roman"/>
          <w:sz w:val="20"/>
          <w:szCs w:val="20"/>
        </w:rPr>
        <w:t xml:space="preserve"> e está regido conforme tabela transcrita:</w:t>
      </w:r>
    </w:p>
    <w:p w14:paraId="57B10670" w14:textId="77777777" w:rsidR="00DD3CB5" w:rsidRDefault="00DD3CB5" w:rsidP="00DD3CB5">
      <w:pPr>
        <w:pStyle w:val="Ttulo2"/>
        <w:rPr>
          <w:rFonts w:ascii="Candara" w:eastAsia="Times New Roman" w:hAnsi="Candara" w:cs="Times New Roman"/>
          <w:lang w:val="pt-BR" w:eastAsia="pt-BR" w:bidi="ar-SA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616"/>
        <w:gridCol w:w="5137"/>
        <w:gridCol w:w="1138"/>
        <w:gridCol w:w="894"/>
        <w:gridCol w:w="1143"/>
        <w:gridCol w:w="1131"/>
      </w:tblGrid>
      <w:tr w:rsidR="00DD3CB5" w:rsidRPr="00DD3CB5" w14:paraId="54D051C0" w14:textId="77777777" w:rsidTr="00DD3CB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E894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5333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5754" w14:textId="595715F1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EB5B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0AF4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12A0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Valor Total</w:t>
            </w:r>
          </w:p>
        </w:tc>
      </w:tr>
      <w:tr w:rsidR="00DD3CB5" w:rsidRPr="00DD3CB5" w14:paraId="7A4142A0" w14:textId="77777777" w:rsidTr="00DD3CB5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137B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MED-CLIN MARIENSE LTDA</w:t>
            </w:r>
          </w:p>
        </w:tc>
      </w:tr>
      <w:tr w:rsidR="00DD3CB5" w:rsidRPr="00DD3CB5" w14:paraId="2CE33215" w14:textId="77777777" w:rsidTr="0034191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F860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4547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Prestação de serviços médicos hospitalares especializados na forma de plantão médico a serem realiza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614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5167" w14:textId="77777777" w:rsidR="00DD3CB5" w:rsidRPr="00DD3CB5" w:rsidRDefault="00DD3CB5">
            <w:pPr>
              <w:pStyle w:val="Ttulo2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CB3D" w14:textId="77777777" w:rsidR="00DD3CB5" w:rsidRPr="00DD3CB5" w:rsidRDefault="00DD3CB5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1.350,00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AF70" w14:textId="77777777" w:rsidR="00DD3CB5" w:rsidRPr="00DD3CB5" w:rsidRDefault="00DD3CB5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259.200,00</w:t>
            </w:r>
          </w:p>
        </w:tc>
      </w:tr>
      <w:tr w:rsidR="00DD3CB5" w:rsidRPr="00DD3CB5" w14:paraId="14D037E7" w14:textId="77777777" w:rsidTr="00DD3CB5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13AA" w14:textId="77777777" w:rsidR="00DD3CB5" w:rsidRPr="00DD3CB5" w:rsidRDefault="00DD3CB5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Total do Fornecedor: 259.200,00</w:t>
            </w:r>
          </w:p>
        </w:tc>
      </w:tr>
      <w:tr w:rsidR="00DD3CB5" w:rsidRPr="00DD3CB5" w14:paraId="1BD59FF1" w14:textId="77777777" w:rsidTr="00DD3CB5">
        <w:tc>
          <w:tcPr>
            <w:tcW w:w="10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55EA" w14:textId="77777777" w:rsidR="00DD3CB5" w:rsidRPr="00DD3CB5" w:rsidRDefault="00DD3CB5">
            <w:pPr>
              <w:pStyle w:val="Ttulo2"/>
              <w:jc w:val="right"/>
              <w:outlineLvl w:val="1"/>
              <w:rPr>
                <w:rFonts w:ascii="Times New Roman" w:hAnsi="Times New Roman" w:cs="Times New Roman"/>
                <w:color w:val="auto"/>
                <w:sz w:val="20"/>
              </w:rPr>
            </w:pPr>
            <w:r w:rsidRPr="00DD3CB5">
              <w:rPr>
                <w:rFonts w:ascii="Times New Roman" w:hAnsi="Times New Roman" w:cs="Times New Roman"/>
                <w:color w:val="auto"/>
                <w:sz w:val="20"/>
              </w:rPr>
              <w:t>Total Geral: 259.200,00</w:t>
            </w:r>
          </w:p>
        </w:tc>
      </w:tr>
    </w:tbl>
    <w:p w14:paraId="0BF686EC" w14:textId="77777777" w:rsidR="002520A8" w:rsidRPr="00FB5EAD" w:rsidRDefault="002520A8" w:rsidP="00FB5EAD">
      <w:pPr>
        <w:pStyle w:val="Corpodetexto"/>
        <w:spacing w:before="0"/>
        <w:ind w:right="-284"/>
        <w:rPr>
          <w:rFonts w:ascii="Times New Roman" w:hAnsi="Times New Roman" w:cs="Times New Roman"/>
          <w:sz w:val="20"/>
          <w:szCs w:val="20"/>
        </w:rPr>
      </w:pPr>
    </w:p>
    <w:p w14:paraId="1E31B586" w14:textId="77777777" w:rsidR="004135DE" w:rsidRPr="00FB5EAD" w:rsidRDefault="004135DE" w:rsidP="00FB5EAD">
      <w:pPr>
        <w:pStyle w:val="PargrafodaLista"/>
        <w:numPr>
          <w:ilvl w:val="1"/>
          <w:numId w:val="34"/>
        </w:numPr>
        <w:tabs>
          <w:tab w:val="left" w:pos="549"/>
        </w:tabs>
        <w:spacing w:before="0"/>
        <w:ind w:left="192"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Para a execução do pagamento de que trata o item anterior, a licitante vencedora deverá fazer constar na Nota Fiscal, ou em anexo, o detalhamento dos serviços executados, indicando os nomes dos médicos que realizaram os</w:t>
      </w:r>
      <w:r w:rsidRPr="00FB5EAD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plantões.</w:t>
      </w:r>
    </w:p>
    <w:p w14:paraId="740DA686" w14:textId="77777777" w:rsidR="004135DE" w:rsidRPr="00FB5EAD" w:rsidRDefault="004135DE" w:rsidP="00FB5EAD">
      <w:pPr>
        <w:pStyle w:val="PargrafodaLista"/>
        <w:numPr>
          <w:ilvl w:val="2"/>
          <w:numId w:val="34"/>
        </w:numPr>
        <w:tabs>
          <w:tab w:val="left" w:pos="1403"/>
        </w:tabs>
        <w:spacing w:before="0"/>
        <w:ind w:firstLine="708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Em caso de alteração de conta bancária, a contratada deverá comunicar, formalmente, à Secretaria</w:t>
      </w:r>
      <w:r w:rsidRPr="00FB5EAD">
        <w:rPr>
          <w:rFonts w:ascii="Times New Roman" w:hAnsi="Times New Roman" w:cs="Times New Roman"/>
          <w:spacing w:val="-3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Municipal de Fazenda para que seja feita a retificação da conta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cadastrada.</w:t>
      </w:r>
    </w:p>
    <w:p w14:paraId="4ABA6282" w14:textId="4E33E387" w:rsidR="004135DE" w:rsidRDefault="004135DE" w:rsidP="00FB5EAD">
      <w:pPr>
        <w:pStyle w:val="PargrafodaLista"/>
        <w:numPr>
          <w:ilvl w:val="2"/>
          <w:numId w:val="34"/>
        </w:numPr>
        <w:tabs>
          <w:tab w:val="left" w:pos="1403"/>
        </w:tabs>
        <w:spacing w:before="0"/>
        <w:ind w:firstLine="708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 xml:space="preserve">O pagamento será realizado de acordo com os </w: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plantões efetivamente realizados</w:t>
      </w:r>
      <w:r w:rsidRPr="00FB5EAD">
        <w:rPr>
          <w:rFonts w:ascii="Times New Roman" w:hAnsi="Times New Roman" w:cs="Times New Roman"/>
          <w:sz w:val="20"/>
          <w:szCs w:val="20"/>
        </w:rPr>
        <w:t xml:space="preserve">, ou seja, só serão pagos aqueles plantões que estejam contidos no relatório apresentado pela empresa mediante aceite da Coordenadora do Hospital Municipal. </w:t>
      </w:r>
    </w:p>
    <w:p w14:paraId="37AC9CBE" w14:textId="77777777" w:rsidR="002520A8" w:rsidRPr="00FB5EAD" w:rsidRDefault="002520A8" w:rsidP="002520A8">
      <w:pPr>
        <w:pStyle w:val="PargrafodaLista"/>
        <w:tabs>
          <w:tab w:val="left" w:pos="1403"/>
        </w:tabs>
        <w:spacing w:before="0"/>
        <w:ind w:left="900"/>
        <w:rPr>
          <w:rFonts w:ascii="Times New Roman" w:hAnsi="Times New Roman" w:cs="Times New Roman"/>
          <w:sz w:val="20"/>
          <w:szCs w:val="20"/>
        </w:rPr>
      </w:pPr>
    </w:p>
    <w:p w14:paraId="6B61EA91" w14:textId="77777777" w:rsidR="004135DE" w:rsidRPr="00FB5EAD" w:rsidRDefault="004135DE" w:rsidP="00FB5EAD">
      <w:pPr>
        <w:pStyle w:val="Corpodetexto"/>
        <w:spacing w:before="4"/>
        <w:ind w:left="142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130DACF5" wp14:editId="0EB0F2FF">
                <wp:simplePos x="0" y="0"/>
                <wp:positionH relativeFrom="page">
                  <wp:posOffset>701040</wp:posOffset>
                </wp:positionH>
                <wp:positionV relativeFrom="paragraph">
                  <wp:posOffset>149860</wp:posOffset>
                </wp:positionV>
                <wp:extent cx="6422390" cy="146685"/>
                <wp:effectExtent l="0" t="2540" r="1270" b="3175"/>
                <wp:wrapTopAndBottom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A53B7" w14:textId="77777777" w:rsidR="00FA6756" w:rsidRPr="00DD3CB5" w:rsidRDefault="00FA6756" w:rsidP="004135DE">
                            <w:pPr>
                              <w:spacing w:line="228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DD3CB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5. CLÁUSULA QUINTA – DO REAJUSTE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DACF5" id="Caixa de Texto 19" o:spid="_x0000_s1035" type="#_x0000_t202" style="position:absolute;left:0;text-align:left;margin-left:55.2pt;margin-top:11.8pt;width:505.7pt;height:11.55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" fillcolor="#d9d9d9" stroked="f">
                <v:textbox inset="0,0,0,0">
                  <w:txbxContent>
                    <w:p w14:paraId="766A53B7" w14:textId="77777777" w:rsidR="00FA6756" w:rsidRPr="00DD3CB5" w:rsidRDefault="00FA6756" w:rsidP="004135DE">
                      <w:pPr>
                        <w:spacing w:line="228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DD3CB5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5. CLÁUSULA QUINTA – DO REAJUSTE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5EAD">
        <w:rPr>
          <w:rFonts w:ascii="Times New Roman" w:hAnsi="Times New Roman" w:cs="Times New Roman"/>
          <w:b/>
          <w:bCs/>
          <w:sz w:val="20"/>
          <w:szCs w:val="20"/>
        </w:rPr>
        <w:t>5.1.</w:t>
      </w:r>
      <w:r w:rsidRPr="00FB5EAD">
        <w:rPr>
          <w:rFonts w:ascii="Times New Roman" w:hAnsi="Times New Roman" w:cs="Times New Roman"/>
          <w:sz w:val="20"/>
          <w:szCs w:val="20"/>
        </w:rPr>
        <w:t xml:space="preserve"> A contratada poderá assinar o contrato, que será encaminhado por e-mail, e devolvê-lo pelos correios ou entregá-lo devidamente assinado por seu representante legal, na Seção de Licitação do Departamento de Compras desta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Prefeitura.</w:t>
      </w:r>
    </w:p>
    <w:p w14:paraId="2670B89C" w14:textId="2E66A1ED" w:rsidR="004135DE" w:rsidRPr="00FB5EAD" w:rsidRDefault="004135DE" w:rsidP="00FB5EAD">
      <w:pPr>
        <w:tabs>
          <w:tab w:val="left" w:pos="556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5.2.</w:t>
      </w:r>
      <w:r w:rsidRPr="00FB5EAD">
        <w:rPr>
          <w:rFonts w:ascii="Times New Roman" w:hAnsi="Times New Roman" w:cs="Times New Roman"/>
          <w:sz w:val="20"/>
          <w:szCs w:val="20"/>
        </w:rPr>
        <w:t xml:space="preserve"> Como se trata de contrato emergencial, este não será alvo de reajuste, uma vez que tem seu prazo de vigência de </w:t>
      </w:r>
      <w:r w:rsidR="00C63CED">
        <w:rPr>
          <w:rFonts w:ascii="Times New Roman" w:hAnsi="Times New Roman" w:cs="Times New Roman"/>
          <w:sz w:val="20"/>
          <w:szCs w:val="20"/>
        </w:rPr>
        <w:t>6</w:t>
      </w:r>
      <w:r w:rsidRPr="00FB5EAD">
        <w:rPr>
          <w:rFonts w:ascii="Times New Roman" w:hAnsi="Times New Roman" w:cs="Times New Roman"/>
          <w:sz w:val="20"/>
          <w:szCs w:val="20"/>
        </w:rPr>
        <w:t>(</w:t>
      </w:r>
      <w:r w:rsidR="00C63CED">
        <w:rPr>
          <w:rFonts w:ascii="Times New Roman" w:hAnsi="Times New Roman" w:cs="Times New Roman"/>
          <w:sz w:val="20"/>
          <w:szCs w:val="20"/>
        </w:rPr>
        <w:t>seis</w:t>
      </w:r>
      <w:r w:rsidRPr="00FB5EAD">
        <w:rPr>
          <w:rFonts w:ascii="Times New Roman" w:hAnsi="Times New Roman" w:cs="Times New Roman"/>
          <w:sz w:val="20"/>
          <w:szCs w:val="20"/>
        </w:rPr>
        <w:t>) meses.</w:t>
      </w:r>
    </w:p>
    <w:p w14:paraId="4D66FCEE" w14:textId="20ADEE24" w:rsidR="004135DE" w:rsidRDefault="004135DE" w:rsidP="00FB5EAD">
      <w:pPr>
        <w:tabs>
          <w:tab w:val="left" w:pos="556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sz w:val="20"/>
          <w:szCs w:val="20"/>
        </w:rPr>
        <w:t>5.3.</w:t>
      </w:r>
      <w:r w:rsidRPr="00FB5EAD">
        <w:rPr>
          <w:rFonts w:ascii="Times New Roman" w:hAnsi="Times New Roman" w:cs="Times New Roman"/>
          <w:sz w:val="20"/>
          <w:szCs w:val="20"/>
        </w:rPr>
        <w:t xml:space="preserve"> O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MUNICÍPIO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CONTRATADO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poderão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restabelecer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b/>
          <w:sz w:val="20"/>
          <w:szCs w:val="20"/>
        </w:rPr>
        <w:t>equilíbrio</w:t>
      </w:r>
      <w:r w:rsidRPr="00FB5EAD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b/>
          <w:sz w:val="20"/>
          <w:szCs w:val="20"/>
        </w:rPr>
        <w:t>econômico-financeiro</w:t>
      </w:r>
      <w:r w:rsidRPr="00FB5E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Contrato,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termos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 artigo 65, inciso II, alínea “d”, da Lei Federal nº 8.666/93, por repactuação precedida de demonstração do aumento ou diminuição dos custos, obedecidos os critérios estabelecidos pelo Municipio, e a média dos preços encontrados no mercado em geral, o prestador dos serviços, em hipótese alguma, poderá paralisar sua execução.</w:t>
      </w:r>
    </w:p>
    <w:p w14:paraId="4B959FB6" w14:textId="77777777" w:rsidR="002520A8" w:rsidRPr="00FB5EAD" w:rsidRDefault="002520A8" w:rsidP="00FB5EAD">
      <w:pPr>
        <w:tabs>
          <w:tab w:val="left" w:pos="556"/>
        </w:tabs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03022283" w14:textId="77777777" w:rsidR="004135DE" w:rsidRPr="00FB5EAD" w:rsidRDefault="004135DE" w:rsidP="00FB5EAD">
      <w:pPr>
        <w:pStyle w:val="Corpodetexto"/>
        <w:spacing w:before="5"/>
        <w:ind w:left="142" w:right="-284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3566D8C2" wp14:editId="45966630">
                <wp:simplePos x="0" y="0"/>
                <wp:positionH relativeFrom="page">
                  <wp:posOffset>701040</wp:posOffset>
                </wp:positionH>
                <wp:positionV relativeFrom="paragraph">
                  <wp:posOffset>150495</wp:posOffset>
                </wp:positionV>
                <wp:extent cx="6422390" cy="146685"/>
                <wp:effectExtent l="0" t="3810" r="1270" b="1905"/>
                <wp:wrapTopAndBottom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A79E8" w14:textId="77777777" w:rsidR="00FA6756" w:rsidRPr="00E3779D" w:rsidRDefault="00FA6756" w:rsidP="004135DE">
                            <w:pPr>
                              <w:spacing w:line="228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E3779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6. CLÁUSULA SEXTA -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6D8C2" id="Caixa de Texto 9" o:spid="_x0000_s1036" type="#_x0000_t202" style="position:absolute;left:0;text-align:left;margin-left:55.2pt;margin-top:11.85pt;width:505.7pt;height:11.5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" fillcolor="#d9d9d9" stroked="f">
                <v:textbox inset="0,0,0,0">
                  <w:txbxContent>
                    <w:p w14:paraId="681A79E8" w14:textId="77777777" w:rsidR="00FA6756" w:rsidRPr="00E3779D" w:rsidRDefault="00FA6756" w:rsidP="004135DE">
                      <w:pPr>
                        <w:spacing w:line="228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3779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6. CLÁUSULA SEXTA -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5EAD">
        <w:rPr>
          <w:rFonts w:ascii="Times New Roman" w:hAnsi="Times New Roman" w:cs="Times New Roman"/>
          <w:b/>
          <w:sz w:val="20"/>
          <w:szCs w:val="20"/>
        </w:rPr>
        <w:t xml:space="preserve">6.1. </w:t>
      </w:r>
      <w:r w:rsidRPr="00FB5EAD">
        <w:rPr>
          <w:rFonts w:ascii="Times New Roman" w:hAnsi="Times New Roman" w:cs="Times New Roman"/>
          <w:sz w:val="20"/>
          <w:szCs w:val="20"/>
        </w:rPr>
        <w:t>A despesa com a contratação correrá à conta da dotação orçamentária abaixo, relativa ao exercício de 2020:</w:t>
      </w:r>
    </w:p>
    <w:p w14:paraId="79CDAABA" w14:textId="77777777" w:rsidR="00E87569" w:rsidRPr="008C4FED" w:rsidRDefault="00E87569" w:rsidP="00E87569">
      <w:pPr>
        <w:ind w:left="142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 w:rsidRPr="008C4FED">
        <w:rPr>
          <w:rFonts w:ascii="Times New Roman" w:hAnsi="Times New Roman" w:cs="Times New Roman"/>
          <w:b/>
          <w:noProof/>
          <w:sz w:val="20"/>
          <w:szCs w:val="20"/>
        </w:rPr>
        <w:t>Ficha: 726 – 02.05.01.10.122.1002.1999.3.3.90.34.00 - Outras Desp. Pes. Dec.Cont.Terceirização</w:t>
      </w:r>
    </w:p>
    <w:p w14:paraId="0FC5B5C5" w14:textId="77777777" w:rsidR="004135DE" w:rsidRPr="00FB5EAD" w:rsidRDefault="004135DE" w:rsidP="00FB5EAD">
      <w:pPr>
        <w:pStyle w:val="Corpodetexto"/>
        <w:spacing w:before="2"/>
        <w:ind w:left="142" w:right="-284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noProof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5DB25DE" wp14:editId="334874BD">
                <wp:simplePos x="0" y="0"/>
                <wp:positionH relativeFrom="page">
                  <wp:posOffset>701040</wp:posOffset>
                </wp:positionH>
                <wp:positionV relativeFrom="paragraph">
                  <wp:posOffset>147955</wp:posOffset>
                </wp:positionV>
                <wp:extent cx="6422390" cy="146685"/>
                <wp:effectExtent l="0" t="635" r="1270" b="0"/>
                <wp:wrapTopAndBottom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2390" cy="1466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9ECF" w14:textId="77777777" w:rsidR="00FA6756" w:rsidRPr="00E3779D" w:rsidRDefault="00FA6756" w:rsidP="004135DE">
                            <w:pPr>
                              <w:spacing w:line="228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E3779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7. CLÁUSULA SÉTIMA - DO PRAZO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B25DE" id="Caixa de Texto 15" o:spid="_x0000_s1037" type="#_x0000_t202" style="position:absolute;left:0;text-align:left;margin-left:55.2pt;margin-top:11.65pt;width:505.7pt;height:11.55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" fillcolor="#d9d9d9" stroked="f">
                <v:textbox inset="0,0,0,0">
                  <w:txbxContent>
                    <w:p w14:paraId="5AC39ECF" w14:textId="77777777" w:rsidR="00FA6756" w:rsidRPr="00E3779D" w:rsidRDefault="00FA6756" w:rsidP="004135DE">
                      <w:pPr>
                        <w:spacing w:line="228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3779D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7. CLÁUSULA SÉTIMA - DO PRAZO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B5EA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EDAED5F" w14:textId="084B0BC3" w:rsidR="004135DE" w:rsidRPr="00E3779D" w:rsidRDefault="004135DE" w:rsidP="00FB5EAD">
      <w:pPr>
        <w:pStyle w:val="Corpodetexto"/>
        <w:spacing w:before="2"/>
        <w:ind w:left="142"/>
        <w:rPr>
          <w:rFonts w:ascii="Times New Roman" w:hAnsi="Times New Roman" w:cs="Times New Roman"/>
          <w:sz w:val="20"/>
          <w:szCs w:val="20"/>
        </w:rPr>
      </w:pPr>
      <w:r w:rsidRPr="00E3779D">
        <w:rPr>
          <w:rFonts w:ascii="Times New Roman" w:hAnsi="Times New Roman" w:cs="Times New Roman"/>
          <w:b/>
          <w:sz w:val="20"/>
          <w:szCs w:val="20"/>
        </w:rPr>
        <w:t xml:space="preserve">7.1. </w:t>
      </w:r>
      <w:r w:rsidRPr="00E3779D">
        <w:rPr>
          <w:rFonts w:ascii="Times New Roman" w:hAnsi="Times New Roman" w:cs="Times New Roman"/>
          <w:sz w:val="20"/>
          <w:szCs w:val="20"/>
        </w:rPr>
        <w:t>O prazo de vigência do Contrato é de 0</w:t>
      </w:r>
      <w:r w:rsidR="00FB5EAD" w:rsidRPr="00E3779D">
        <w:rPr>
          <w:rFonts w:ascii="Times New Roman" w:hAnsi="Times New Roman" w:cs="Times New Roman"/>
          <w:sz w:val="20"/>
          <w:szCs w:val="20"/>
        </w:rPr>
        <w:t>6</w:t>
      </w:r>
      <w:r w:rsidRPr="00E3779D">
        <w:rPr>
          <w:rFonts w:ascii="Times New Roman" w:hAnsi="Times New Roman" w:cs="Times New Roman"/>
          <w:sz w:val="20"/>
          <w:szCs w:val="20"/>
        </w:rPr>
        <w:t xml:space="preserve"> (</w:t>
      </w:r>
      <w:r w:rsidR="00586F6E">
        <w:rPr>
          <w:rFonts w:ascii="Times New Roman" w:hAnsi="Times New Roman" w:cs="Times New Roman"/>
          <w:sz w:val="20"/>
          <w:szCs w:val="20"/>
        </w:rPr>
        <w:t>se</w:t>
      </w:r>
      <w:r w:rsidR="00FB5EAD" w:rsidRPr="00E3779D">
        <w:rPr>
          <w:rFonts w:ascii="Times New Roman" w:hAnsi="Times New Roman" w:cs="Times New Roman"/>
          <w:sz w:val="20"/>
          <w:szCs w:val="20"/>
        </w:rPr>
        <w:t>is</w:t>
      </w:r>
      <w:r w:rsidRPr="00E3779D">
        <w:rPr>
          <w:rFonts w:ascii="Times New Roman" w:hAnsi="Times New Roman" w:cs="Times New Roman"/>
          <w:sz w:val="20"/>
          <w:szCs w:val="20"/>
        </w:rPr>
        <w:t xml:space="preserve">) meses contados a partir da data de inicio da prestação de serviços assinatura findando em </w:t>
      </w:r>
      <w:r w:rsidRPr="00E3779D">
        <w:rPr>
          <w:rFonts w:ascii="Times New Roman" w:hAnsi="Times New Roman" w:cs="Times New Roman"/>
          <w:b/>
          <w:bCs/>
          <w:sz w:val="20"/>
          <w:szCs w:val="20"/>
        </w:rPr>
        <w:t>de 2020</w:t>
      </w:r>
      <w:r w:rsidRPr="00E3779D">
        <w:rPr>
          <w:rFonts w:ascii="Times New Roman" w:hAnsi="Times New Roman" w:cs="Times New Roman"/>
          <w:sz w:val="20"/>
          <w:szCs w:val="20"/>
        </w:rPr>
        <w:t xml:space="preserve">, podendo ser prorrogado conforme legislação vigente. </w:t>
      </w:r>
    </w:p>
    <w:p w14:paraId="1FD1238D" w14:textId="77777777" w:rsidR="004135DE" w:rsidRPr="00E3779D" w:rsidRDefault="004135DE" w:rsidP="00FB5EAD">
      <w:pPr>
        <w:pStyle w:val="Corpodetexto"/>
        <w:spacing w:before="2"/>
        <w:ind w:left="142"/>
        <w:rPr>
          <w:rFonts w:ascii="Times New Roman" w:hAnsi="Times New Roman" w:cs="Times New Roman"/>
          <w:sz w:val="20"/>
          <w:szCs w:val="20"/>
        </w:rPr>
      </w:pPr>
      <w:r w:rsidRPr="00E3779D">
        <w:rPr>
          <w:rFonts w:ascii="Times New Roman" w:hAnsi="Times New Roman" w:cs="Times New Roman"/>
          <w:b/>
          <w:bCs/>
          <w:sz w:val="20"/>
          <w:szCs w:val="20"/>
        </w:rPr>
        <w:t>7.2.</w:t>
      </w:r>
      <w:r w:rsidRPr="00E3779D">
        <w:rPr>
          <w:rFonts w:ascii="Times New Roman" w:hAnsi="Times New Roman" w:cs="Times New Roman"/>
          <w:sz w:val="20"/>
          <w:szCs w:val="20"/>
        </w:rPr>
        <w:t xml:space="preserve"> Este instrumento poderá ser rescindido, justificadamente, pela Contratante desde que com aviso prévio de 10(dez) dias, respeitado o art. 79. da Lei 8666/93, ou em quaisquer das formas:</w:t>
      </w:r>
    </w:p>
    <w:p w14:paraId="354DA5BD" w14:textId="77777777" w:rsidR="004135DE" w:rsidRPr="00E3779D" w:rsidRDefault="004135DE" w:rsidP="00FB5EAD">
      <w:pPr>
        <w:pStyle w:val="NormalWeb"/>
        <w:spacing w:before="0" w:beforeAutospacing="0" w:after="0" w:afterAutospacing="0"/>
        <w:ind w:left="142" w:firstLine="448"/>
        <w:rPr>
          <w:sz w:val="20"/>
          <w:szCs w:val="20"/>
        </w:rPr>
      </w:pPr>
      <w:r w:rsidRPr="00E3779D">
        <w:rPr>
          <w:sz w:val="20"/>
          <w:szCs w:val="20"/>
        </w:rPr>
        <w:t>I - determinada por ato unilateral e escrito da Administração, nos casos enumerados nos incisos I a XII e XVII do artigo anterior;</w:t>
      </w:r>
    </w:p>
    <w:p w14:paraId="7EDC06C1" w14:textId="77777777" w:rsidR="004135DE" w:rsidRPr="00E3779D" w:rsidRDefault="004135DE" w:rsidP="00FB5EAD">
      <w:pPr>
        <w:pStyle w:val="NormalWeb"/>
        <w:spacing w:before="0" w:beforeAutospacing="0" w:after="0" w:afterAutospacing="0"/>
        <w:ind w:left="142" w:firstLine="448"/>
        <w:rPr>
          <w:sz w:val="20"/>
          <w:szCs w:val="20"/>
        </w:rPr>
      </w:pPr>
      <w:bookmarkStart w:id="1" w:name="art79ii"/>
      <w:bookmarkEnd w:id="1"/>
      <w:r w:rsidRPr="00E3779D">
        <w:rPr>
          <w:sz w:val="20"/>
          <w:szCs w:val="20"/>
        </w:rPr>
        <w:t>II - amigável, por acordo entre as partes, reduzida a termo no processo da licitação, desde que haja conveniência para a Administração;</w:t>
      </w:r>
    </w:p>
    <w:p w14:paraId="59FC206C" w14:textId="77777777" w:rsidR="004135DE" w:rsidRPr="00E3779D" w:rsidRDefault="004135DE" w:rsidP="00FB5EAD">
      <w:pPr>
        <w:pStyle w:val="NormalWeb"/>
        <w:spacing w:before="0" w:beforeAutospacing="0" w:after="0" w:afterAutospacing="0"/>
        <w:ind w:left="142" w:firstLine="448"/>
        <w:rPr>
          <w:sz w:val="20"/>
          <w:szCs w:val="20"/>
        </w:rPr>
      </w:pPr>
      <w:bookmarkStart w:id="2" w:name="art79iii"/>
      <w:bookmarkEnd w:id="2"/>
      <w:r w:rsidRPr="00E3779D">
        <w:rPr>
          <w:sz w:val="20"/>
          <w:szCs w:val="20"/>
        </w:rPr>
        <w:t>III - judicial, nos termos da legislação.</w:t>
      </w:r>
    </w:p>
    <w:p w14:paraId="3874ACAC" w14:textId="77777777" w:rsidR="004135DE" w:rsidRPr="00FB5EAD" w:rsidRDefault="004135DE" w:rsidP="004135DE">
      <w:pPr>
        <w:pStyle w:val="Corpodetexto"/>
        <w:spacing w:before="2"/>
        <w:ind w:right="-284"/>
        <w:rPr>
          <w:rFonts w:ascii="Times New Roman" w:hAnsi="Times New Roman" w:cs="Times New Roman"/>
          <w:sz w:val="20"/>
          <w:szCs w:val="20"/>
        </w:rPr>
      </w:pPr>
    </w:p>
    <w:p w14:paraId="6F11095D" w14:textId="77777777" w:rsidR="004135DE" w:rsidRPr="00FB5EAD" w:rsidRDefault="004135DE" w:rsidP="004135DE">
      <w:pPr>
        <w:pStyle w:val="Ttulo2"/>
        <w:keepNext w:val="0"/>
        <w:keepLines w:val="0"/>
        <w:numPr>
          <w:ilvl w:val="0"/>
          <w:numId w:val="33"/>
        </w:numPr>
        <w:tabs>
          <w:tab w:val="left" w:pos="394"/>
        </w:tabs>
        <w:spacing w:before="91"/>
        <w:ind w:right="-284" w:hanging="20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noProof/>
          <w:color w:val="auto"/>
          <w:sz w:val="20"/>
          <w:szCs w:val="20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DB34E3F" wp14:editId="62CDD40D">
                <wp:simplePos x="0" y="0"/>
                <wp:positionH relativeFrom="page">
                  <wp:posOffset>701040</wp:posOffset>
                </wp:positionH>
                <wp:positionV relativeFrom="paragraph">
                  <wp:posOffset>59055</wp:posOffset>
                </wp:positionV>
                <wp:extent cx="6421755" cy="146050"/>
                <wp:effectExtent l="0" t="0" r="1905" b="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755" cy="146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556AAD0" id="Retângulo 14" o:spid="_x0000_s1026" style="position:absolute;margin-left:55.2pt;margin-top:4.65pt;width:505.65pt;height:11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" fillcolor="#d9d9d9" stroked="f">
                <w10:wrap anchorx="page"/>
              </v:rect>
            </w:pict>
          </mc:Fallback>
        </mc:AlternateContent>
      </w: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</w:rPr>
        <w:t>CLÁUSULA OITAVA – DA PRESTAÇÃO DE SERVIÇOS</w:t>
      </w:r>
    </w:p>
    <w:p w14:paraId="71836AC7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8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Os plantões deverão ser realizados no Pronto Atendimento Municipal de Presidente Olegário/MG, situado à Praça José Batista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Marra;</w:t>
      </w:r>
    </w:p>
    <w:p w14:paraId="59A43DDE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profissionais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plantonistas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deverão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prestar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atendimento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à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todas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intercorrências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urgência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venham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acometer 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pacientes,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dessa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forma,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atendimento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é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por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demanda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espontânea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todas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devem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atendidas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máximo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celeridade;</w:t>
      </w:r>
    </w:p>
    <w:p w14:paraId="0CE644F1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0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 empresa contratada sofrerá multa equivalente a 1% (um por cento) do valor total contratado na hipótese de deixar o plantão sem profissional médico, bem como, será descontado da empresa, todas as horas porventura não trabalhadas pelos médicos. A assiduidade e pontualidade será exercida através do controle do ponto</w:t>
      </w:r>
      <w:r w:rsidRPr="00FB5EA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eletrônico.</w:t>
      </w:r>
    </w:p>
    <w:p w14:paraId="78EF9C7A" w14:textId="77777777" w:rsidR="004135DE" w:rsidRPr="00FB5EAD" w:rsidRDefault="004135DE" w:rsidP="00FB5EAD">
      <w:pPr>
        <w:spacing w:before="2" w:line="207" w:lineRule="exact"/>
        <w:ind w:left="192"/>
        <w:jc w:val="both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Os plantões médicos terão duração de 12(doze) horas, nos horários de 07h às 19h e/ou 19h às 07h, e deverão seguir a escala conforme determinação da Coordenadora do Hospital Municipal Darci José Fernandes, a Sra. Verônica Resende Ferreira e Silva.</w:t>
      </w:r>
    </w:p>
    <w:p w14:paraId="1B52E6BD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1"/>
        </w:tabs>
        <w:spacing w:before="1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empresa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deverá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apresentar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junto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à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Nota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Fiscal,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relação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plantões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indicação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nomes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médicos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 prestaram os serviços durante o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mês.</w:t>
      </w:r>
    </w:p>
    <w:p w14:paraId="566AA239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60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Em caso de transferência de pacientes graves durante a urgência/emergência, o médico deve realizar o acompanhamento até o hospital de</w:t>
      </w:r>
      <w:r w:rsidRPr="00FB5EA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referência.</w:t>
      </w:r>
    </w:p>
    <w:p w14:paraId="53DE3C13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34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Se o deslocamento (ida e volta) ocorrer durante o intervalo das 12 horas ordinárias do plantão, não haverá remuneração de plantão</w:t>
      </w:r>
      <w:r w:rsidRPr="00FB5EA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extra.</w:t>
      </w:r>
    </w:p>
    <w:p w14:paraId="0FB376CD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0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Caso o deslocamento seja a longa distância e o retorno do médico ultrapasse as 12 horas ordinárias, o pagamento do plantão será analisado pela Coordenação do Hospital Municipal Darci José Fernandes, de acordo com o horário de saída e de chegada, sempre considerando as 12 horas estipuladas para 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plantão.</w:t>
      </w:r>
    </w:p>
    <w:p w14:paraId="72E15E67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4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contratada deverá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prestar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serviços,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objeto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presente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contrato</w:t>
      </w:r>
      <w:r w:rsidRPr="00FB5EAD">
        <w:rPr>
          <w:rFonts w:ascii="Times New Roman" w:hAnsi="Times New Roman" w:cs="Times New Roman"/>
          <w:sz w:val="20"/>
          <w:szCs w:val="20"/>
        </w:rPr>
        <w:t>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atendendo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satisfatoriamente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qualitativamente ao usuário, assumindo inteiramente as responsabilidades sobre os exames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realizados;</w:t>
      </w:r>
    </w:p>
    <w:p w14:paraId="4AEF7DA5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1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 contratada deverá responder perante os órgãos competentes por todas as obrigações e encargos assumidos e gerados, em razão dos serviços, objeto da presente contratação.</w:t>
      </w:r>
    </w:p>
    <w:p w14:paraId="60B3EFE4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1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As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alterações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indicação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profissionais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prestadores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serviços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deverão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comunicadas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por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escrito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fiscal do contrato com antecedência mínima de 24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horas;</w:t>
      </w:r>
    </w:p>
    <w:p w14:paraId="7206EC92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18"/>
        </w:tabs>
        <w:spacing w:before="1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 não cumprimento dos itens acima, implicará em notificação por parte dos fiscais do contrato, sendo que o acúmulo de 3 notificações por fatos semelhantes e comprovados acarretará em sanções de acordo com</w:t>
      </w:r>
      <w:r w:rsidRPr="00FB5EAD">
        <w:rPr>
          <w:rFonts w:ascii="Times New Roman" w:hAnsi="Times New Roman" w:cs="Times New Roman"/>
          <w:spacing w:val="-2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contrato.</w:t>
      </w:r>
    </w:p>
    <w:p w14:paraId="0EAE88B7" w14:textId="77777777" w:rsidR="004135DE" w:rsidRPr="00FB5EAD" w:rsidRDefault="004135DE" w:rsidP="00FB5EAD">
      <w:pPr>
        <w:pStyle w:val="Corpodetexto"/>
        <w:spacing w:before="3"/>
        <w:rPr>
          <w:rFonts w:ascii="Times New Roman" w:hAnsi="Times New Roman" w:cs="Times New Roman"/>
          <w:sz w:val="20"/>
          <w:szCs w:val="20"/>
        </w:rPr>
      </w:pPr>
    </w:p>
    <w:p w14:paraId="58BF88B4" w14:textId="77777777" w:rsidR="004135DE" w:rsidRPr="00FB5EAD" w:rsidRDefault="004135DE" w:rsidP="00FB5EAD">
      <w:pPr>
        <w:pStyle w:val="Ttulo2"/>
        <w:keepNext w:val="0"/>
        <w:keepLines w:val="0"/>
        <w:numPr>
          <w:ilvl w:val="1"/>
          <w:numId w:val="33"/>
        </w:numPr>
        <w:tabs>
          <w:tab w:val="left" w:pos="545"/>
        </w:tabs>
        <w:spacing w:before="0" w:line="228" w:lineRule="exact"/>
        <w:ind w:hanging="353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color w:val="auto"/>
          <w:sz w:val="20"/>
          <w:szCs w:val="20"/>
        </w:rPr>
        <w:t>DA</w:t>
      </w:r>
      <w:r w:rsidRPr="00FB5EAD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color w:val="auto"/>
          <w:sz w:val="20"/>
          <w:szCs w:val="20"/>
        </w:rPr>
        <w:t>FISCALIZAÇÃO</w:t>
      </w:r>
    </w:p>
    <w:p w14:paraId="46EC5262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05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 fiscalização será realizada pela Secretaria Municipal de Saúde, que será responsável pelo acompanhamento da execução dos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serviços.</w:t>
      </w:r>
    </w:p>
    <w:p w14:paraId="73215024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5"/>
        </w:tabs>
        <w:spacing w:before="0" w:line="229" w:lineRule="exact"/>
        <w:ind w:left="694" w:hanging="503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São responsáveis pela fiscalização e acompanhamento do</w:t>
      </w:r>
      <w:r w:rsidRPr="00FB5EA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contrato:</w:t>
      </w:r>
    </w:p>
    <w:p w14:paraId="600C6D69" w14:textId="77777777" w:rsidR="004135DE" w:rsidRPr="00FB5EAD" w:rsidRDefault="004135DE" w:rsidP="00FB5EAD">
      <w:pPr>
        <w:pStyle w:val="PargrafodaLista"/>
        <w:numPr>
          <w:ilvl w:val="0"/>
          <w:numId w:val="32"/>
        </w:numPr>
        <w:tabs>
          <w:tab w:val="left" w:pos="309"/>
        </w:tabs>
        <w:spacing w:before="0" w:line="229" w:lineRule="exact"/>
        <w:ind w:hanging="117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Verônica Resende Ferreira e Silva, Coordenadora do Hospital Municipal Darci José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Fernandes.</w:t>
      </w:r>
    </w:p>
    <w:p w14:paraId="57CE4A8E" w14:textId="77777777" w:rsidR="004135DE" w:rsidRPr="00FB5EAD" w:rsidRDefault="004135DE" w:rsidP="00FB5EAD">
      <w:pPr>
        <w:pStyle w:val="PargrafodaLista"/>
        <w:numPr>
          <w:ilvl w:val="0"/>
          <w:numId w:val="32"/>
        </w:numPr>
        <w:tabs>
          <w:tab w:val="left" w:pos="309"/>
        </w:tabs>
        <w:spacing w:before="0"/>
        <w:ind w:hanging="117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Clênia Cecília Coelho, Secretária Municipal de Saúde.</w:t>
      </w:r>
    </w:p>
    <w:p w14:paraId="200F1BA1" w14:textId="77777777" w:rsidR="004135DE" w:rsidRPr="00FB5EAD" w:rsidRDefault="004135DE" w:rsidP="00FB5EAD">
      <w:pPr>
        <w:pStyle w:val="Corpodetexto"/>
        <w:spacing w:before="5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7EA3B47E" w14:textId="77777777" w:rsidR="004135DE" w:rsidRPr="00FB5EAD" w:rsidRDefault="004135DE" w:rsidP="00FB5EAD">
      <w:pPr>
        <w:pStyle w:val="Ttulo2"/>
        <w:keepNext w:val="0"/>
        <w:keepLines w:val="0"/>
        <w:numPr>
          <w:ilvl w:val="1"/>
          <w:numId w:val="33"/>
        </w:numPr>
        <w:tabs>
          <w:tab w:val="left" w:pos="545"/>
        </w:tabs>
        <w:spacing w:before="0" w:line="228" w:lineRule="exact"/>
        <w:ind w:hanging="353"/>
        <w:rPr>
          <w:rFonts w:ascii="Times New Roman" w:hAnsi="Times New Roman" w:cs="Times New Roman"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color w:val="auto"/>
          <w:sz w:val="20"/>
          <w:szCs w:val="20"/>
        </w:rPr>
        <w:t>DAS OBRIGAÇÕES DOS</w:t>
      </w:r>
      <w:r w:rsidRPr="00FB5EAD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color w:val="auto"/>
          <w:sz w:val="20"/>
          <w:szCs w:val="20"/>
        </w:rPr>
        <w:t>MÉDICOS:</w:t>
      </w:r>
    </w:p>
    <w:p w14:paraId="69505123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1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Realizar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atendimento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médico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caráter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urgência/emergência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pela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demanda,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Presidente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Olegário,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Pronto Atendimento Municipal, prescrever condutas, solicitar exames e etc;</w:t>
      </w:r>
    </w:p>
    <w:p w14:paraId="4945A639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5"/>
        </w:tabs>
        <w:spacing w:before="0" w:line="229" w:lineRule="exact"/>
        <w:ind w:left="694"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Internar o paciente, quando esta for a conduta e houver vaga em enfermaria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apropriada;</w:t>
      </w:r>
    </w:p>
    <w:p w14:paraId="1006B1E0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0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Encaminhar para especialista da rede SUS ou solicitar transferência para outra unidade da rede ou conveniada (o fato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encaminhar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para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especialista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ou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solicitar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exame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complementar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exime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médico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descrever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história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clínica do paciente e de solicitar outros exames básicos a exemplo de raio-x, ultrassonografias ou laboratoriais, a depender de cada caso, para dinamizar o atendimento) de acordo com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protocolo;</w:t>
      </w:r>
    </w:p>
    <w:p w14:paraId="6BE297B1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46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Preencher formulário de solicitação de transferência e encaminhar para a Central de Regulação de Leitos (SUSfácil),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caso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conduta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internação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não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haver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vaga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nas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enfermarias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adequadas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instituição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credenciada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pelo SUS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Município,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colocando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informações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detalhadas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problemas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identificados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transferência,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exames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realizados impressões diagnósticas, do motivo, resultados dos mesmos e sinais vitais do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paciente;</w:t>
      </w:r>
    </w:p>
    <w:p w14:paraId="6EE25FC7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5"/>
        </w:tabs>
        <w:spacing w:before="0" w:line="229" w:lineRule="exact"/>
        <w:ind w:left="694"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Preencher de forma adequada e completa o formulário de</w:t>
      </w:r>
      <w:r w:rsidRPr="00FB5EA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internação;</w:t>
      </w:r>
    </w:p>
    <w:p w14:paraId="7D814682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3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Priorizar,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juntamente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equipe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enfermagem,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os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pacientes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mais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graves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para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serem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transferidos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internamente para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internação;</w:t>
      </w:r>
    </w:p>
    <w:p w14:paraId="637AD4BF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05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Descrever em prontuário histórico da doença e todas as condutas realizadas no paciente em tempo oportuno com data, horário, carimbo e</w:t>
      </w:r>
      <w:r w:rsidRPr="00FB5EA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assinatura;</w:t>
      </w:r>
    </w:p>
    <w:p w14:paraId="7A409666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22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Aplicar os Protocolos Clínicos/Linhas Guia definidos pela Secretaria de Saúde ou Ministério da Saúde para o Serviço;</w:t>
      </w:r>
    </w:p>
    <w:p w14:paraId="1AD6C04B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695"/>
        </w:tabs>
        <w:spacing w:before="1" w:line="229" w:lineRule="exact"/>
        <w:ind w:left="694" w:hanging="503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Orientar os pacientes com relação às condutas e procedimentos prescritos para o mesmo ou ao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familiar;</w:t>
      </w:r>
    </w:p>
    <w:p w14:paraId="3B9BACD3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 w:line="229" w:lineRule="exact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Evitar transferir solicitação de procedimento de formulário ambulatorial para formulário específico do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PAM;</w:t>
      </w:r>
    </w:p>
    <w:p w14:paraId="5E42019A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1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Informar suspeita diagnóstica e o que se pretende ao solicitar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exames;</w:t>
      </w:r>
    </w:p>
    <w:p w14:paraId="254460D1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23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Seguir as orientações da Direção do Serviço de Urgência e Emergência, Direção Clínica, Direção Técnica e Direção Geral do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PAM;</w:t>
      </w:r>
    </w:p>
    <w:p w14:paraId="4B42ECAB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1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Desempenhar as atividades médicas em sintonia com a equipe multidisciplinar 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multiprofissional;</w:t>
      </w:r>
    </w:p>
    <w:p w14:paraId="617E458B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01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Participar das reuniões e atividades científicas e de capacitação permanente convocadas pelo Diretor do Serviço de Urgência e emergência, Direção Clínica, Direção Técnica e Direção Geral do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PAM;</w:t>
      </w:r>
    </w:p>
    <w:p w14:paraId="443ED524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20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 xml:space="preserve">Passar o plantão para o colega do plantão seguinte, a ausência antes </w:t>
      </w:r>
      <w:r w:rsidRPr="00FB5EAD">
        <w:rPr>
          <w:rFonts w:ascii="Times New Roman" w:hAnsi="Times New Roman" w:cs="Times New Roman"/>
          <w:spacing w:val="3"/>
          <w:sz w:val="20"/>
          <w:szCs w:val="20"/>
        </w:rPr>
        <w:t xml:space="preserve">da </w:t>
      </w:r>
      <w:r w:rsidRPr="00FB5EAD">
        <w:rPr>
          <w:rFonts w:ascii="Times New Roman" w:hAnsi="Times New Roman" w:cs="Times New Roman"/>
          <w:sz w:val="20"/>
          <w:szCs w:val="20"/>
        </w:rPr>
        <w:t>chegada do colega será considerado abandono de Plantão de acordo com a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lei;</w:t>
      </w:r>
    </w:p>
    <w:p w14:paraId="39839248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4"/>
        </w:tabs>
        <w:spacing w:before="0"/>
        <w:ind w:left="793" w:hanging="602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Trabalhar de forma articulada com os demais membros da equipe de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enfermagem;</w:t>
      </w:r>
    </w:p>
    <w:p w14:paraId="078FA396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Seguir as orientações do Código de Ética Médica e Normas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Institucionais;</w:t>
      </w:r>
    </w:p>
    <w:p w14:paraId="2C835349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82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Ter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conhecimento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sobre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normas,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rotinas,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objetivos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definições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das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atividades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desenvolvidas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nas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Unidades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Básicas de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Saúde;</w:t>
      </w:r>
    </w:p>
    <w:p w14:paraId="4EA84D65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44"/>
        </w:tabs>
        <w:spacing w:before="15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Manter fluxograma de pacientes atendidos que requeiram encaminhamentos e/ou utilização do serviço de ambulância para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remoção;</w:t>
      </w:r>
    </w:p>
    <w:p w14:paraId="29AE0498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89"/>
        </w:tabs>
        <w:spacing w:before="1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Promover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contatos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Instituições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deverão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seguimento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às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consultas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exijam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atenção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especializada e de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emergência;</w:t>
      </w:r>
    </w:p>
    <w:p w14:paraId="13F2FA16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1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Adotar como obrigação que nos impedimentos de qualquer ordem para assumir o plantão ou ausentar do</w:t>
      </w:r>
      <w:r w:rsidRPr="00FB5EAD">
        <w:rPr>
          <w:rFonts w:ascii="Times New Roman" w:hAnsi="Times New Roman" w:cs="Times New Roman"/>
          <w:spacing w:val="-3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mesmo, deverá ser indicado o substituto legal com prévia comunicação ao responsável pela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equipe;</w:t>
      </w:r>
    </w:p>
    <w:p w14:paraId="6B70E0AD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 w:line="228" w:lineRule="exact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Efetuar exames médicos, emitir diagnósticos, prescrever tratamentos, intervir em pequenas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cirurgias;</w:t>
      </w:r>
    </w:p>
    <w:p w14:paraId="64684003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Executar tarefas afins e outras que lhe forem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determinadas;</w:t>
      </w:r>
    </w:p>
    <w:p w14:paraId="0E6C93FA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1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Conhecer a rede de serviços da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região;</w:t>
      </w:r>
    </w:p>
    <w:p w14:paraId="76758BF9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9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Manter uma visão global e permanentemente atualizada dos meios disponíveis para o atendimento pré hospitalar e das demais portas de urgência, checando periodicamente sua capacidade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operacional;</w:t>
      </w:r>
    </w:p>
    <w:p w14:paraId="1687CB77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 w:line="228" w:lineRule="exact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Colaborar com a regulação médica do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sistema;</w:t>
      </w:r>
    </w:p>
    <w:p w14:paraId="72955F61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Manter contato diário com os serviços médicos de emergência integrados ao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sistema;</w:t>
      </w:r>
    </w:p>
    <w:p w14:paraId="6779138F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1"/>
        <w:ind w:left="795" w:hanging="604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Manter o controle operacional da equipe assistencial;</w:t>
      </w:r>
    </w:p>
    <w:p w14:paraId="2AF03097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9"/>
        </w:tabs>
        <w:spacing w:before="0"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Garantir a continuidade da atenção médica ao paciente grave, até a sua recepção por outro médico do Serviço de Atendimento Móvel de Urgência ou do serviço de Assistência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Hospitalar;</w:t>
      </w:r>
    </w:p>
    <w:p w14:paraId="5B84C9F3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1"/>
        </w:tabs>
        <w:spacing w:before="1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Contatar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previamente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possíveis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unidades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receptoras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dos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pacientes</w:t>
      </w:r>
      <w:r w:rsidRPr="00FB5EA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requeiram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maior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complexidade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atenção, garantindo previamente a existência da vaga, quando possível, antes de acionar o Serviço de Atendimento Móvel de Urgência;</w:t>
      </w:r>
    </w:p>
    <w:p w14:paraId="104458DB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39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Durante a prestação de serviço no Pronto Atendimento Municipal, a dedicação do profissional deverá ser exclusiva, não sendo permitido o atendimento simultâneo em qualquer outra Instituição, particular ou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pública;</w:t>
      </w:r>
    </w:p>
    <w:p w14:paraId="29117A6A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87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Manter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cada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profissional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da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equipe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do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plantão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relacionamento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respeito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para</w:t>
      </w:r>
      <w:r w:rsidRPr="00FB5EAD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</w:t>
      </w:r>
      <w:r w:rsidRPr="00FB5EAD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</w:t>
      </w:r>
      <w:r w:rsidRPr="00FB5EAD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normas</w:t>
      </w:r>
      <w:r w:rsidRPr="00FB5EAD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</w:t>
      </w:r>
      <w:r w:rsidRPr="00FB5EA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atendimento de cada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classe;</w:t>
      </w:r>
    </w:p>
    <w:p w14:paraId="1E91F878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796"/>
        </w:tabs>
        <w:spacing w:before="0" w:line="228" w:lineRule="exact"/>
        <w:ind w:left="795" w:hanging="604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Realizar a passagem de plantão somente após reavaliação dos pacientes internados e/ou</w:t>
      </w:r>
      <w:r w:rsidRPr="00FB5EA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observados;</w:t>
      </w:r>
    </w:p>
    <w:p w14:paraId="60F5E3C4" w14:textId="77777777" w:rsidR="004135DE" w:rsidRPr="00FB5EAD" w:rsidRDefault="004135DE" w:rsidP="00FB5EAD">
      <w:pPr>
        <w:pStyle w:val="PargrafodaLista"/>
        <w:numPr>
          <w:ilvl w:val="2"/>
          <w:numId w:val="33"/>
        </w:numPr>
        <w:tabs>
          <w:tab w:val="left" w:pos="825"/>
        </w:tabs>
        <w:spacing w:before="1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Fornecer Atestado Médico sempre que necessário, principalmente em casos de doenças infectocontagiosas e acidente de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trabalho.</w:t>
      </w:r>
    </w:p>
    <w:p w14:paraId="542FBDAE" w14:textId="77777777" w:rsidR="004135DE" w:rsidRPr="00FB5EAD" w:rsidRDefault="004135DE" w:rsidP="004135DE">
      <w:pPr>
        <w:pStyle w:val="Corpodetexto"/>
        <w:spacing w:before="7"/>
        <w:ind w:right="-284"/>
        <w:rPr>
          <w:rFonts w:ascii="Times New Roman" w:hAnsi="Times New Roman" w:cs="Times New Roman"/>
          <w:sz w:val="20"/>
          <w:szCs w:val="20"/>
        </w:rPr>
      </w:pPr>
    </w:p>
    <w:p w14:paraId="468C9021" w14:textId="77777777" w:rsidR="004135DE" w:rsidRPr="00FB5EAD" w:rsidRDefault="004135DE" w:rsidP="004135DE">
      <w:pPr>
        <w:pStyle w:val="Ttulo2"/>
        <w:shd w:val="clear" w:color="auto" w:fill="D9D9D9" w:themeFill="background1" w:themeFillShade="D9"/>
        <w:tabs>
          <w:tab w:val="left" w:pos="9861"/>
        </w:tabs>
        <w:spacing w:before="91" w:line="227" w:lineRule="exact"/>
        <w:ind w:left="142" w:right="-284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D9D9D9"/>
        </w:rPr>
        <w:t>9. CLÁUSULA NONA – DAS PENALIDADES</w:t>
      </w:r>
    </w:p>
    <w:p w14:paraId="19822C9D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63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 recusa do adjudicatário em prestar os serviços no prazo estabelecido pelo MUNICÍPIO, bem como o atraso, caracterizará descumprimento da obrigação assumida e permitirá a aplicação das seguintes sanções pelo</w:t>
      </w:r>
      <w:r w:rsidRPr="00FB5EAD">
        <w:rPr>
          <w:rFonts w:ascii="Times New Roman" w:hAnsi="Times New Roman" w:cs="Times New Roman"/>
          <w:spacing w:val="-2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MUNICÍPIO:</w:t>
      </w:r>
    </w:p>
    <w:p w14:paraId="31F648B8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62"/>
        </w:tabs>
        <w:spacing w:before="0"/>
        <w:ind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advertência, que será aplicada sempre por escrito;</w:t>
      </w:r>
    </w:p>
    <w:p w14:paraId="505091D6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62"/>
        </w:tabs>
        <w:spacing w:before="0"/>
        <w:ind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multas;</w:t>
      </w:r>
    </w:p>
    <w:p w14:paraId="3DF79429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62"/>
        </w:tabs>
        <w:spacing w:before="0"/>
        <w:ind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suspensão temporária do direito de licitar com o Município de Presidente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Olegário;</w:t>
      </w:r>
    </w:p>
    <w:p w14:paraId="5DFBC56E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62"/>
        </w:tabs>
        <w:spacing w:before="0" w:line="229" w:lineRule="exact"/>
        <w:ind w:hanging="503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indenização ao MUNICÍPIO da diferença de custo para aquisição dos produtos de outro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licitante;</w:t>
      </w:r>
    </w:p>
    <w:p w14:paraId="1ED1F351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74"/>
        </w:tabs>
        <w:spacing w:before="0"/>
        <w:ind w:left="759"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declaração de inidoneidade para licitar e contratar com a Administração Pública, no prazo não superior a cinco anos.</w:t>
      </w:r>
    </w:p>
    <w:p w14:paraId="7770228B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51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Será aplicada multa a razão de 0,3% (três décimos por cento) sobre o valor total da prestação de serviços, por dia de atraso na inexecução do</w:t>
      </w:r>
      <w:r w:rsidRPr="00FB5EA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contrato;</w:t>
      </w:r>
    </w:p>
    <w:p w14:paraId="23EA3093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47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Será aplicada multa a razão de 3,0% (três por cento) sobre o valor total do fornecimento, por inexecução parcial das obrigações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contratuais;</w:t>
      </w:r>
    </w:p>
    <w:p w14:paraId="6A563777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47"/>
        </w:tabs>
        <w:spacing w:before="0" w:line="228" w:lineRule="exact"/>
        <w:ind w:left="546" w:hanging="35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O valor máximo das multas não poderá exceder, cumulativamente, a 10% (dez por cento) do valor da</w:t>
      </w:r>
      <w:r w:rsidRPr="00FB5EAD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aquisição.</w:t>
      </w:r>
    </w:p>
    <w:p w14:paraId="089AB5B0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54"/>
        </w:tabs>
        <w:spacing w:before="0"/>
        <w:ind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As sanções previstas neste capítulo poderão ser aplicadas cumulativamente, ou não, de acordo com a gravidade da infração, facultada ampla defesa ao LICITANTE, no prazo de cinco dias úteis a contar da intimação do</w:t>
      </w:r>
      <w:r w:rsidRPr="00FB5EAD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ato.</w:t>
      </w:r>
    </w:p>
    <w:p w14:paraId="3238D22B" w14:textId="77777777" w:rsidR="004135DE" w:rsidRPr="00FB5EAD" w:rsidRDefault="004135DE" w:rsidP="00FB5EAD">
      <w:pPr>
        <w:pStyle w:val="PargrafodaLista"/>
        <w:numPr>
          <w:ilvl w:val="1"/>
          <w:numId w:val="31"/>
        </w:numPr>
        <w:tabs>
          <w:tab w:val="left" w:pos="547"/>
        </w:tabs>
        <w:spacing w:before="1"/>
        <w:ind w:left="546" w:hanging="355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Extensão das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penalidades:</w:t>
      </w:r>
    </w:p>
    <w:p w14:paraId="48E37C0F" w14:textId="77777777" w:rsidR="004135DE" w:rsidRPr="00FB5EAD" w:rsidRDefault="004135DE" w:rsidP="00FB5EAD">
      <w:pPr>
        <w:pStyle w:val="PargrafodaLista"/>
        <w:numPr>
          <w:ilvl w:val="2"/>
          <w:numId w:val="31"/>
        </w:numPr>
        <w:tabs>
          <w:tab w:val="left" w:pos="1293"/>
        </w:tabs>
        <w:spacing w:before="0"/>
        <w:ind w:left="759" w:firstLin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A sanção de suspensão de participar em licitação e contratar com a Administração Pública poderá ser também aplicada àqueles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que:</w:t>
      </w:r>
    </w:p>
    <w:p w14:paraId="5A1B2D61" w14:textId="77777777" w:rsidR="004135DE" w:rsidRPr="00FB5EAD" w:rsidRDefault="004135DE" w:rsidP="00FB5EAD">
      <w:pPr>
        <w:pStyle w:val="PargrafodaLista"/>
        <w:numPr>
          <w:ilvl w:val="3"/>
          <w:numId w:val="31"/>
        </w:numPr>
        <w:tabs>
          <w:tab w:val="left" w:pos="1532"/>
        </w:tabs>
        <w:spacing w:before="0" w:line="228" w:lineRule="exact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retardarem a execução do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pregão;</w:t>
      </w:r>
    </w:p>
    <w:p w14:paraId="5FA8CB96" w14:textId="77777777" w:rsidR="004135DE" w:rsidRPr="00FB5EAD" w:rsidRDefault="004135DE" w:rsidP="00FB5EAD">
      <w:pPr>
        <w:pStyle w:val="PargrafodaLista"/>
        <w:numPr>
          <w:ilvl w:val="3"/>
          <w:numId w:val="31"/>
        </w:numPr>
        <w:tabs>
          <w:tab w:val="left" w:pos="1544"/>
        </w:tabs>
        <w:spacing w:before="1"/>
        <w:ind w:left="1543" w:hanging="218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demonstrarem não possuir idoneidade para contratar com a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Administração</w:t>
      </w:r>
    </w:p>
    <w:p w14:paraId="6997222A" w14:textId="77777777" w:rsidR="004135DE" w:rsidRPr="00FB5EAD" w:rsidRDefault="004135DE" w:rsidP="00FB5EAD">
      <w:pPr>
        <w:pStyle w:val="PargrafodaLista"/>
        <w:numPr>
          <w:ilvl w:val="3"/>
          <w:numId w:val="31"/>
        </w:numPr>
        <w:tabs>
          <w:tab w:val="left" w:pos="1532"/>
        </w:tabs>
        <w:spacing w:before="0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fizerem declaração falsa ou cometerem fraude</w:t>
      </w:r>
      <w:r w:rsidRPr="00FB5EA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fiscal.</w:t>
      </w:r>
    </w:p>
    <w:p w14:paraId="66069BF1" w14:textId="77777777" w:rsidR="004135DE" w:rsidRPr="00FB5EAD" w:rsidRDefault="004135DE" w:rsidP="004135DE">
      <w:pPr>
        <w:pStyle w:val="Corpodetexto"/>
        <w:spacing w:before="7"/>
        <w:ind w:right="-284"/>
        <w:rPr>
          <w:rFonts w:ascii="Times New Roman" w:hAnsi="Times New Roman" w:cs="Times New Roman"/>
          <w:sz w:val="20"/>
          <w:szCs w:val="20"/>
        </w:rPr>
      </w:pPr>
    </w:p>
    <w:p w14:paraId="269961F7" w14:textId="77777777" w:rsidR="004135DE" w:rsidRPr="00FB5EAD" w:rsidRDefault="004135DE" w:rsidP="00FB5EAD">
      <w:pPr>
        <w:pStyle w:val="Ttulo2"/>
        <w:shd w:val="clear" w:color="auto" w:fill="D9D9D9" w:themeFill="background1" w:themeFillShade="D9"/>
        <w:tabs>
          <w:tab w:val="left" w:pos="9861"/>
        </w:tabs>
        <w:spacing w:before="91" w:line="227" w:lineRule="exact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D9D9D9"/>
        </w:rPr>
        <w:t>10. CLÁUSULA DÉCIMA - DO</w:t>
      </w:r>
      <w:r w:rsidRPr="00FB5EAD">
        <w:rPr>
          <w:rFonts w:ascii="Times New Roman" w:hAnsi="Times New Roman" w:cs="Times New Roman"/>
          <w:b/>
          <w:bCs/>
          <w:color w:val="auto"/>
          <w:spacing w:val="-7"/>
          <w:sz w:val="20"/>
          <w:szCs w:val="20"/>
          <w:shd w:val="clear" w:color="auto" w:fill="D9D9D9"/>
        </w:rPr>
        <w:t xml:space="preserve">  F</w:t>
      </w:r>
      <w:r w:rsidRPr="00FB5EAD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D9D9D9"/>
        </w:rPr>
        <w:t>ORO</w:t>
      </w:r>
    </w:p>
    <w:p w14:paraId="5DEA4108" w14:textId="77777777" w:rsidR="00FB5EAD" w:rsidRPr="00FB5EAD" w:rsidRDefault="004135DE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b/>
          <w:sz w:val="20"/>
          <w:szCs w:val="20"/>
        </w:rPr>
        <w:t xml:space="preserve">10.1. </w:t>
      </w:r>
      <w:r w:rsidRPr="00FB5EAD">
        <w:rPr>
          <w:rFonts w:ascii="Times New Roman" w:hAnsi="Times New Roman" w:cs="Times New Roman"/>
          <w:sz w:val="20"/>
          <w:szCs w:val="20"/>
        </w:rPr>
        <w:t xml:space="preserve">Fica eleito o foro da Comarca de Presidente Olegário – MG, como único competente para dirimir as dúvidas ou controvérsias resultantes da interpretação deste contrato, renunciando a qualquer outro por mais privilegiado que seja. </w:t>
      </w:r>
    </w:p>
    <w:p w14:paraId="376822D9" w14:textId="77777777" w:rsidR="00FB5EAD" w:rsidRPr="00FB5EAD" w:rsidRDefault="00FB5EAD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734D945D" w14:textId="77777777" w:rsidR="00FB5EAD" w:rsidRPr="00FB5EAD" w:rsidRDefault="00FB5EAD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2E047E43" w14:textId="77777777" w:rsidR="00FB5EAD" w:rsidRPr="00FB5EAD" w:rsidRDefault="00FB5EAD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4A038F54" w14:textId="26C6A75D" w:rsidR="00FB5EAD" w:rsidRDefault="00FB5EAD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</w:p>
    <w:p w14:paraId="65500C68" w14:textId="5724F624" w:rsidR="004135DE" w:rsidRPr="00FB5EAD" w:rsidRDefault="004135DE" w:rsidP="00FB5EAD">
      <w:pPr>
        <w:pStyle w:val="Corpodetexto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por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estarem</w:t>
      </w:r>
      <w:r w:rsidRPr="00FB5EA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assim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ajustadas,</w:t>
      </w:r>
      <w:r w:rsidRPr="00FB5EA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partes,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com a assinatura do Comitê Municipal de Enfrentamento ao Coronavírus,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assinam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o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presente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instrumento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em</w:t>
      </w:r>
      <w:r w:rsidRPr="00FB5EA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03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(três)</w:t>
      </w:r>
      <w:r w:rsidRPr="00FB5EA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vias</w:t>
      </w:r>
      <w:r w:rsidRPr="00FB5EA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de igual teor e</w:t>
      </w:r>
      <w:r w:rsidRPr="00FB5EA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>forma.</w:t>
      </w:r>
    </w:p>
    <w:p w14:paraId="4849062C" w14:textId="1D287292" w:rsidR="004135DE" w:rsidRPr="00FB5EAD" w:rsidRDefault="004135DE" w:rsidP="004135DE">
      <w:pPr>
        <w:pStyle w:val="Corpodetexto"/>
        <w:tabs>
          <w:tab w:val="left" w:pos="9138"/>
        </w:tabs>
        <w:spacing w:line="229" w:lineRule="exact"/>
        <w:ind w:left="4820" w:right="-284"/>
        <w:rPr>
          <w:rFonts w:ascii="Times New Roman" w:hAnsi="Times New Roman" w:cs="Times New Roman"/>
          <w:sz w:val="20"/>
          <w:szCs w:val="20"/>
        </w:rPr>
      </w:pPr>
      <w:r w:rsidRPr="00FB5EAD">
        <w:rPr>
          <w:rFonts w:ascii="Times New Roman" w:hAnsi="Times New Roman" w:cs="Times New Roman"/>
          <w:sz w:val="20"/>
          <w:szCs w:val="20"/>
        </w:rPr>
        <w:t>Presidente</w:t>
      </w:r>
      <w:r w:rsidRPr="00FB5EA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 xml:space="preserve">Olegário/MG, </w:t>
      </w:r>
      <w:r w:rsidR="00DD3CB5">
        <w:rPr>
          <w:rFonts w:ascii="Times New Roman" w:hAnsi="Times New Roman" w:cs="Times New Roman"/>
          <w:sz w:val="20"/>
          <w:szCs w:val="20"/>
        </w:rPr>
        <w:t>07</w:t>
      </w:r>
      <w:r w:rsidR="00FB5EAD" w:rsidRPr="00FB5EAD">
        <w:rPr>
          <w:rFonts w:ascii="Times New Roman" w:hAnsi="Times New Roman" w:cs="Times New Roman"/>
          <w:sz w:val="20"/>
          <w:szCs w:val="20"/>
        </w:rPr>
        <w:t xml:space="preserve"> </w:t>
      </w:r>
      <w:r w:rsidRPr="00FB5EAD">
        <w:rPr>
          <w:rFonts w:ascii="Times New Roman" w:hAnsi="Times New Roman" w:cs="Times New Roman"/>
          <w:sz w:val="20"/>
          <w:szCs w:val="20"/>
        </w:rPr>
        <w:t xml:space="preserve">de </w:t>
      </w:r>
      <w:r w:rsidR="00DD3CB5">
        <w:rPr>
          <w:rFonts w:ascii="Times New Roman" w:hAnsi="Times New Roman" w:cs="Times New Roman"/>
          <w:sz w:val="20"/>
          <w:szCs w:val="20"/>
        </w:rPr>
        <w:t>julho</w:t>
      </w:r>
      <w:r w:rsidRPr="00FB5EAD">
        <w:rPr>
          <w:rFonts w:ascii="Times New Roman" w:hAnsi="Times New Roman" w:cs="Times New Roman"/>
          <w:sz w:val="20"/>
          <w:szCs w:val="20"/>
        </w:rPr>
        <w:t xml:space="preserve"> de  2020.</w:t>
      </w:r>
    </w:p>
    <w:p w14:paraId="77EBBD26" w14:textId="77777777" w:rsidR="004135DE" w:rsidRPr="00FB5EAD" w:rsidRDefault="004135DE" w:rsidP="004135DE">
      <w:pPr>
        <w:pStyle w:val="Corpodetexto"/>
        <w:tabs>
          <w:tab w:val="left" w:pos="9138"/>
        </w:tabs>
        <w:spacing w:line="229" w:lineRule="exact"/>
        <w:ind w:right="-284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9C460DA" w14:textId="77777777" w:rsidR="004135DE" w:rsidRPr="00FB5EAD" w:rsidRDefault="004135DE" w:rsidP="004135DE">
      <w:pPr>
        <w:pStyle w:val="Corpodetexto"/>
        <w:tabs>
          <w:tab w:val="left" w:pos="9138"/>
        </w:tabs>
        <w:ind w:right="-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B5EA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Comitê Municipal de Enfrentamento ao Coronavírus (COVID-19)</w:t>
      </w:r>
    </w:p>
    <w:p w14:paraId="22259ECA" w14:textId="77777777" w:rsidR="004135DE" w:rsidRPr="00FB5EAD" w:rsidRDefault="004135DE" w:rsidP="004135DE">
      <w:pPr>
        <w:pStyle w:val="Corpodetexto"/>
        <w:tabs>
          <w:tab w:val="left" w:pos="9138"/>
        </w:tabs>
        <w:ind w:right="-28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496C59" w14:textId="77777777" w:rsidR="004135DE" w:rsidRPr="00FB5EAD" w:rsidRDefault="004135DE" w:rsidP="004135DE">
      <w:pPr>
        <w:pStyle w:val="Corpodetexto"/>
        <w:tabs>
          <w:tab w:val="left" w:pos="9138"/>
        </w:tabs>
        <w:ind w:right="-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B5EAD">
        <w:rPr>
          <w:rFonts w:ascii="Times New Roman" w:hAnsi="Times New Roman" w:cs="Times New Roman"/>
          <w:color w:val="000000"/>
          <w:sz w:val="20"/>
          <w:szCs w:val="20"/>
        </w:rPr>
        <w:t xml:space="preserve">Prefeito Municipal </w:t>
      </w:r>
    </w:p>
    <w:p w14:paraId="53CE5850" w14:textId="05247DA1" w:rsidR="004135DE" w:rsidRDefault="004135DE" w:rsidP="004135DE">
      <w:pPr>
        <w:pStyle w:val="Corpodetexto"/>
        <w:tabs>
          <w:tab w:val="left" w:pos="9138"/>
        </w:tabs>
        <w:ind w:right="-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B5EAD">
        <w:rPr>
          <w:rFonts w:ascii="Times New Roman" w:hAnsi="Times New Roman" w:cs="Times New Roman"/>
          <w:color w:val="000000"/>
          <w:sz w:val="20"/>
          <w:szCs w:val="20"/>
        </w:rPr>
        <w:t>João Carlos Nogueira de Castilho</w:t>
      </w:r>
    </w:p>
    <w:p w14:paraId="63F43DA3" w14:textId="77777777" w:rsidR="00366AEB" w:rsidRPr="00FB5EAD" w:rsidRDefault="00366AEB" w:rsidP="004135DE">
      <w:pPr>
        <w:pStyle w:val="Corpodetexto"/>
        <w:tabs>
          <w:tab w:val="left" w:pos="9138"/>
        </w:tabs>
        <w:ind w:right="-28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7D1DA2C9" w14:textId="77777777" w:rsidR="00FB5EAD" w:rsidRPr="00FB5EAD" w:rsidRDefault="00FB5EAD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0BFCB2BB" w14:textId="0F77AC6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Secretária Municipal de Saúde</w:t>
      </w:r>
    </w:p>
    <w:p w14:paraId="786161E8" w14:textId="2BED803D" w:rsidR="004135DE" w:rsidRDefault="00FB5EAD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Lara Fernandes</w:t>
      </w:r>
    </w:p>
    <w:p w14:paraId="515D7ED3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5B86D9A7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14:paraId="5F58B056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 xml:space="preserve">Enfermeiro (Saúde da Família) </w:t>
      </w:r>
    </w:p>
    <w:p w14:paraId="6871B6D2" w14:textId="0AD73641" w:rsidR="004135DE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César Junior Batista</w:t>
      </w:r>
    </w:p>
    <w:p w14:paraId="7D4907AB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6D7F7F7C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4F4AB926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Enfermeira (Hospital Municipal)</w:t>
      </w:r>
    </w:p>
    <w:p w14:paraId="00ADBF73" w14:textId="75B823D4" w:rsidR="004135DE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Verônica Resende F. Silva</w:t>
      </w:r>
    </w:p>
    <w:p w14:paraId="34436DD5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24964DAF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14:paraId="352F012D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Secretário Municipal de Planejamento</w:t>
      </w:r>
    </w:p>
    <w:p w14:paraId="674CEF14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César Correa de Araújo</w:t>
      </w:r>
    </w:p>
    <w:p w14:paraId="0D7CBEA7" w14:textId="19D95AEC" w:rsidR="004135DE" w:rsidRDefault="004135DE" w:rsidP="004135DE">
      <w:pPr>
        <w:pStyle w:val="NormalWeb"/>
        <w:spacing w:before="0" w:beforeAutospacing="0" w:after="0" w:afterAutospacing="0"/>
        <w:ind w:right="-284"/>
        <w:rPr>
          <w:sz w:val="20"/>
          <w:szCs w:val="20"/>
        </w:rPr>
      </w:pPr>
    </w:p>
    <w:p w14:paraId="4281E1B5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rPr>
          <w:sz w:val="20"/>
          <w:szCs w:val="20"/>
        </w:rPr>
      </w:pPr>
    </w:p>
    <w:p w14:paraId="05AAC983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Secretário Municipal de Administração</w:t>
      </w:r>
    </w:p>
    <w:p w14:paraId="04016CF4" w14:textId="0BBCABA8" w:rsidR="004135DE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Mateus Araújo de Freitas</w:t>
      </w:r>
    </w:p>
    <w:p w14:paraId="601209C5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</w:p>
    <w:p w14:paraId="45BD6F42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14:paraId="0F620DAC" w14:textId="77777777" w:rsidR="004135DE" w:rsidRPr="00FB5EAD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Procuradora Municipal</w:t>
      </w:r>
    </w:p>
    <w:p w14:paraId="3FB33908" w14:textId="2F0DBE2F" w:rsidR="004135DE" w:rsidRDefault="004135DE" w:rsidP="004135DE">
      <w:pPr>
        <w:pStyle w:val="NormalWeb"/>
        <w:spacing w:before="0" w:beforeAutospacing="0" w:after="0" w:afterAutospacing="0"/>
        <w:ind w:right="-284"/>
        <w:jc w:val="center"/>
        <w:rPr>
          <w:color w:val="000000"/>
          <w:sz w:val="20"/>
          <w:szCs w:val="20"/>
        </w:rPr>
      </w:pPr>
      <w:r w:rsidRPr="00FB5EAD">
        <w:rPr>
          <w:color w:val="000000"/>
          <w:sz w:val="20"/>
          <w:szCs w:val="20"/>
        </w:rPr>
        <w:t>Amely Maria de Almeida Pinheiro.</w:t>
      </w:r>
    </w:p>
    <w:p w14:paraId="3D45CEF7" w14:textId="77777777" w:rsidR="00366AEB" w:rsidRPr="00FB5EAD" w:rsidRDefault="00366AEB" w:rsidP="004135DE">
      <w:pPr>
        <w:pStyle w:val="NormalWeb"/>
        <w:spacing w:before="0" w:beforeAutospacing="0" w:after="0" w:afterAutospacing="0"/>
        <w:ind w:right="-284"/>
        <w:jc w:val="center"/>
        <w:rPr>
          <w:sz w:val="20"/>
          <w:szCs w:val="20"/>
        </w:rPr>
      </w:pPr>
    </w:p>
    <w:p w14:paraId="2864CAD5" w14:textId="77777777" w:rsidR="004135DE" w:rsidRPr="00FB5EAD" w:rsidRDefault="004135DE" w:rsidP="004135DE">
      <w:pPr>
        <w:pStyle w:val="Corpodetexto"/>
        <w:tabs>
          <w:tab w:val="left" w:pos="9138"/>
        </w:tabs>
        <w:spacing w:line="229" w:lineRule="exact"/>
        <w:ind w:right="-284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2DCFF425" w14:textId="77777777" w:rsidR="00DD3CB5" w:rsidRDefault="00DD3CB5" w:rsidP="00366AEB">
      <w:pPr>
        <w:ind w:firstLine="709"/>
        <w:jc w:val="center"/>
      </w:pPr>
      <w:r w:rsidRPr="00E9726C">
        <w:rPr>
          <w:rFonts w:ascii="Times New Roman" w:hAnsi="Times New Roman" w:cs="Times New Roman"/>
          <w:b/>
          <w:sz w:val="20"/>
          <w:szCs w:val="20"/>
        </w:rPr>
        <w:t>MED-CLIN MARIENSE LTDA</w:t>
      </w:r>
    </w:p>
    <w:p w14:paraId="1DD60A8E" w14:textId="633A73D2" w:rsidR="00DD3CB5" w:rsidRPr="00DD3CB5" w:rsidRDefault="00DD3CB5" w:rsidP="00366AEB">
      <w:pPr>
        <w:ind w:firstLine="709"/>
        <w:jc w:val="center"/>
      </w:pPr>
      <w:r>
        <w:rPr>
          <w:rFonts w:ascii="Times New Roman" w:hAnsi="Times New Roman" w:cs="Times New Roman"/>
          <w:sz w:val="20"/>
          <w:szCs w:val="20"/>
        </w:rPr>
        <w:t>Elizangela Benedita d</w:t>
      </w:r>
      <w:r w:rsidRPr="00DD3CB5">
        <w:rPr>
          <w:rFonts w:ascii="Times New Roman" w:hAnsi="Times New Roman" w:cs="Times New Roman"/>
          <w:sz w:val="20"/>
          <w:szCs w:val="20"/>
        </w:rPr>
        <w:t>e Oliveira Sorgi</w:t>
      </w:r>
    </w:p>
    <w:p w14:paraId="7119AEC7" w14:textId="77777777" w:rsidR="004135DE" w:rsidRPr="00FB5EAD" w:rsidRDefault="004135DE" w:rsidP="004135DE">
      <w:pPr>
        <w:pStyle w:val="Corpodetexto"/>
        <w:tabs>
          <w:tab w:val="left" w:pos="9138"/>
        </w:tabs>
        <w:spacing w:line="229" w:lineRule="exact"/>
        <w:jc w:val="center"/>
        <w:rPr>
          <w:rFonts w:ascii="Times New Roman" w:hAnsi="Times New Roman" w:cs="Times New Roman"/>
          <w:sz w:val="20"/>
          <w:szCs w:val="20"/>
          <w:lang w:val="pt-BR"/>
        </w:rPr>
      </w:pPr>
    </w:p>
    <w:p w14:paraId="412772CB" w14:textId="59BD4F2F" w:rsidR="00ED6040" w:rsidRPr="00FB5EAD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E93A52D" w14:textId="394FB314" w:rsidR="00ED6040" w:rsidRPr="00FB5EAD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195D970" w14:textId="277CFF54" w:rsidR="00ED6040" w:rsidRPr="00FB5EAD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15C0D24" w14:textId="6F984C5C" w:rsidR="00ED6040" w:rsidRPr="00FB5EAD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40B65E35" w14:textId="15A22791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08D4AF56" w14:textId="53F74AF4" w:rsidR="008C31DA" w:rsidRPr="00FF6BF4" w:rsidRDefault="008C31DA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1035984" w14:textId="1B60F677" w:rsidR="008C31DA" w:rsidRPr="00FF6BF4" w:rsidRDefault="008C31DA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1DC0367" w14:textId="252BDD11" w:rsidR="008C31DA" w:rsidRPr="00FF6BF4" w:rsidRDefault="008C31DA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1ECCAB58" w14:textId="14787B96" w:rsidR="008C31DA" w:rsidRPr="00FF6BF4" w:rsidRDefault="008C31DA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D29E31C" w14:textId="77777777" w:rsidR="008C31DA" w:rsidRPr="00FF6BF4" w:rsidRDefault="008C31DA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34EA594" w14:textId="09DADFCF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CC8B5E8" w14:textId="72DB803D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9D38A49" w14:textId="0F6022D1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62452E3" w14:textId="3AB09630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237E86E2" w14:textId="6ECAD2CD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605FB1B" w14:textId="49AF148E" w:rsidR="00ED6040" w:rsidRPr="00FF6BF4" w:rsidRDefault="00ED6040" w:rsidP="00A347E3">
      <w:pPr>
        <w:contextualSpacing/>
        <w:rPr>
          <w:rFonts w:ascii="Times New Roman" w:hAnsi="Times New Roman" w:cs="Times New Roman"/>
          <w:sz w:val="20"/>
          <w:szCs w:val="20"/>
        </w:rPr>
      </w:pPr>
    </w:p>
    <w:sectPr w:rsidR="00ED6040" w:rsidRPr="00FF6BF4" w:rsidSect="0079774A">
      <w:headerReference w:type="default" r:id="rId9"/>
      <w:pgSz w:w="11910" w:h="16840"/>
      <w:pgMar w:top="1660" w:right="711" w:bottom="780" w:left="993" w:header="740" w:footer="59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C4755" w14:textId="77777777" w:rsidR="00FA6756" w:rsidRDefault="00FA6756" w:rsidP="002967CE">
      <w:r>
        <w:separator/>
      </w:r>
    </w:p>
  </w:endnote>
  <w:endnote w:type="continuationSeparator" w:id="0">
    <w:p w14:paraId="4388D359" w14:textId="77777777" w:rsidR="00FA6756" w:rsidRDefault="00FA6756" w:rsidP="002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67A16" w14:textId="77777777" w:rsidR="00FA6756" w:rsidRDefault="00FA6756" w:rsidP="002967CE">
      <w:r>
        <w:separator/>
      </w:r>
    </w:p>
  </w:footnote>
  <w:footnote w:type="continuationSeparator" w:id="0">
    <w:p w14:paraId="0EF7E9C7" w14:textId="77777777" w:rsidR="00FA6756" w:rsidRDefault="00FA6756" w:rsidP="00296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03031" w14:textId="77777777" w:rsidR="00FA6756" w:rsidRDefault="00FA6756" w:rsidP="00E66D67">
    <w:pPr>
      <w:pStyle w:val="Cabealho"/>
      <w:tabs>
        <w:tab w:val="center" w:pos="4286"/>
        <w:tab w:val="right" w:pos="9673"/>
      </w:tabs>
      <w:contextualSpacing/>
      <w:jc w:val="center"/>
      <w:rPr>
        <w:rFonts w:ascii="Candara" w:hAnsi="Candara"/>
        <w:b/>
        <w:sz w:val="16"/>
        <w:szCs w:val="16"/>
      </w:rPr>
    </w:pPr>
    <w:r w:rsidRPr="00013F49">
      <w:rPr>
        <w:rFonts w:ascii="Candara" w:hAnsi="Candara"/>
        <w:b/>
        <w:noProof/>
        <w:sz w:val="16"/>
        <w:szCs w:val="16"/>
        <w:lang w:val="pt-BR" w:eastAsia="pt-BR" w:bidi="ar-SA"/>
      </w:rPr>
      <w:drawing>
        <wp:anchor distT="0" distB="0" distL="114300" distR="114300" simplePos="0" relativeHeight="251667456" behindDoc="0" locked="0" layoutInCell="1" allowOverlap="1" wp14:anchorId="2169B8A8" wp14:editId="6255B168">
          <wp:simplePos x="0" y="0"/>
          <wp:positionH relativeFrom="column">
            <wp:posOffset>2806065</wp:posOffset>
          </wp:positionH>
          <wp:positionV relativeFrom="paragraph">
            <wp:posOffset>-113665</wp:posOffset>
          </wp:positionV>
          <wp:extent cx="612140" cy="428625"/>
          <wp:effectExtent l="0" t="0" r="0" b="9525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A65A59D" w14:textId="77777777" w:rsidR="00FA6756" w:rsidRDefault="00FA6756" w:rsidP="00E66D67">
    <w:pPr>
      <w:pStyle w:val="Cabealho"/>
      <w:tabs>
        <w:tab w:val="center" w:pos="4286"/>
        <w:tab w:val="right" w:pos="9673"/>
      </w:tabs>
      <w:contextualSpacing/>
      <w:jc w:val="center"/>
      <w:rPr>
        <w:rFonts w:ascii="Candara" w:hAnsi="Candara"/>
        <w:b/>
        <w:sz w:val="16"/>
        <w:szCs w:val="16"/>
      </w:rPr>
    </w:pPr>
  </w:p>
  <w:p w14:paraId="688F3B65" w14:textId="77777777" w:rsidR="00FA6756" w:rsidRDefault="00FA6756" w:rsidP="00E66D67">
    <w:pPr>
      <w:pStyle w:val="Cabealho"/>
      <w:tabs>
        <w:tab w:val="center" w:pos="4286"/>
        <w:tab w:val="right" w:pos="9673"/>
      </w:tabs>
      <w:contextualSpacing/>
      <w:jc w:val="center"/>
      <w:rPr>
        <w:rFonts w:ascii="Candara" w:hAnsi="Candara"/>
        <w:b/>
        <w:sz w:val="16"/>
        <w:szCs w:val="16"/>
      </w:rPr>
    </w:pPr>
  </w:p>
  <w:p w14:paraId="796A1E8C" w14:textId="77777777" w:rsidR="00FA6756" w:rsidRPr="00E66D67" w:rsidRDefault="00FA6756" w:rsidP="00E66D67">
    <w:pPr>
      <w:pStyle w:val="Cabealho"/>
      <w:tabs>
        <w:tab w:val="center" w:pos="4286"/>
        <w:tab w:val="right" w:pos="9673"/>
      </w:tabs>
      <w:contextualSpacing/>
      <w:jc w:val="center"/>
      <w:rPr>
        <w:rFonts w:ascii="Times New Roman" w:hAnsi="Times New Roman" w:cs="Times New Roman"/>
        <w:b/>
        <w:sz w:val="16"/>
        <w:szCs w:val="16"/>
      </w:rPr>
    </w:pPr>
    <w:r w:rsidRPr="00E66D67">
      <w:rPr>
        <w:rFonts w:ascii="Times New Roman" w:hAnsi="Times New Roman" w:cs="Times New Roman"/>
        <w:b/>
        <w:sz w:val="16"/>
        <w:szCs w:val="16"/>
      </w:rPr>
      <w:t>Prefeitura Municipal de Presidente Olegário - MG</w:t>
    </w:r>
  </w:p>
  <w:p w14:paraId="7722D824" w14:textId="77777777" w:rsidR="00FA6756" w:rsidRPr="00E66D67" w:rsidRDefault="00FA6756" w:rsidP="00E66D67">
    <w:pPr>
      <w:pStyle w:val="TableParagraph"/>
      <w:ind w:right="19"/>
      <w:jc w:val="center"/>
      <w:rPr>
        <w:rFonts w:ascii="Times New Roman" w:hAnsi="Times New Roman" w:cs="Times New Roman"/>
        <w:b/>
        <w:sz w:val="16"/>
        <w:szCs w:val="16"/>
        <w:lang w:val="pt-BR"/>
      </w:rPr>
    </w:pPr>
    <w:r w:rsidRPr="00E66D67">
      <w:rPr>
        <w:rFonts w:ascii="Times New Roman" w:hAnsi="Times New Roman" w:cs="Times New Roman"/>
        <w:b/>
        <w:sz w:val="16"/>
        <w:szCs w:val="16"/>
        <w:lang w:val="pt-BR"/>
      </w:rPr>
      <w:t>Divisão de Compras e Licitações</w:t>
    </w:r>
  </w:p>
  <w:p w14:paraId="0ECAE3E1" w14:textId="77777777" w:rsidR="00FA6756" w:rsidRPr="00E66D67" w:rsidRDefault="00FA6756" w:rsidP="00E66D67">
    <w:pPr>
      <w:pStyle w:val="Cabealho"/>
      <w:tabs>
        <w:tab w:val="left" w:pos="-250"/>
        <w:tab w:val="left" w:pos="2484"/>
        <w:tab w:val="center" w:pos="5102"/>
        <w:tab w:val="right" w:pos="9565"/>
      </w:tabs>
      <w:contextualSpacing/>
      <w:jc w:val="center"/>
      <w:rPr>
        <w:rFonts w:ascii="Times New Roman" w:hAnsi="Times New Roman" w:cs="Times New Roman"/>
        <w:sz w:val="16"/>
        <w:szCs w:val="16"/>
      </w:rPr>
    </w:pPr>
    <w:r w:rsidRPr="00E66D67">
      <w:rPr>
        <w:rFonts w:ascii="Times New Roman" w:hAnsi="Times New Roman" w:cs="Times New Roman"/>
        <w:b/>
        <w:sz w:val="16"/>
        <w:szCs w:val="16"/>
      </w:rPr>
      <w:sym w:font="Wingdings" w:char="F028"/>
    </w:r>
    <w:r w:rsidRPr="00E66D67">
      <w:rPr>
        <w:rFonts w:ascii="Times New Roman" w:hAnsi="Times New Roman" w:cs="Times New Roman"/>
        <w:sz w:val="16"/>
        <w:szCs w:val="16"/>
      </w:rPr>
      <w:t>(34) 3811-1560 - (34) 3811-1231</w:t>
    </w:r>
  </w:p>
  <w:p w14:paraId="1894D986" w14:textId="77777777" w:rsidR="00FA6756" w:rsidRPr="00E66D67" w:rsidRDefault="0079774A" w:rsidP="00E66D67">
    <w:pPr>
      <w:pStyle w:val="Cabealho"/>
      <w:pBdr>
        <w:bottom w:val="double" w:sz="4" w:space="1" w:color="auto"/>
      </w:pBdr>
      <w:contextualSpacing/>
      <w:jc w:val="center"/>
      <w:rPr>
        <w:rStyle w:val="Hyperlink"/>
        <w:rFonts w:ascii="Times New Roman" w:hAnsi="Times New Roman" w:cs="Times New Roman"/>
        <w:sz w:val="16"/>
        <w:szCs w:val="16"/>
      </w:rPr>
    </w:pPr>
    <w:hyperlink r:id="rId2" w:history="1">
      <w:r w:rsidR="00FA6756" w:rsidRPr="00E66D67">
        <w:rPr>
          <w:rStyle w:val="Hyperlink"/>
          <w:rFonts w:ascii="Times New Roman" w:hAnsi="Times New Roman" w:cs="Times New Roman"/>
          <w:sz w:val="16"/>
          <w:szCs w:val="16"/>
        </w:rPr>
        <w:t>www.po.mg.gov.br</w:t>
      </w:r>
    </w:hyperlink>
    <w:r w:rsidR="00FA6756" w:rsidRPr="00E66D67">
      <w:rPr>
        <w:rFonts w:ascii="Times New Roman" w:hAnsi="Times New Roman" w:cs="Times New Roman"/>
        <w:sz w:val="16"/>
        <w:szCs w:val="16"/>
      </w:rPr>
      <w:t xml:space="preserve"> - E-mail: </w:t>
    </w:r>
    <w:hyperlink r:id="rId3" w:history="1">
      <w:r w:rsidR="00FA6756" w:rsidRPr="00E66D67">
        <w:rPr>
          <w:rStyle w:val="Hyperlink"/>
          <w:rFonts w:ascii="Times New Roman" w:hAnsi="Times New Roman" w:cs="Times New Roman"/>
          <w:sz w:val="16"/>
          <w:szCs w:val="16"/>
        </w:rPr>
        <w:t>compras@po.mg.gov.br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7E6A095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18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0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3580172"/>
    <w:multiLevelType w:val="hybridMultilevel"/>
    <w:tmpl w:val="CAD25656"/>
    <w:lvl w:ilvl="0" w:tplc="8D8A818A">
      <w:start w:val="3"/>
      <w:numFmt w:val="decimal"/>
      <w:lvlText w:val="%1"/>
      <w:lvlJc w:val="left"/>
      <w:pPr>
        <w:ind w:left="720" w:hanging="360"/>
      </w:pPr>
      <w:rPr>
        <w:rFonts w:eastAsia="Calibri"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30CC"/>
    <w:multiLevelType w:val="multilevel"/>
    <w:tmpl w:val="CAF242E0"/>
    <w:lvl w:ilvl="0">
      <w:start w:val="4"/>
      <w:numFmt w:val="decimal"/>
      <w:lvlText w:val="%1"/>
      <w:lvlJc w:val="left"/>
      <w:pPr>
        <w:ind w:left="594" w:hanging="402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94" w:hanging="4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•"/>
      <w:lvlJc w:val="left"/>
      <w:pPr>
        <w:ind w:left="2774" w:hanging="50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62" w:hanging="50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49" w:hanging="50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6" w:hanging="50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24" w:hanging="50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11" w:hanging="502"/>
      </w:pPr>
      <w:rPr>
        <w:rFonts w:hint="default"/>
        <w:lang w:val="pt-PT" w:eastAsia="pt-PT" w:bidi="pt-PT"/>
      </w:rPr>
    </w:lvl>
  </w:abstractNum>
  <w:abstractNum w:abstractNumId="4" w15:restartNumberingAfterBreak="0">
    <w:nsid w:val="08B37286"/>
    <w:multiLevelType w:val="hybridMultilevel"/>
    <w:tmpl w:val="97DC3E62"/>
    <w:lvl w:ilvl="0" w:tplc="F018638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A03A67B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3AB0"/>
    <w:multiLevelType w:val="multilevel"/>
    <w:tmpl w:val="3F18DB10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6" w15:restartNumberingAfterBreak="0">
    <w:nsid w:val="14C802E5"/>
    <w:multiLevelType w:val="multilevel"/>
    <w:tmpl w:val="40FC70B2"/>
    <w:lvl w:ilvl="0">
      <w:start w:val="2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92" w:hanging="426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1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770" w:hanging="5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001" w:hanging="5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32" w:hanging="5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63" w:hanging="5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94" w:hanging="5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24" w:hanging="515"/>
      </w:pPr>
      <w:rPr>
        <w:rFonts w:hint="default"/>
        <w:lang w:val="pt-PT" w:eastAsia="pt-PT" w:bidi="pt-PT"/>
      </w:rPr>
    </w:lvl>
  </w:abstractNum>
  <w:abstractNum w:abstractNumId="7" w15:restartNumberingAfterBreak="0">
    <w:nsid w:val="185411C5"/>
    <w:multiLevelType w:val="hybridMultilevel"/>
    <w:tmpl w:val="828A51A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2129D"/>
    <w:multiLevelType w:val="hybridMultilevel"/>
    <w:tmpl w:val="DD28C06A"/>
    <w:lvl w:ilvl="0" w:tplc="67B038A0">
      <w:start w:val="4"/>
      <w:numFmt w:val="decimal"/>
      <w:lvlText w:val="%1"/>
      <w:lvlJc w:val="left"/>
      <w:pPr>
        <w:ind w:left="8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4" w:hanging="360"/>
      </w:pPr>
    </w:lvl>
    <w:lvl w:ilvl="2" w:tplc="0416001B" w:tentative="1">
      <w:start w:val="1"/>
      <w:numFmt w:val="lowerRoman"/>
      <w:lvlText w:val="%3."/>
      <w:lvlJc w:val="right"/>
      <w:pPr>
        <w:ind w:left="2274" w:hanging="180"/>
      </w:pPr>
    </w:lvl>
    <w:lvl w:ilvl="3" w:tplc="0416000F" w:tentative="1">
      <w:start w:val="1"/>
      <w:numFmt w:val="decimal"/>
      <w:lvlText w:val="%4."/>
      <w:lvlJc w:val="left"/>
      <w:pPr>
        <w:ind w:left="2994" w:hanging="360"/>
      </w:pPr>
    </w:lvl>
    <w:lvl w:ilvl="4" w:tplc="04160019" w:tentative="1">
      <w:start w:val="1"/>
      <w:numFmt w:val="lowerLetter"/>
      <w:lvlText w:val="%5."/>
      <w:lvlJc w:val="left"/>
      <w:pPr>
        <w:ind w:left="3714" w:hanging="360"/>
      </w:pPr>
    </w:lvl>
    <w:lvl w:ilvl="5" w:tplc="0416001B" w:tentative="1">
      <w:start w:val="1"/>
      <w:numFmt w:val="lowerRoman"/>
      <w:lvlText w:val="%6."/>
      <w:lvlJc w:val="right"/>
      <w:pPr>
        <w:ind w:left="4434" w:hanging="180"/>
      </w:pPr>
    </w:lvl>
    <w:lvl w:ilvl="6" w:tplc="0416000F" w:tentative="1">
      <w:start w:val="1"/>
      <w:numFmt w:val="decimal"/>
      <w:lvlText w:val="%7."/>
      <w:lvlJc w:val="left"/>
      <w:pPr>
        <w:ind w:left="5154" w:hanging="360"/>
      </w:pPr>
    </w:lvl>
    <w:lvl w:ilvl="7" w:tplc="04160019" w:tentative="1">
      <w:start w:val="1"/>
      <w:numFmt w:val="lowerLetter"/>
      <w:lvlText w:val="%8."/>
      <w:lvlJc w:val="left"/>
      <w:pPr>
        <w:ind w:left="5874" w:hanging="360"/>
      </w:pPr>
    </w:lvl>
    <w:lvl w:ilvl="8" w:tplc="041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53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10" w15:restartNumberingAfterBreak="0">
    <w:nsid w:val="25CF312D"/>
    <w:multiLevelType w:val="multilevel"/>
    <w:tmpl w:val="B8B44056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11" w15:restartNumberingAfterBreak="0">
    <w:nsid w:val="2AAE05B8"/>
    <w:multiLevelType w:val="multilevel"/>
    <w:tmpl w:val="0A7A2F84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0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12" w15:restartNumberingAfterBreak="0">
    <w:nsid w:val="2B9F2EDD"/>
    <w:multiLevelType w:val="hybridMultilevel"/>
    <w:tmpl w:val="2BF23DB2"/>
    <w:lvl w:ilvl="0" w:tplc="4C70C994">
      <w:numFmt w:val="bullet"/>
      <w:lvlText w:val="-"/>
      <w:lvlJc w:val="left"/>
      <w:pPr>
        <w:ind w:left="3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3F604B6">
      <w:numFmt w:val="bullet"/>
      <w:lvlText w:val="•"/>
      <w:lvlJc w:val="left"/>
      <w:pPr>
        <w:ind w:left="1308" w:hanging="116"/>
      </w:pPr>
      <w:rPr>
        <w:rFonts w:hint="default"/>
        <w:lang w:val="pt-PT" w:eastAsia="pt-PT" w:bidi="pt-PT"/>
      </w:rPr>
    </w:lvl>
    <w:lvl w:ilvl="2" w:tplc="0CE87000">
      <w:numFmt w:val="bullet"/>
      <w:lvlText w:val="•"/>
      <w:lvlJc w:val="left"/>
      <w:pPr>
        <w:ind w:left="2317" w:hanging="116"/>
      </w:pPr>
      <w:rPr>
        <w:rFonts w:hint="default"/>
        <w:lang w:val="pt-PT" w:eastAsia="pt-PT" w:bidi="pt-PT"/>
      </w:rPr>
    </w:lvl>
    <w:lvl w:ilvl="3" w:tplc="4A58A0FA">
      <w:numFmt w:val="bullet"/>
      <w:lvlText w:val="•"/>
      <w:lvlJc w:val="left"/>
      <w:pPr>
        <w:ind w:left="3325" w:hanging="116"/>
      </w:pPr>
      <w:rPr>
        <w:rFonts w:hint="default"/>
        <w:lang w:val="pt-PT" w:eastAsia="pt-PT" w:bidi="pt-PT"/>
      </w:rPr>
    </w:lvl>
    <w:lvl w:ilvl="4" w:tplc="40904888">
      <w:numFmt w:val="bullet"/>
      <w:lvlText w:val="•"/>
      <w:lvlJc w:val="left"/>
      <w:pPr>
        <w:ind w:left="4334" w:hanging="116"/>
      </w:pPr>
      <w:rPr>
        <w:rFonts w:hint="default"/>
        <w:lang w:val="pt-PT" w:eastAsia="pt-PT" w:bidi="pt-PT"/>
      </w:rPr>
    </w:lvl>
    <w:lvl w:ilvl="5" w:tplc="FB8E0C72">
      <w:numFmt w:val="bullet"/>
      <w:lvlText w:val="•"/>
      <w:lvlJc w:val="left"/>
      <w:pPr>
        <w:ind w:left="5343" w:hanging="116"/>
      </w:pPr>
      <w:rPr>
        <w:rFonts w:hint="default"/>
        <w:lang w:val="pt-PT" w:eastAsia="pt-PT" w:bidi="pt-PT"/>
      </w:rPr>
    </w:lvl>
    <w:lvl w:ilvl="6" w:tplc="F10E53D2">
      <w:numFmt w:val="bullet"/>
      <w:lvlText w:val="•"/>
      <w:lvlJc w:val="left"/>
      <w:pPr>
        <w:ind w:left="6351" w:hanging="116"/>
      </w:pPr>
      <w:rPr>
        <w:rFonts w:hint="default"/>
        <w:lang w:val="pt-PT" w:eastAsia="pt-PT" w:bidi="pt-PT"/>
      </w:rPr>
    </w:lvl>
    <w:lvl w:ilvl="7" w:tplc="2BE6A30A">
      <w:numFmt w:val="bullet"/>
      <w:lvlText w:val="•"/>
      <w:lvlJc w:val="left"/>
      <w:pPr>
        <w:ind w:left="7360" w:hanging="116"/>
      </w:pPr>
      <w:rPr>
        <w:rFonts w:hint="default"/>
        <w:lang w:val="pt-PT" w:eastAsia="pt-PT" w:bidi="pt-PT"/>
      </w:rPr>
    </w:lvl>
    <w:lvl w:ilvl="8" w:tplc="4A98F60A">
      <w:numFmt w:val="bullet"/>
      <w:lvlText w:val="•"/>
      <w:lvlJc w:val="left"/>
      <w:pPr>
        <w:ind w:left="8369" w:hanging="116"/>
      </w:pPr>
      <w:rPr>
        <w:rFonts w:hint="default"/>
        <w:lang w:val="pt-PT" w:eastAsia="pt-PT" w:bidi="pt-PT"/>
      </w:rPr>
    </w:lvl>
  </w:abstractNum>
  <w:abstractNum w:abstractNumId="13" w15:restartNumberingAfterBreak="0">
    <w:nsid w:val="2EE53AF2"/>
    <w:multiLevelType w:val="hybridMultilevel"/>
    <w:tmpl w:val="46A6BCB0"/>
    <w:lvl w:ilvl="0" w:tplc="541C240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0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14" w15:restartNumberingAfterBreak="0">
    <w:nsid w:val="2EEC5034"/>
    <w:multiLevelType w:val="hybridMultilevel"/>
    <w:tmpl w:val="154690E6"/>
    <w:lvl w:ilvl="0" w:tplc="3D44CC7C">
      <w:start w:val="1"/>
      <w:numFmt w:val="lowerLetter"/>
      <w:lvlText w:val="%1)"/>
      <w:lvlJc w:val="left"/>
      <w:pPr>
        <w:ind w:left="409" w:hanging="21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15" w15:restartNumberingAfterBreak="0">
    <w:nsid w:val="30317C61"/>
    <w:multiLevelType w:val="hybridMultilevel"/>
    <w:tmpl w:val="85A22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74F40"/>
    <w:multiLevelType w:val="hybridMultilevel"/>
    <w:tmpl w:val="25601A5E"/>
    <w:lvl w:ilvl="0" w:tplc="AB8CC0E4">
      <w:start w:val="1"/>
      <w:numFmt w:val="bullet"/>
      <w:lvlText w:val=""/>
      <w:lvlJc w:val="left"/>
      <w:pPr>
        <w:ind w:left="1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3D242BC"/>
    <w:multiLevelType w:val="hybridMultilevel"/>
    <w:tmpl w:val="77045A9A"/>
    <w:lvl w:ilvl="0" w:tplc="34E4813C">
      <w:start w:val="2"/>
      <w:numFmt w:val="decimal"/>
      <w:lvlText w:val="%1"/>
      <w:lvlJc w:val="left"/>
      <w:pPr>
        <w:ind w:left="474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384E41E0"/>
    <w:multiLevelType w:val="hybridMultilevel"/>
    <w:tmpl w:val="C1BCBBFA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55029"/>
    <w:multiLevelType w:val="multilevel"/>
    <w:tmpl w:val="F69ECA40"/>
    <w:lvl w:ilvl="0">
      <w:start w:val="8"/>
      <w:numFmt w:val="decimal"/>
      <w:lvlText w:val="%1."/>
      <w:lvlJc w:val="left"/>
      <w:pPr>
        <w:ind w:left="393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44" w:hanging="3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92" w:hanging="50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numFmt w:val="bullet"/>
      <w:lvlText w:val=""/>
      <w:lvlJc w:val="left"/>
      <w:pPr>
        <w:ind w:left="913" w:hanging="360"/>
      </w:pPr>
      <w:rPr>
        <w:rFonts w:ascii="Symbol" w:eastAsia="Symbol" w:hAnsi="Symbol" w:cs="Symbol" w:hint="default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27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624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77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29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81" w:hanging="360"/>
      </w:pPr>
      <w:rPr>
        <w:rFonts w:hint="default"/>
        <w:lang w:val="pt-PT" w:eastAsia="pt-PT" w:bidi="pt-PT"/>
      </w:rPr>
    </w:lvl>
  </w:abstractNum>
  <w:abstractNum w:abstractNumId="20" w15:restartNumberingAfterBreak="0">
    <w:nsid w:val="3BF910D8"/>
    <w:multiLevelType w:val="hybridMultilevel"/>
    <w:tmpl w:val="4D98528A"/>
    <w:lvl w:ilvl="0" w:tplc="C81EE3C4">
      <w:start w:val="5"/>
      <w:numFmt w:val="decimal"/>
      <w:lvlText w:val="%1"/>
      <w:lvlJc w:val="left"/>
      <w:pPr>
        <w:ind w:left="474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1" w15:restartNumberingAfterBreak="0">
    <w:nsid w:val="3EA457D2"/>
    <w:multiLevelType w:val="hybridMultilevel"/>
    <w:tmpl w:val="10A60096"/>
    <w:lvl w:ilvl="0" w:tplc="9474CB94">
      <w:start w:val="18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DE8C5EA6">
      <w:start w:val="1"/>
      <w:numFmt w:val="lowerLetter"/>
      <w:lvlText w:val="%2."/>
      <w:lvlJc w:val="left"/>
      <w:pPr>
        <w:ind w:left="4483" w:hanging="360"/>
      </w:pPr>
      <w:rPr>
        <w:rFonts w:ascii="Times New Roman" w:eastAsia="Calibri" w:hAnsi="Times New Roman" w:cs="Times New Roman" w:hint="default"/>
        <w:b/>
        <w:color w:val="auto"/>
      </w:rPr>
    </w:lvl>
    <w:lvl w:ilvl="2" w:tplc="0416001B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23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4F011C24"/>
    <w:multiLevelType w:val="hybridMultilevel"/>
    <w:tmpl w:val="ED1284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62360054"/>
    <w:multiLevelType w:val="hybridMultilevel"/>
    <w:tmpl w:val="6F86E46E"/>
    <w:lvl w:ilvl="0" w:tplc="006C8166">
      <w:numFmt w:val="bullet"/>
      <w:lvlText w:val="•"/>
      <w:lvlJc w:val="left"/>
      <w:pPr>
        <w:ind w:left="201" w:hanging="663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B7B05FF2">
      <w:numFmt w:val="bullet"/>
      <w:lvlText w:val="•"/>
      <w:lvlJc w:val="left"/>
      <w:pPr>
        <w:ind w:left="1158" w:hanging="663"/>
      </w:pPr>
      <w:rPr>
        <w:rFonts w:hint="default"/>
        <w:lang w:val="pt-PT" w:eastAsia="pt-PT" w:bidi="pt-PT"/>
      </w:rPr>
    </w:lvl>
    <w:lvl w:ilvl="2" w:tplc="4A5613F4">
      <w:numFmt w:val="bullet"/>
      <w:lvlText w:val="•"/>
      <w:lvlJc w:val="left"/>
      <w:pPr>
        <w:ind w:left="2116" w:hanging="663"/>
      </w:pPr>
      <w:rPr>
        <w:rFonts w:hint="default"/>
        <w:lang w:val="pt-PT" w:eastAsia="pt-PT" w:bidi="pt-PT"/>
      </w:rPr>
    </w:lvl>
    <w:lvl w:ilvl="3" w:tplc="D4C07A98">
      <w:numFmt w:val="bullet"/>
      <w:lvlText w:val="•"/>
      <w:lvlJc w:val="left"/>
      <w:pPr>
        <w:ind w:left="3074" w:hanging="663"/>
      </w:pPr>
      <w:rPr>
        <w:rFonts w:hint="default"/>
        <w:lang w:val="pt-PT" w:eastAsia="pt-PT" w:bidi="pt-PT"/>
      </w:rPr>
    </w:lvl>
    <w:lvl w:ilvl="4" w:tplc="B580A826">
      <w:numFmt w:val="bullet"/>
      <w:lvlText w:val="•"/>
      <w:lvlJc w:val="left"/>
      <w:pPr>
        <w:ind w:left="4032" w:hanging="663"/>
      </w:pPr>
      <w:rPr>
        <w:rFonts w:hint="default"/>
        <w:lang w:val="pt-PT" w:eastAsia="pt-PT" w:bidi="pt-PT"/>
      </w:rPr>
    </w:lvl>
    <w:lvl w:ilvl="5" w:tplc="639E1DDE">
      <w:numFmt w:val="bullet"/>
      <w:lvlText w:val="•"/>
      <w:lvlJc w:val="left"/>
      <w:pPr>
        <w:ind w:left="4990" w:hanging="663"/>
      </w:pPr>
      <w:rPr>
        <w:rFonts w:hint="default"/>
        <w:lang w:val="pt-PT" w:eastAsia="pt-PT" w:bidi="pt-PT"/>
      </w:rPr>
    </w:lvl>
    <w:lvl w:ilvl="6" w:tplc="175EED5A">
      <w:numFmt w:val="bullet"/>
      <w:lvlText w:val="•"/>
      <w:lvlJc w:val="left"/>
      <w:pPr>
        <w:ind w:left="5948" w:hanging="663"/>
      </w:pPr>
      <w:rPr>
        <w:rFonts w:hint="default"/>
        <w:lang w:val="pt-PT" w:eastAsia="pt-PT" w:bidi="pt-PT"/>
      </w:rPr>
    </w:lvl>
    <w:lvl w:ilvl="7" w:tplc="4D2E67EA">
      <w:numFmt w:val="bullet"/>
      <w:lvlText w:val="•"/>
      <w:lvlJc w:val="left"/>
      <w:pPr>
        <w:ind w:left="6906" w:hanging="663"/>
      </w:pPr>
      <w:rPr>
        <w:rFonts w:hint="default"/>
        <w:lang w:val="pt-PT" w:eastAsia="pt-PT" w:bidi="pt-PT"/>
      </w:rPr>
    </w:lvl>
    <w:lvl w:ilvl="8" w:tplc="F63024CE">
      <w:numFmt w:val="bullet"/>
      <w:lvlText w:val="•"/>
      <w:lvlJc w:val="left"/>
      <w:pPr>
        <w:ind w:left="7864" w:hanging="663"/>
      </w:pPr>
      <w:rPr>
        <w:rFonts w:hint="default"/>
        <w:lang w:val="pt-PT" w:eastAsia="pt-PT" w:bidi="pt-PT"/>
      </w:rPr>
    </w:lvl>
  </w:abstractNum>
  <w:abstractNum w:abstractNumId="27" w15:restartNumberingAfterBreak="0">
    <w:nsid w:val="631D1C64"/>
    <w:multiLevelType w:val="multilevel"/>
    <w:tmpl w:val="8BB069E6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28" w15:restartNumberingAfterBreak="0">
    <w:nsid w:val="64B53C07"/>
    <w:multiLevelType w:val="hybridMultilevel"/>
    <w:tmpl w:val="3EA821FC"/>
    <w:lvl w:ilvl="0" w:tplc="2C3AF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7A39F6"/>
    <w:multiLevelType w:val="hybridMultilevel"/>
    <w:tmpl w:val="4B766042"/>
    <w:lvl w:ilvl="0" w:tplc="3DEE5C76">
      <w:start w:val="1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1" w15:restartNumberingAfterBreak="0">
    <w:nsid w:val="6F6424E2"/>
    <w:multiLevelType w:val="hybridMultilevel"/>
    <w:tmpl w:val="4596DEC8"/>
    <w:lvl w:ilvl="0" w:tplc="584CE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A4E43"/>
    <w:multiLevelType w:val="multilevel"/>
    <w:tmpl w:val="844CFCDC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33" w15:restartNumberingAfterBreak="0">
    <w:nsid w:val="75783C82"/>
    <w:multiLevelType w:val="multilevel"/>
    <w:tmpl w:val="C31A5BB6"/>
    <w:lvl w:ilvl="0">
      <w:start w:val="9"/>
      <w:numFmt w:val="decimal"/>
      <w:lvlText w:val="%1"/>
      <w:lvlJc w:val="left"/>
      <w:pPr>
        <w:ind w:left="192" w:hanging="371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92" w:hanging="37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61" w:hanging="5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1531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2803" w:hanging="20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67" w:hanging="20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31" w:hanging="20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95" w:hanging="20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8" w:hanging="206"/>
      </w:pPr>
      <w:rPr>
        <w:rFonts w:hint="default"/>
        <w:lang w:val="pt-PT" w:eastAsia="pt-PT" w:bidi="pt-PT"/>
      </w:rPr>
    </w:lvl>
  </w:abstractNum>
  <w:abstractNum w:abstractNumId="34" w15:restartNumberingAfterBreak="0">
    <w:nsid w:val="7A2C4176"/>
    <w:multiLevelType w:val="multilevel"/>
    <w:tmpl w:val="5F5A8F84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num w:numId="1">
    <w:abstractNumId w:val="26"/>
  </w:num>
  <w:num w:numId="2">
    <w:abstractNumId w:val="21"/>
  </w:num>
  <w:num w:numId="3">
    <w:abstractNumId w:val="28"/>
  </w:num>
  <w:num w:numId="4">
    <w:abstractNumId w:val="31"/>
  </w:num>
  <w:num w:numId="5">
    <w:abstractNumId w:val="0"/>
  </w:num>
  <w:num w:numId="6">
    <w:abstractNumId w:val="13"/>
  </w:num>
  <w:num w:numId="7">
    <w:abstractNumId w:val="11"/>
  </w:num>
  <w:num w:numId="8">
    <w:abstractNumId w:val="30"/>
  </w:num>
  <w:num w:numId="9">
    <w:abstractNumId w:val="17"/>
  </w:num>
  <w:num w:numId="10">
    <w:abstractNumId w:val="1"/>
  </w:num>
  <w:num w:numId="11">
    <w:abstractNumId w:val="29"/>
  </w:num>
  <w:num w:numId="12">
    <w:abstractNumId w:val="23"/>
  </w:num>
  <w:num w:numId="13">
    <w:abstractNumId w:val="27"/>
  </w:num>
  <w:num w:numId="14">
    <w:abstractNumId w:val="10"/>
  </w:num>
  <w:num w:numId="15">
    <w:abstractNumId w:val="5"/>
  </w:num>
  <w:num w:numId="16">
    <w:abstractNumId w:val="22"/>
  </w:num>
  <w:num w:numId="17">
    <w:abstractNumId w:val="34"/>
  </w:num>
  <w:num w:numId="18">
    <w:abstractNumId w:val="25"/>
  </w:num>
  <w:num w:numId="19">
    <w:abstractNumId w:val="14"/>
  </w:num>
  <w:num w:numId="20">
    <w:abstractNumId w:val="9"/>
  </w:num>
  <w:num w:numId="21">
    <w:abstractNumId w:val="32"/>
  </w:num>
  <w:num w:numId="22">
    <w:abstractNumId w:val="18"/>
  </w:num>
  <w:num w:numId="23">
    <w:abstractNumId w:val="2"/>
  </w:num>
  <w:num w:numId="24">
    <w:abstractNumId w:val="16"/>
  </w:num>
  <w:num w:numId="25">
    <w:abstractNumId w:val="20"/>
  </w:num>
  <w:num w:numId="26">
    <w:abstractNumId w:val="4"/>
  </w:num>
  <w:num w:numId="27">
    <w:abstractNumId w:val="24"/>
  </w:num>
  <w:num w:numId="28">
    <w:abstractNumId w:val="15"/>
  </w:num>
  <w:num w:numId="29">
    <w:abstractNumId w:val="8"/>
  </w:num>
  <w:num w:numId="30">
    <w:abstractNumId w:val="7"/>
  </w:num>
  <w:num w:numId="31">
    <w:abstractNumId w:val="33"/>
  </w:num>
  <w:num w:numId="32">
    <w:abstractNumId w:val="12"/>
  </w:num>
  <w:num w:numId="33">
    <w:abstractNumId w:val="19"/>
  </w:num>
  <w:num w:numId="34">
    <w:abstractNumId w:val="3"/>
  </w:num>
  <w:num w:numId="3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CE"/>
    <w:rsid w:val="00012D90"/>
    <w:rsid w:val="00012F38"/>
    <w:rsid w:val="0001762F"/>
    <w:rsid w:val="00021A3C"/>
    <w:rsid w:val="00030544"/>
    <w:rsid w:val="00030A75"/>
    <w:rsid w:val="000316F3"/>
    <w:rsid w:val="0003308D"/>
    <w:rsid w:val="000333B2"/>
    <w:rsid w:val="00041C35"/>
    <w:rsid w:val="00044AC6"/>
    <w:rsid w:val="000475AF"/>
    <w:rsid w:val="000526E4"/>
    <w:rsid w:val="00056CD5"/>
    <w:rsid w:val="0005793C"/>
    <w:rsid w:val="000579F9"/>
    <w:rsid w:val="000600CE"/>
    <w:rsid w:val="000604C0"/>
    <w:rsid w:val="000615EA"/>
    <w:rsid w:val="00065A18"/>
    <w:rsid w:val="00066E2E"/>
    <w:rsid w:val="00070F89"/>
    <w:rsid w:val="000829B6"/>
    <w:rsid w:val="00097A3B"/>
    <w:rsid w:val="000A084B"/>
    <w:rsid w:val="000A1ED0"/>
    <w:rsid w:val="000A27E5"/>
    <w:rsid w:val="000A3E25"/>
    <w:rsid w:val="000A4C4F"/>
    <w:rsid w:val="000A5D50"/>
    <w:rsid w:val="000B1B2C"/>
    <w:rsid w:val="000B230E"/>
    <w:rsid w:val="000C405A"/>
    <w:rsid w:val="000C4B4C"/>
    <w:rsid w:val="000C5D8F"/>
    <w:rsid w:val="000C675E"/>
    <w:rsid w:val="000C74B9"/>
    <w:rsid w:val="000D1157"/>
    <w:rsid w:val="000D1B1B"/>
    <w:rsid w:val="000D713D"/>
    <w:rsid w:val="000D721F"/>
    <w:rsid w:val="000E01FD"/>
    <w:rsid w:val="000E3EEF"/>
    <w:rsid w:val="000E4F2B"/>
    <w:rsid w:val="000E61C4"/>
    <w:rsid w:val="000F1B9C"/>
    <w:rsid w:val="001128F0"/>
    <w:rsid w:val="00116814"/>
    <w:rsid w:val="00117134"/>
    <w:rsid w:val="00121B39"/>
    <w:rsid w:val="00122C3C"/>
    <w:rsid w:val="00125495"/>
    <w:rsid w:val="0012619B"/>
    <w:rsid w:val="0013038F"/>
    <w:rsid w:val="001311D9"/>
    <w:rsid w:val="0014206F"/>
    <w:rsid w:val="001427CA"/>
    <w:rsid w:val="001461AD"/>
    <w:rsid w:val="00151B77"/>
    <w:rsid w:val="00154169"/>
    <w:rsid w:val="00162D29"/>
    <w:rsid w:val="001643FB"/>
    <w:rsid w:val="00166680"/>
    <w:rsid w:val="00170ED7"/>
    <w:rsid w:val="001729B7"/>
    <w:rsid w:val="00173473"/>
    <w:rsid w:val="001734E9"/>
    <w:rsid w:val="001751C5"/>
    <w:rsid w:val="001768C6"/>
    <w:rsid w:val="001965D5"/>
    <w:rsid w:val="00196FDC"/>
    <w:rsid w:val="001A1142"/>
    <w:rsid w:val="001A482E"/>
    <w:rsid w:val="001A55D7"/>
    <w:rsid w:val="001A5B9A"/>
    <w:rsid w:val="001B1886"/>
    <w:rsid w:val="001B2994"/>
    <w:rsid w:val="001B36A5"/>
    <w:rsid w:val="001B44AD"/>
    <w:rsid w:val="001B71B9"/>
    <w:rsid w:val="001B7DC1"/>
    <w:rsid w:val="001C0C0E"/>
    <w:rsid w:val="001C17DE"/>
    <w:rsid w:val="001C1B5B"/>
    <w:rsid w:val="001C29D7"/>
    <w:rsid w:val="001D1A97"/>
    <w:rsid w:val="001D374B"/>
    <w:rsid w:val="001D71AE"/>
    <w:rsid w:val="001E52C4"/>
    <w:rsid w:val="001F03BA"/>
    <w:rsid w:val="001F08ED"/>
    <w:rsid w:val="001F4C0B"/>
    <w:rsid w:val="001F5B84"/>
    <w:rsid w:val="001F6571"/>
    <w:rsid w:val="002037CC"/>
    <w:rsid w:val="00215892"/>
    <w:rsid w:val="00216E16"/>
    <w:rsid w:val="00220CE0"/>
    <w:rsid w:val="00226027"/>
    <w:rsid w:val="00230A79"/>
    <w:rsid w:val="002311E3"/>
    <w:rsid w:val="0023198F"/>
    <w:rsid w:val="00232479"/>
    <w:rsid w:val="002403D0"/>
    <w:rsid w:val="0024431D"/>
    <w:rsid w:val="00245E05"/>
    <w:rsid w:val="0025198D"/>
    <w:rsid w:val="002520A8"/>
    <w:rsid w:val="0025260B"/>
    <w:rsid w:val="00255079"/>
    <w:rsid w:val="00264833"/>
    <w:rsid w:val="00264FF8"/>
    <w:rsid w:val="00272020"/>
    <w:rsid w:val="00274FB3"/>
    <w:rsid w:val="00276544"/>
    <w:rsid w:val="0028079B"/>
    <w:rsid w:val="00280B65"/>
    <w:rsid w:val="00282C10"/>
    <w:rsid w:val="00290F18"/>
    <w:rsid w:val="00292AB9"/>
    <w:rsid w:val="00293A41"/>
    <w:rsid w:val="002967CE"/>
    <w:rsid w:val="002A0845"/>
    <w:rsid w:val="002A3377"/>
    <w:rsid w:val="002B2F10"/>
    <w:rsid w:val="002B3DAC"/>
    <w:rsid w:val="002B58F3"/>
    <w:rsid w:val="002B7538"/>
    <w:rsid w:val="002C0A73"/>
    <w:rsid w:val="002C38FC"/>
    <w:rsid w:val="002D7228"/>
    <w:rsid w:val="002D7661"/>
    <w:rsid w:val="002F1199"/>
    <w:rsid w:val="002F17D3"/>
    <w:rsid w:val="002F5A8F"/>
    <w:rsid w:val="00305AFA"/>
    <w:rsid w:val="003105B8"/>
    <w:rsid w:val="00311000"/>
    <w:rsid w:val="003128D8"/>
    <w:rsid w:val="003129FF"/>
    <w:rsid w:val="00314F93"/>
    <w:rsid w:val="00315934"/>
    <w:rsid w:val="003204E7"/>
    <w:rsid w:val="00321711"/>
    <w:rsid w:val="003221ED"/>
    <w:rsid w:val="00322B6B"/>
    <w:rsid w:val="00323288"/>
    <w:rsid w:val="00325C96"/>
    <w:rsid w:val="003264F6"/>
    <w:rsid w:val="0032784C"/>
    <w:rsid w:val="003348BA"/>
    <w:rsid w:val="00337B5B"/>
    <w:rsid w:val="00344CEB"/>
    <w:rsid w:val="0034759D"/>
    <w:rsid w:val="00351AB5"/>
    <w:rsid w:val="00351B8F"/>
    <w:rsid w:val="00363E8B"/>
    <w:rsid w:val="003654F7"/>
    <w:rsid w:val="00366AEB"/>
    <w:rsid w:val="0037081F"/>
    <w:rsid w:val="0037208C"/>
    <w:rsid w:val="003772B0"/>
    <w:rsid w:val="00380176"/>
    <w:rsid w:val="00380D3F"/>
    <w:rsid w:val="00380FBA"/>
    <w:rsid w:val="003845EE"/>
    <w:rsid w:val="00387938"/>
    <w:rsid w:val="003946FF"/>
    <w:rsid w:val="003970CB"/>
    <w:rsid w:val="003A3326"/>
    <w:rsid w:val="003A5DF2"/>
    <w:rsid w:val="003B0BAE"/>
    <w:rsid w:val="003B18EC"/>
    <w:rsid w:val="003B3016"/>
    <w:rsid w:val="003B6410"/>
    <w:rsid w:val="003B67EB"/>
    <w:rsid w:val="003B753C"/>
    <w:rsid w:val="003C7135"/>
    <w:rsid w:val="003D2238"/>
    <w:rsid w:val="003D3B1C"/>
    <w:rsid w:val="003D44F7"/>
    <w:rsid w:val="003D5546"/>
    <w:rsid w:val="003D68AB"/>
    <w:rsid w:val="003E1704"/>
    <w:rsid w:val="003E5F07"/>
    <w:rsid w:val="003F099B"/>
    <w:rsid w:val="003F21BA"/>
    <w:rsid w:val="003F6A01"/>
    <w:rsid w:val="00401C8F"/>
    <w:rsid w:val="0040255C"/>
    <w:rsid w:val="0040550F"/>
    <w:rsid w:val="00405594"/>
    <w:rsid w:val="0041000F"/>
    <w:rsid w:val="004135DE"/>
    <w:rsid w:val="00413D1B"/>
    <w:rsid w:val="00414752"/>
    <w:rsid w:val="004148FC"/>
    <w:rsid w:val="004162E6"/>
    <w:rsid w:val="0042004B"/>
    <w:rsid w:val="0042192E"/>
    <w:rsid w:val="00421EB0"/>
    <w:rsid w:val="00426C28"/>
    <w:rsid w:val="0044007F"/>
    <w:rsid w:val="0044057C"/>
    <w:rsid w:val="004410E6"/>
    <w:rsid w:val="00443F54"/>
    <w:rsid w:val="00444704"/>
    <w:rsid w:val="004453D6"/>
    <w:rsid w:val="00446582"/>
    <w:rsid w:val="00446A05"/>
    <w:rsid w:val="00447573"/>
    <w:rsid w:val="00451069"/>
    <w:rsid w:val="00454A8A"/>
    <w:rsid w:val="00456704"/>
    <w:rsid w:val="00456779"/>
    <w:rsid w:val="00463878"/>
    <w:rsid w:val="004639AA"/>
    <w:rsid w:val="00464A08"/>
    <w:rsid w:val="00465B5C"/>
    <w:rsid w:val="004724F6"/>
    <w:rsid w:val="00474AA3"/>
    <w:rsid w:val="004750A6"/>
    <w:rsid w:val="0047608B"/>
    <w:rsid w:val="004813EE"/>
    <w:rsid w:val="0048174C"/>
    <w:rsid w:val="0048194A"/>
    <w:rsid w:val="00482230"/>
    <w:rsid w:val="00484AB5"/>
    <w:rsid w:val="00487849"/>
    <w:rsid w:val="00491FAB"/>
    <w:rsid w:val="00492EF9"/>
    <w:rsid w:val="0049315F"/>
    <w:rsid w:val="00495478"/>
    <w:rsid w:val="00495744"/>
    <w:rsid w:val="00496C00"/>
    <w:rsid w:val="004A45AC"/>
    <w:rsid w:val="004A566B"/>
    <w:rsid w:val="004A71B8"/>
    <w:rsid w:val="004B247F"/>
    <w:rsid w:val="004B391F"/>
    <w:rsid w:val="004C22A3"/>
    <w:rsid w:val="004C253D"/>
    <w:rsid w:val="004C6A5B"/>
    <w:rsid w:val="004D00DF"/>
    <w:rsid w:val="004D1103"/>
    <w:rsid w:val="004D1B28"/>
    <w:rsid w:val="004D1F06"/>
    <w:rsid w:val="004D2D38"/>
    <w:rsid w:val="004D2E43"/>
    <w:rsid w:val="004D5585"/>
    <w:rsid w:val="004D6C27"/>
    <w:rsid w:val="004E4949"/>
    <w:rsid w:val="004E70EB"/>
    <w:rsid w:val="004F7998"/>
    <w:rsid w:val="00501EF7"/>
    <w:rsid w:val="0050560C"/>
    <w:rsid w:val="005079BE"/>
    <w:rsid w:val="00507D21"/>
    <w:rsid w:val="00510BDD"/>
    <w:rsid w:val="0051113E"/>
    <w:rsid w:val="005124FD"/>
    <w:rsid w:val="005138FF"/>
    <w:rsid w:val="00513B5B"/>
    <w:rsid w:val="0052281D"/>
    <w:rsid w:val="005259D2"/>
    <w:rsid w:val="00532B88"/>
    <w:rsid w:val="00534B97"/>
    <w:rsid w:val="00544992"/>
    <w:rsid w:val="00544D1B"/>
    <w:rsid w:val="00544E58"/>
    <w:rsid w:val="00545A57"/>
    <w:rsid w:val="005531C5"/>
    <w:rsid w:val="005535D2"/>
    <w:rsid w:val="00553C96"/>
    <w:rsid w:val="00554552"/>
    <w:rsid w:val="00555AE3"/>
    <w:rsid w:val="005571CD"/>
    <w:rsid w:val="005649EA"/>
    <w:rsid w:val="0057474D"/>
    <w:rsid w:val="00581363"/>
    <w:rsid w:val="00585336"/>
    <w:rsid w:val="00586F6E"/>
    <w:rsid w:val="005876D8"/>
    <w:rsid w:val="00593E36"/>
    <w:rsid w:val="00593F75"/>
    <w:rsid w:val="005A542F"/>
    <w:rsid w:val="005B0ABF"/>
    <w:rsid w:val="005B11A1"/>
    <w:rsid w:val="005B13FF"/>
    <w:rsid w:val="005B7C45"/>
    <w:rsid w:val="005C1352"/>
    <w:rsid w:val="005C258E"/>
    <w:rsid w:val="005C4AB8"/>
    <w:rsid w:val="005C60ED"/>
    <w:rsid w:val="005E4F6F"/>
    <w:rsid w:val="005E664C"/>
    <w:rsid w:val="005F31D4"/>
    <w:rsid w:val="005F5962"/>
    <w:rsid w:val="006058B6"/>
    <w:rsid w:val="006060D4"/>
    <w:rsid w:val="00610DBA"/>
    <w:rsid w:val="00612637"/>
    <w:rsid w:val="00617343"/>
    <w:rsid w:val="00617D06"/>
    <w:rsid w:val="00622943"/>
    <w:rsid w:val="0062442E"/>
    <w:rsid w:val="00624E19"/>
    <w:rsid w:val="00627630"/>
    <w:rsid w:val="00630A2A"/>
    <w:rsid w:val="00630BC1"/>
    <w:rsid w:val="00640360"/>
    <w:rsid w:val="00641219"/>
    <w:rsid w:val="006413F6"/>
    <w:rsid w:val="00641569"/>
    <w:rsid w:val="00651B75"/>
    <w:rsid w:val="00653708"/>
    <w:rsid w:val="00662B94"/>
    <w:rsid w:val="00665858"/>
    <w:rsid w:val="0067102A"/>
    <w:rsid w:val="00674D8F"/>
    <w:rsid w:val="0067516B"/>
    <w:rsid w:val="00676EF3"/>
    <w:rsid w:val="00682F44"/>
    <w:rsid w:val="00683B2A"/>
    <w:rsid w:val="00684A97"/>
    <w:rsid w:val="00685AB0"/>
    <w:rsid w:val="006861B0"/>
    <w:rsid w:val="00690B82"/>
    <w:rsid w:val="006961B8"/>
    <w:rsid w:val="00697230"/>
    <w:rsid w:val="006972E8"/>
    <w:rsid w:val="006A6999"/>
    <w:rsid w:val="006B33EB"/>
    <w:rsid w:val="006B3A1C"/>
    <w:rsid w:val="006B42BD"/>
    <w:rsid w:val="006B509A"/>
    <w:rsid w:val="006B742E"/>
    <w:rsid w:val="006C0037"/>
    <w:rsid w:val="006C05ED"/>
    <w:rsid w:val="006C3686"/>
    <w:rsid w:val="006C5054"/>
    <w:rsid w:val="006C62E9"/>
    <w:rsid w:val="006C6A0B"/>
    <w:rsid w:val="006D130E"/>
    <w:rsid w:val="006D2620"/>
    <w:rsid w:val="006D3F37"/>
    <w:rsid w:val="006D4C10"/>
    <w:rsid w:val="006D623A"/>
    <w:rsid w:val="006E4FC7"/>
    <w:rsid w:val="006F1666"/>
    <w:rsid w:val="006F61D0"/>
    <w:rsid w:val="0070111F"/>
    <w:rsid w:val="0070117E"/>
    <w:rsid w:val="007022C5"/>
    <w:rsid w:val="00704729"/>
    <w:rsid w:val="00707081"/>
    <w:rsid w:val="00714A10"/>
    <w:rsid w:val="0071794F"/>
    <w:rsid w:val="00717B9E"/>
    <w:rsid w:val="00720353"/>
    <w:rsid w:val="0072040F"/>
    <w:rsid w:val="00722BC5"/>
    <w:rsid w:val="007237F5"/>
    <w:rsid w:val="007312DC"/>
    <w:rsid w:val="007324A6"/>
    <w:rsid w:val="00733262"/>
    <w:rsid w:val="00734AB5"/>
    <w:rsid w:val="007373D3"/>
    <w:rsid w:val="00737954"/>
    <w:rsid w:val="007505B0"/>
    <w:rsid w:val="00750D3E"/>
    <w:rsid w:val="00751CE9"/>
    <w:rsid w:val="00751DBE"/>
    <w:rsid w:val="00752DF8"/>
    <w:rsid w:val="00756BBA"/>
    <w:rsid w:val="007610B9"/>
    <w:rsid w:val="00762E4A"/>
    <w:rsid w:val="007675F0"/>
    <w:rsid w:val="007710D9"/>
    <w:rsid w:val="007733FE"/>
    <w:rsid w:val="00777561"/>
    <w:rsid w:val="00783328"/>
    <w:rsid w:val="007848E1"/>
    <w:rsid w:val="0078687C"/>
    <w:rsid w:val="00790582"/>
    <w:rsid w:val="00794E95"/>
    <w:rsid w:val="00796E2A"/>
    <w:rsid w:val="007975C8"/>
    <w:rsid w:val="0079774A"/>
    <w:rsid w:val="007A5411"/>
    <w:rsid w:val="007A63A2"/>
    <w:rsid w:val="007C2BDD"/>
    <w:rsid w:val="007C4EFB"/>
    <w:rsid w:val="007D25DD"/>
    <w:rsid w:val="007E5465"/>
    <w:rsid w:val="007F1E8F"/>
    <w:rsid w:val="007F2117"/>
    <w:rsid w:val="007F2832"/>
    <w:rsid w:val="007F2CFA"/>
    <w:rsid w:val="007F45DC"/>
    <w:rsid w:val="007F76F8"/>
    <w:rsid w:val="0080291C"/>
    <w:rsid w:val="00810960"/>
    <w:rsid w:val="008111FB"/>
    <w:rsid w:val="008232E5"/>
    <w:rsid w:val="00823931"/>
    <w:rsid w:val="00834420"/>
    <w:rsid w:val="008350B2"/>
    <w:rsid w:val="00835CDF"/>
    <w:rsid w:val="00844C58"/>
    <w:rsid w:val="00845461"/>
    <w:rsid w:val="00846A6F"/>
    <w:rsid w:val="00847087"/>
    <w:rsid w:val="00847E8F"/>
    <w:rsid w:val="00853057"/>
    <w:rsid w:val="0085616D"/>
    <w:rsid w:val="008568C7"/>
    <w:rsid w:val="0085785C"/>
    <w:rsid w:val="008628F4"/>
    <w:rsid w:val="008704DD"/>
    <w:rsid w:val="0087489F"/>
    <w:rsid w:val="00876535"/>
    <w:rsid w:val="0089193C"/>
    <w:rsid w:val="008947C0"/>
    <w:rsid w:val="008A0406"/>
    <w:rsid w:val="008A234B"/>
    <w:rsid w:val="008A24E1"/>
    <w:rsid w:val="008A430F"/>
    <w:rsid w:val="008A4633"/>
    <w:rsid w:val="008B26F1"/>
    <w:rsid w:val="008B2B51"/>
    <w:rsid w:val="008B4BEB"/>
    <w:rsid w:val="008B4C42"/>
    <w:rsid w:val="008C22EC"/>
    <w:rsid w:val="008C31DA"/>
    <w:rsid w:val="008C4398"/>
    <w:rsid w:val="008C4FED"/>
    <w:rsid w:val="008C701C"/>
    <w:rsid w:val="008C79CB"/>
    <w:rsid w:val="008D35B7"/>
    <w:rsid w:val="008D53AD"/>
    <w:rsid w:val="008E3F0F"/>
    <w:rsid w:val="008E61E5"/>
    <w:rsid w:val="008E75B9"/>
    <w:rsid w:val="008F0B45"/>
    <w:rsid w:val="0090551F"/>
    <w:rsid w:val="00906BB0"/>
    <w:rsid w:val="00912529"/>
    <w:rsid w:val="00912918"/>
    <w:rsid w:val="00913916"/>
    <w:rsid w:val="00914FFD"/>
    <w:rsid w:val="00915157"/>
    <w:rsid w:val="00915446"/>
    <w:rsid w:val="0092182B"/>
    <w:rsid w:val="00923119"/>
    <w:rsid w:val="00924409"/>
    <w:rsid w:val="00926970"/>
    <w:rsid w:val="009314BB"/>
    <w:rsid w:val="00933B04"/>
    <w:rsid w:val="00933E50"/>
    <w:rsid w:val="00934A40"/>
    <w:rsid w:val="0093545A"/>
    <w:rsid w:val="00935BA5"/>
    <w:rsid w:val="00935C6D"/>
    <w:rsid w:val="00936549"/>
    <w:rsid w:val="00945900"/>
    <w:rsid w:val="009470F8"/>
    <w:rsid w:val="009478D7"/>
    <w:rsid w:val="00956F55"/>
    <w:rsid w:val="00960505"/>
    <w:rsid w:val="00960E7A"/>
    <w:rsid w:val="0098112C"/>
    <w:rsid w:val="00987758"/>
    <w:rsid w:val="009A1D01"/>
    <w:rsid w:val="009A1EDF"/>
    <w:rsid w:val="009A5097"/>
    <w:rsid w:val="009A564B"/>
    <w:rsid w:val="009A5E23"/>
    <w:rsid w:val="009B51B9"/>
    <w:rsid w:val="009C0775"/>
    <w:rsid w:val="009D769F"/>
    <w:rsid w:val="009E15A5"/>
    <w:rsid w:val="009E78A7"/>
    <w:rsid w:val="009F1169"/>
    <w:rsid w:val="009F1F98"/>
    <w:rsid w:val="009F2BA7"/>
    <w:rsid w:val="009F3FD6"/>
    <w:rsid w:val="009F4A1E"/>
    <w:rsid w:val="009F5908"/>
    <w:rsid w:val="00A04E24"/>
    <w:rsid w:val="00A067AC"/>
    <w:rsid w:val="00A0751A"/>
    <w:rsid w:val="00A07A11"/>
    <w:rsid w:val="00A11510"/>
    <w:rsid w:val="00A12C9C"/>
    <w:rsid w:val="00A177BC"/>
    <w:rsid w:val="00A22CA8"/>
    <w:rsid w:val="00A23760"/>
    <w:rsid w:val="00A3221A"/>
    <w:rsid w:val="00A347E3"/>
    <w:rsid w:val="00A360E2"/>
    <w:rsid w:val="00A36D29"/>
    <w:rsid w:val="00A40E8A"/>
    <w:rsid w:val="00A64CFD"/>
    <w:rsid w:val="00A65FF8"/>
    <w:rsid w:val="00A660D9"/>
    <w:rsid w:val="00A6612A"/>
    <w:rsid w:val="00A669C1"/>
    <w:rsid w:val="00A67EA7"/>
    <w:rsid w:val="00A8156C"/>
    <w:rsid w:val="00A86A1C"/>
    <w:rsid w:val="00A87501"/>
    <w:rsid w:val="00A91278"/>
    <w:rsid w:val="00A931C8"/>
    <w:rsid w:val="00A95F44"/>
    <w:rsid w:val="00AB3813"/>
    <w:rsid w:val="00AB5E24"/>
    <w:rsid w:val="00AB7A65"/>
    <w:rsid w:val="00AB7E3F"/>
    <w:rsid w:val="00AB7FB3"/>
    <w:rsid w:val="00AC41ED"/>
    <w:rsid w:val="00AC66F8"/>
    <w:rsid w:val="00AC7476"/>
    <w:rsid w:val="00AD0519"/>
    <w:rsid w:val="00AD0B05"/>
    <w:rsid w:val="00AD1BE3"/>
    <w:rsid w:val="00AD4B79"/>
    <w:rsid w:val="00AD50E3"/>
    <w:rsid w:val="00AD52D8"/>
    <w:rsid w:val="00AE3552"/>
    <w:rsid w:val="00AE4415"/>
    <w:rsid w:val="00AF25B2"/>
    <w:rsid w:val="00AF39BB"/>
    <w:rsid w:val="00AF4AB4"/>
    <w:rsid w:val="00AF5F95"/>
    <w:rsid w:val="00AF6807"/>
    <w:rsid w:val="00AF744F"/>
    <w:rsid w:val="00B00C8B"/>
    <w:rsid w:val="00B0746E"/>
    <w:rsid w:val="00B10BE3"/>
    <w:rsid w:val="00B147A0"/>
    <w:rsid w:val="00B15B3C"/>
    <w:rsid w:val="00B15B65"/>
    <w:rsid w:val="00B16AD4"/>
    <w:rsid w:val="00B16DE0"/>
    <w:rsid w:val="00B24AA0"/>
    <w:rsid w:val="00B25CEE"/>
    <w:rsid w:val="00B26C90"/>
    <w:rsid w:val="00B30622"/>
    <w:rsid w:val="00B37D5B"/>
    <w:rsid w:val="00B41841"/>
    <w:rsid w:val="00B44F79"/>
    <w:rsid w:val="00B463CA"/>
    <w:rsid w:val="00B46775"/>
    <w:rsid w:val="00B50701"/>
    <w:rsid w:val="00B53894"/>
    <w:rsid w:val="00B54D73"/>
    <w:rsid w:val="00B67CA3"/>
    <w:rsid w:val="00B7415D"/>
    <w:rsid w:val="00B806D0"/>
    <w:rsid w:val="00B80702"/>
    <w:rsid w:val="00B8377C"/>
    <w:rsid w:val="00B94AD9"/>
    <w:rsid w:val="00BA72A1"/>
    <w:rsid w:val="00BA770F"/>
    <w:rsid w:val="00BB19E0"/>
    <w:rsid w:val="00BB1DAA"/>
    <w:rsid w:val="00BB434A"/>
    <w:rsid w:val="00BB4775"/>
    <w:rsid w:val="00BB533A"/>
    <w:rsid w:val="00BB62AA"/>
    <w:rsid w:val="00BC0771"/>
    <w:rsid w:val="00BC250D"/>
    <w:rsid w:val="00BD05EC"/>
    <w:rsid w:val="00BD0833"/>
    <w:rsid w:val="00BE39D2"/>
    <w:rsid w:val="00BE3BED"/>
    <w:rsid w:val="00BE3FA2"/>
    <w:rsid w:val="00BE6D15"/>
    <w:rsid w:val="00C03804"/>
    <w:rsid w:val="00C06511"/>
    <w:rsid w:val="00C07F94"/>
    <w:rsid w:val="00C12695"/>
    <w:rsid w:val="00C13E24"/>
    <w:rsid w:val="00C165F0"/>
    <w:rsid w:val="00C20B5E"/>
    <w:rsid w:val="00C229B9"/>
    <w:rsid w:val="00C270D1"/>
    <w:rsid w:val="00C31EF6"/>
    <w:rsid w:val="00C369E2"/>
    <w:rsid w:val="00C44D74"/>
    <w:rsid w:val="00C46B00"/>
    <w:rsid w:val="00C47D68"/>
    <w:rsid w:val="00C51CE6"/>
    <w:rsid w:val="00C54056"/>
    <w:rsid w:val="00C54153"/>
    <w:rsid w:val="00C5627D"/>
    <w:rsid w:val="00C57ABC"/>
    <w:rsid w:val="00C61FBD"/>
    <w:rsid w:val="00C63CED"/>
    <w:rsid w:val="00C66034"/>
    <w:rsid w:val="00C70A4A"/>
    <w:rsid w:val="00C752C1"/>
    <w:rsid w:val="00C76F7B"/>
    <w:rsid w:val="00C8024B"/>
    <w:rsid w:val="00C81068"/>
    <w:rsid w:val="00C826D7"/>
    <w:rsid w:val="00C82990"/>
    <w:rsid w:val="00C85806"/>
    <w:rsid w:val="00C8712A"/>
    <w:rsid w:val="00C87184"/>
    <w:rsid w:val="00C87E42"/>
    <w:rsid w:val="00C90C30"/>
    <w:rsid w:val="00C90E48"/>
    <w:rsid w:val="00C94A09"/>
    <w:rsid w:val="00CA5956"/>
    <w:rsid w:val="00CA7229"/>
    <w:rsid w:val="00CA7733"/>
    <w:rsid w:val="00CB1AE4"/>
    <w:rsid w:val="00CB3300"/>
    <w:rsid w:val="00CB4077"/>
    <w:rsid w:val="00CB6BEF"/>
    <w:rsid w:val="00CD0AF8"/>
    <w:rsid w:val="00CD38E2"/>
    <w:rsid w:val="00CD4D45"/>
    <w:rsid w:val="00CD7CBE"/>
    <w:rsid w:val="00CD7DFB"/>
    <w:rsid w:val="00CE1C87"/>
    <w:rsid w:val="00CE2239"/>
    <w:rsid w:val="00CE4317"/>
    <w:rsid w:val="00CF53AF"/>
    <w:rsid w:val="00CF5C55"/>
    <w:rsid w:val="00D00475"/>
    <w:rsid w:val="00D01759"/>
    <w:rsid w:val="00D06746"/>
    <w:rsid w:val="00D07AD4"/>
    <w:rsid w:val="00D1171F"/>
    <w:rsid w:val="00D11FF0"/>
    <w:rsid w:val="00D14F27"/>
    <w:rsid w:val="00D17E67"/>
    <w:rsid w:val="00D23030"/>
    <w:rsid w:val="00D23B0C"/>
    <w:rsid w:val="00D24412"/>
    <w:rsid w:val="00D257C7"/>
    <w:rsid w:val="00D26555"/>
    <w:rsid w:val="00D26E25"/>
    <w:rsid w:val="00D343FC"/>
    <w:rsid w:val="00D36C89"/>
    <w:rsid w:val="00D37381"/>
    <w:rsid w:val="00D3765B"/>
    <w:rsid w:val="00D3793E"/>
    <w:rsid w:val="00D37EE0"/>
    <w:rsid w:val="00D46626"/>
    <w:rsid w:val="00D530F6"/>
    <w:rsid w:val="00D57C20"/>
    <w:rsid w:val="00D6084C"/>
    <w:rsid w:val="00D66CE6"/>
    <w:rsid w:val="00D93B4D"/>
    <w:rsid w:val="00D95A8A"/>
    <w:rsid w:val="00DA0F57"/>
    <w:rsid w:val="00DA418A"/>
    <w:rsid w:val="00DA4831"/>
    <w:rsid w:val="00DA4ED3"/>
    <w:rsid w:val="00DB5D8D"/>
    <w:rsid w:val="00DB6A83"/>
    <w:rsid w:val="00DC15AE"/>
    <w:rsid w:val="00DC34E7"/>
    <w:rsid w:val="00DC5DAA"/>
    <w:rsid w:val="00DC6DE9"/>
    <w:rsid w:val="00DC7773"/>
    <w:rsid w:val="00DD0524"/>
    <w:rsid w:val="00DD3CB5"/>
    <w:rsid w:val="00DE0622"/>
    <w:rsid w:val="00DE0B63"/>
    <w:rsid w:val="00DF5731"/>
    <w:rsid w:val="00E001A3"/>
    <w:rsid w:val="00E00336"/>
    <w:rsid w:val="00E0156C"/>
    <w:rsid w:val="00E02E94"/>
    <w:rsid w:val="00E03BBE"/>
    <w:rsid w:val="00E04F49"/>
    <w:rsid w:val="00E06AF1"/>
    <w:rsid w:val="00E113D7"/>
    <w:rsid w:val="00E124EF"/>
    <w:rsid w:val="00E12DC4"/>
    <w:rsid w:val="00E131FD"/>
    <w:rsid w:val="00E14CA9"/>
    <w:rsid w:val="00E151F2"/>
    <w:rsid w:val="00E16690"/>
    <w:rsid w:val="00E228A9"/>
    <w:rsid w:val="00E235F6"/>
    <w:rsid w:val="00E23DB3"/>
    <w:rsid w:val="00E279C8"/>
    <w:rsid w:val="00E27F9C"/>
    <w:rsid w:val="00E3440E"/>
    <w:rsid w:val="00E3670C"/>
    <w:rsid w:val="00E3779D"/>
    <w:rsid w:val="00E4294E"/>
    <w:rsid w:val="00E4418A"/>
    <w:rsid w:val="00E455F8"/>
    <w:rsid w:val="00E45C87"/>
    <w:rsid w:val="00E56320"/>
    <w:rsid w:val="00E6051F"/>
    <w:rsid w:val="00E607DC"/>
    <w:rsid w:val="00E61576"/>
    <w:rsid w:val="00E626D8"/>
    <w:rsid w:val="00E63E70"/>
    <w:rsid w:val="00E66D67"/>
    <w:rsid w:val="00E74629"/>
    <w:rsid w:val="00E775DE"/>
    <w:rsid w:val="00E80EF2"/>
    <w:rsid w:val="00E87117"/>
    <w:rsid w:val="00E87569"/>
    <w:rsid w:val="00E90803"/>
    <w:rsid w:val="00E9164F"/>
    <w:rsid w:val="00E94F31"/>
    <w:rsid w:val="00E96B59"/>
    <w:rsid w:val="00E96F04"/>
    <w:rsid w:val="00E9726C"/>
    <w:rsid w:val="00EA4D61"/>
    <w:rsid w:val="00EA543E"/>
    <w:rsid w:val="00EB6706"/>
    <w:rsid w:val="00EB7075"/>
    <w:rsid w:val="00EC05C5"/>
    <w:rsid w:val="00EC2712"/>
    <w:rsid w:val="00EC6616"/>
    <w:rsid w:val="00ED1AD4"/>
    <w:rsid w:val="00ED6040"/>
    <w:rsid w:val="00ED7550"/>
    <w:rsid w:val="00EE1ACB"/>
    <w:rsid w:val="00EE2764"/>
    <w:rsid w:val="00EE2C1F"/>
    <w:rsid w:val="00EF0772"/>
    <w:rsid w:val="00EF15F9"/>
    <w:rsid w:val="00EF3477"/>
    <w:rsid w:val="00EF4549"/>
    <w:rsid w:val="00EF555E"/>
    <w:rsid w:val="00F01F5C"/>
    <w:rsid w:val="00F05AB7"/>
    <w:rsid w:val="00F11C24"/>
    <w:rsid w:val="00F135C7"/>
    <w:rsid w:val="00F14A79"/>
    <w:rsid w:val="00F14D4B"/>
    <w:rsid w:val="00F16904"/>
    <w:rsid w:val="00F30993"/>
    <w:rsid w:val="00F34770"/>
    <w:rsid w:val="00F34E5D"/>
    <w:rsid w:val="00F35A52"/>
    <w:rsid w:val="00F37865"/>
    <w:rsid w:val="00F40C8C"/>
    <w:rsid w:val="00F421CA"/>
    <w:rsid w:val="00F46749"/>
    <w:rsid w:val="00F474E1"/>
    <w:rsid w:val="00F54D3E"/>
    <w:rsid w:val="00F62552"/>
    <w:rsid w:val="00F6352F"/>
    <w:rsid w:val="00F6444B"/>
    <w:rsid w:val="00F64DCE"/>
    <w:rsid w:val="00F75EF6"/>
    <w:rsid w:val="00F765F4"/>
    <w:rsid w:val="00F76EA8"/>
    <w:rsid w:val="00F807E0"/>
    <w:rsid w:val="00F82857"/>
    <w:rsid w:val="00F92B4A"/>
    <w:rsid w:val="00F92BF8"/>
    <w:rsid w:val="00F96546"/>
    <w:rsid w:val="00FA4887"/>
    <w:rsid w:val="00FA6533"/>
    <w:rsid w:val="00FA6756"/>
    <w:rsid w:val="00FA723D"/>
    <w:rsid w:val="00FB371B"/>
    <w:rsid w:val="00FB5EAD"/>
    <w:rsid w:val="00FB6128"/>
    <w:rsid w:val="00FC0441"/>
    <w:rsid w:val="00FC1A92"/>
    <w:rsid w:val="00FC1CA5"/>
    <w:rsid w:val="00FC1E7A"/>
    <w:rsid w:val="00FC3ECD"/>
    <w:rsid w:val="00FC5E50"/>
    <w:rsid w:val="00FD3B15"/>
    <w:rsid w:val="00FD4F56"/>
    <w:rsid w:val="00FD68BF"/>
    <w:rsid w:val="00FD78B3"/>
    <w:rsid w:val="00FE12A0"/>
    <w:rsid w:val="00FE1552"/>
    <w:rsid w:val="00FE429F"/>
    <w:rsid w:val="00FF2266"/>
    <w:rsid w:val="00FF29DB"/>
    <w:rsid w:val="00FF3980"/>
    <w:rsid w:val="00FF4B7C"/>
    <w:rsid w:val="00FF6BF4"/>
    <w:rsid w:val="00FF7678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3336CE"/>
  <w15:chartTrackingRefBased/>
  <w15:docId w15:val="{3E14347F-6716-4303-B491-D794FB5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7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qFormat/>
    <w:rsid w:val="002967CE"/>
    <w:pPr>
      <w:ind w:left="39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C826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C87E42"/>
    <w:pPr>
      <w:keepNext/>
      <w:widowControl/>
      <w:numPr>
        <w:ilvl w:val="12"/>
      </w:numPr>
      <w:autoSpaceDE/>
      <w:autoSpaceDN/>
      <w:ind w:left="14"/>
      <w:jc w:val="center"/>
      <w:outlineLvl w:val="2"/>
    </w:pPr>
    <w:rPr>
      <w:rFonts w:ascii="Arial" w:eastAsia="Times New Roman" w:hAnsi="Arial" w:cs="Times New Roman"/>
      <w:b/>
      <w:bCs/>
      <w:sz w:val="20"/>
      <w:szCs w:val="24"/>
      <w:lang w:val="pt-BR" w:eastAsia="pt-BR"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C62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C87E42"/>
    <w:pPr>
      <w:widowControl/>
      <w:autoSpaceDE/>
      <w:autoSpaceDN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pt-BR" w:eastAsia="pt-BR" w:bidi="ar-SA"/>
    </w:rPr>
  </w:style>
  <w:style w:type="paragraph" w:styleId="Ttulo6">
    <w:name w:val="heading 6"/>
    <w:basedOn w:val="Normal"/>
    <w:next w:val="Normal"/>
    <w:link w:val="Ttulo6Char"/>
    <w:qFormat/>
    <w:rsid w:val="00C87E42"/>
    <w:pPr>
      <w:widowControl/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paragraph" w:styleId="Ttulo7">
    <w:name w:val="heading 7"/>
    <w:basedOn w:val="Normal"/>
    <w:next w:val="Normal"/>
    <w:link w:val="Ttulo7Char"/>
    <w:unhideWhenUsed/>
    <w:qFormat/>
    <w:rsid w:val="00835CD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C87E42"/>
    <w:pPr>
      <w:keepNext/>
      <w:widowControl/>
      <w:autoSpaceDE/>
      <w:autoSpaceDN/>
      <w:ind w:left="-6"/>
      <w:jc w:val="center"/>
      <w:outlineLvl w:val="7"/>
    </w:pPr>
    <w:rPr>
      <w:rFonts w:ascii="Arial" w:eastAsia="Times New Roman" w:hAnsi="Arial" w:cs="Arial"/>
      <w:b/>
      <w:bCs/>
      <w:sz w:val="24"/>
      <w:szCs w:val="24"/>
      <w:lang w:val="pt-BR" w:eastAsia="pt-BR" w:bidi="ar-SA"/>
    </w:rPr>
  </w:style>
  <w:style w:type="paragraph" w:styleId="Ttulo9">
    <w:name w:val="heading 9"/>
    <w:basedOn w:val="Normal"/>
    <w:next w:val="Normal"/>
    <w:link w:val="Ttulo9Char"/>
    <w:qFormat/>
    <w:rsid w:val="00C87E42"/>
    <w:pPr>
      <w:keepNext/>
      <w:widowControl/>
      <w:autoSpaceDE/>
      <w:autoSpaceDN/>
      <w:jc w:val="both"/>
      <w:outlineLvl w:val="8"/>
    </w:pPr>
    <w:rPr>
      <w:rFonts w:ascii="Century" w:eastAsia="Times New Roman" w:hAnsi="Century" w:cs="Times New Roman"/>
      <w:b/>
      <w:color w:val="000000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967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967CE"/>
  </w:style>
  <w:style w:type="paragraph" w:styleId="Rodap">
    <w:name w:val="footer"/>
    <w:basedOn w:val="Normal"/>
    <w:link w:val="RodapChar"/>
    <w:unhideWhenUsed/>
    <w:rsid w:val="002967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7CE"/>
  </w:style>
  <w:style w:type="character" w:customStyle="1" w:styleId="Ttulo1Char">
    <w:name w:val="Título 1 Char"/>
    <w:basedOn w:val="Fontepargpadro"/>
    <w:link w:val="Ttulo1"/>
    <w:rsid w:val="002967CE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2967CE"/>
    <w:pPr>
      <w:spacing w:before="12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2967CE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link w:val="PargrafodaListaChar"/>
    <w:uiPriority w:val="1"/>
    <w:qFormat/>
    <w:rsid w:val="002967CE"/>
    <w:pPr>
      <w:spacing w:before="120"/>
      <w:ind w:left="399"/>
      <w:jc w:val="both"/>
    </w:pPr>
  </w:style>
  <w:style w:type="character" w:styleId="Hyperlink">
    <w:name w:val="Hyperlink"/>
    <w:basedOn w:val="Fontepargpadro"/>
    <w:unhideWhenUsed/>
    <w:rsid w:val="002967C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96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61B8"/>
  </w:style>
  <w:style w:type="character" w:customStyle="1" w:styleId="Ttulo2Char">
    <w:name w:val="Título 2 Char"/>
    <w:basedOn w:val="Fontepargpadro"/>
    <w:link w:val="Ttulo2"/>
    <w:uiPriority w:val="9"/>
    <w:rsid w:val="00C826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  <w:style w:type="character" w:customStyle="1" w:styleId="PargrafodaListaChar">
    <w:name w:val="Parágrafo da Lista Char"/>
    <w:link w:val="PargrafodaLista"/>
    <w:uiPriority w:val="1"/>
    <w:locked/>
    <w:rsid w:val="00AB5E24"/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semiHidden/>
    <w:unhideWhenUsed/>
    <w:rsid w:val="00C85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806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customStyle="1" w:styleId="Default">
    <w:name w:val="Default"/>
    <w:qFormat/>
    <w:rsid w:val="00544992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C62E9"/>
    <w:rPr>
      <w:rFonts w:asciiTheme="majorHAnsi" w:eastAsiaTheme="majorEastAsia" w:hAnsiTheme="majorHAnsi" w:cstheme="majorBidi"/>
      <w:i/>
      <w:iCs/>
      <w:color w:val="2E74B5" w:themeColor="accent1" w:themeShade="BF"/>
      <w:lang w:val="pt-PT" w:eastAsia="pt-PT" w:bidi="pt-PT"/>
    </w:rPr>
  </w:style>
  <w:style w:type="table" w:styleId="Tabelacomgrade">
    <w:name w:val="Table Grid"/>
    <w:basedOn w:val="Tabelanormal"/>
    <w:rsid w:val="006C6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har"/>
    <w:qFormat/>
    <w:rsid w:val="00AF5F95"/>
    <w:pPr>
      <w:widowControl/>
      <w:autoSpaceDE/>
      <w:autoSpaceDN/>
      <w:jc w:val="center"/>
    </w:pPr>
    <w:rPr>
      <w:rFonts w:ascii="Arial" w:eastAsia="Times New Roman" w:hAnsi="Arial" w:cs="Times New Roman"/>
      <w:b/>
      <w:bCs/>
      <w:sz w:val="36"/>
      <w:szCs w:val="24"/>
      <w:u w:val="single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F5F95"/>
    <w:rPr>
      <w:rFonts w:ascii="Arial" w:eastAsia="Times New Roman" w:hAnsi="Arial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5CDF"/>
    <w:rPr>
      <w:rFonts w:asciiTheme="majorHAnsi" w:eastAsiaTheme="majorEastAsia" w:hAnsiTheme="majorHAnsi" w:cstheme="majorBidi"/>
      <w:i/>
      <w:iCs/>
      <w:color w:val="1F4D78" w:themeColor="accent1" w:themeShade="7F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4D1B2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1B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1B2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7E42"/>
    <w:rPr>
      <w:rFonts w:ascii="Arial" w:eastAsia="Times New Roman" w:hAnsi="Arial" w:cs="Times New Roman"/>
      <w:b/>
      <w:bCs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C87E4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87E42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C87E4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C87E42"/>
    <w:rPr>
      <w:rFonts w:ascii="Century" w:eastAsia="Times New Roman" w:hAnsi="Century" w:cs="Times New Roman"/>
      <w:b/>
      <w:color w:val="000000"/>
      <w:szCs w:val="24"/>
      <w:lang w:eastAsia="pt-BR"/>
    </w:rPr>
  </w:style>
  <w:style w:type="paragraph" w:styleId="Corpodetexto2">
    <w:name w:val="Body Text 2"/>
    <w:basedOn w:val="Normal"/>
    <w:link w:val="Corpodetexto2Char"/>
    <w:rsid w:val="00C87E42"/>
    <w:pPr>
      <w:widowControl/>
      <w:tabs>
        <w:tab w:val="left" w:pos="-2127"/>
        <w:tab w:val="left" w:pos="5954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pt-BR"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C87E4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87E42"/>
    <w:pPr>
      <w:widowControl/>
      <w:autoSpaceDE/>
      <w:autoSpaceDN/>
      <w:ind w:left="851" w:hanging="851"/>
      <w:jc w:val="both"/>
    </w:pPr>
    <w:rPr>
      <w:rFonts w:ascii="Times New Roman" w:eastAsia="Times New Roman" w:hAnsi="Times New Roman" w:cs="Times New Roman"/>
      <w:sz w:val="24"/>
      <w:szCs w:val="20"/>
      <w:lang w:val="x-none" w:eastAsia="x-none" w:bidi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C87E4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C87E42"/>
    <w:pPr>
      <w:widowControl/>
      <w:numPr>
        <w:ilvl w:val="12"/>
      </w:numPr>
      <w:autoSpaceDE/>
      <w:autoSpaceDN/>
      <w:ind w:left="709" w:hanging="709"/>
      <w:jc w:val="both"/>
    </w:pPr>
    <w:rPr>
      <w:rFonts w:ascii="Arial" w:eastAsia="Times New Roman" w:hAnsi="Arial" w:cs="Arial"/>
      <w:szCs w:val="24"/>
      <w:lang w:val="pt-BR"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C87E42"/>
    <w:rPr>
      <w:rFonts w:ascii="Arial" w:eastAsia="Times New Roman" w:hAnsi="Arial" w:cs="Arial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C87E42"/>
    <w:pPr>
      <w:widowControl/>
      <w:numPr>
        <w:ilvl w:val="12"/>
      </w:numPr>
      <w:autoSpaceDE/>
      <w:autoSpaceDN/>
      <w:ind w:left="672" w:hanging="658"/>
      <w:jc w:val="both"/>
    </w:pPr>
    <w:rPr>
      <w:rFonts w:ascii="Arial" w:eastAsia="Times New Roman" w:hAnsi="Arial" w:cs="Arial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C87E42"/>
    <w:rPr>
      <w:rFonts w:ascii="Arial" w:eastAsia="Times New Roman" w:hAnsi="Arial" w:cs="Arial"/>
      <w:szCs w:val="24"/>
      <w:lang w:eastAsia="pt-BR"/>
    </w:rPr>
  </w:style>
  <w:style w:type="character" w:styleId="HiperlinkVisitado">
    <w:name w:val="FollowedHyperlink"/>
    <w:rsid w:val="00C87E42"/>
    <w:rPr>
      <w:color w:val="800080"/>
      <w:u w:val="single"/>
    </w:rPr>
  </w:style>
  <w:style w:type="paragraph" w:styleId="Corpodetexto3">
    <w:name w:val="Body Text 3"/>
    <w:basedOn w:val="Normal"/>
    <w:link w:val="Corpodetexto3Char"/>
    <w:rsid w:val="00C87E42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4"/>
      <w:lang w:val="pt-BR" w:eastAsia="pt-BR" w:bidi="ar-SA"/>
    </w:rPr>
  </w:style>
  <w:style w:type="character" w:customStyle="1" w:styleId="Corpodetexto3Char">
    <w:name w:val="Corpo de texto 3 Char"/>
    <w:basedOn w:val="Fontepargpadro"/>
    <w:link w:val="Corpodetexto3"/>
    <w:rsid w:val="00C87E42"/>
    <w:rPr>
      <w:rFonts w:ascii="Arial" w:eastAsia="Times New Roman" w:hAnsi="Arial" w:cs="Times New Roman"/>
      <w:sz w:val="20"/>
      <w:szCs w:val="24"/>
      <w:lang w:eastAsia="pt-BR"/>
    </w:rPr>
  </w:style>
  <w:style w:type="paragraph" w:customStyle="1" w:styleId="A252575">
    <w:name w:val="_A252575"/>
    <w:basedOn w:val="Normal"/>
    <w:rsid w:val="00C87E42"/>
    <w:pPr>
      <w:widowControl/>
      <w:autoSpaceDE/>
      <w:autoSpaceDN/>
      <w:ind w:left="3456" w:firstLine="3456"/>
      <w:jc w:val="both"/>
    </w:pPr>
    <w:rPr>
      <w:rFonts w:ascii="Tms Rmn" w:eastAsia="Times New Roman" w:hAnsi="Tms Rmn" w:cs="Times New Roman"/>
      <w:sz w:val="24"/>
      <w:szCs w:val="24"/>
      <w:lang w:val="pt-BR" w:eastAsia="pt-BR" w:bidi="ar-SA"/>
    </w:rPr>
  </w:style>
  <w:style w:type="paragraph" w:customStyle="1" w:styleId="font5">
    <w:name w:val="font5"/>
    <w:basedOn w:val="Normal"/>
    <w:rsid w:val="00C87E42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8"/>
      <w:szCs w:val="18"/>
      <w:lang w:val="pt-BR" w:eastAsia="pt-BR" w:bidi="ar-SA"/>
    </w:rPr>
  </w:style>
  <w:style w:type="paragraph" w:customStyle="1" w:styleId="xl29">
    <w:name w:val="xl29"/>
    <w:basedOn w:val="Normal"/>
    <w:rsid w:val="00C87E42"/>
    <w:pPr>
      <w:widowControl/>
      <w:autoSpaceDE/>
      <w:autoSpaceDN/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  <w:color w:val="000000"/>
      <w:sz w:val="18"/>
      <w:szCs w:val="18"/>
      <w:lang w:val="pt-BR" w:eastAsia="pt-BR" w:bidi="ar-SA"/>
    </w:rPr>
  </w:style>
  <w:style w:type="paragraph" w:customStyle="1" w:styleId="font1">
    <w:name w:val="font1"/>
    <w:basedOn w:val="Normal"/>
    <w:rsid w:val="00C87E42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pt-BR" w:eastAsia="pt-BR" w:bidi="ar-SA"/>
    </w:rPr>
  </w:style>
  <w:style w:type="paragraph" w:customStyle="1" w:styleId="font6">
    <w:name w:val="font6"/>
    <w:basedOn w:val="Normal"/>
    <w:rsid w:val="00C87E42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pt-BR" w:eastAsia="pt-BR" w:bidi="ar-SA"/>
    </w:rPr>
  </w:style>
  <w:style w:type="paragraph" w:customStyle="1" w:styleId="xl24">
    <w:name w:val="xl24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25">
    <w:name w:val="xl25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26">
    <w:name w:val="xl26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paragraph" w:customStyle="1" w:styleId="xl27">
    <w:name w:val="xl27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paragraph" w:customStyle="1" w:styleId="xl28">
    <w:name w:val="xl28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0">
    <w:name w:val="xl30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  <w:style w:type="paragraph" w:customStyle="1" w:styleId="xl31">
    <w:name w:val="xl31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32">
    <w:name w:val="xl32"/>
    <w:basedOn w:val="Normal"/>
    <w:rsid w:val="00C87E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3">
    <w:name w:val="xl33"/>
    <w:basedOn w:val="Normal"/>
    <w:rsid w:val="00C87E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4">
    <w:name w:val="xl34"/>
    <w:basedOn w:val="Normal"/>
    <w:rsid w:val="00C87E4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35">
    <w:name w:val="xl35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6">
    <w:name w:val="xl36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7">
    <w:name w:val="xl37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38">
    <w:name w:val="xl38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pt-BR" w:eastAsia="pt-BR" w:bidi="ar-SA"/>
    </w:rPr>
  </w:style>
  <w:style w:type="paragraph" w:customStyle="1" w:styleId="xl39">
    <w:name w:val="xl39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paragraph" w:customStyle="1" w:styleId="xl40">
    <w:name w:val="xl40"/>
    <w:basedOn w:val="Normal"/>
    <w:rsid w:val="00C87E4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C87E42"/>
  </w:style>
  <w:style w:type="paragraph" w:customStyle="1" w:styleId="Corpodetexto21">
    <w:name w:val="Corpo de texto 21"/>
    <w:basedOn w:val="Normal"/>
    <w:rsid w:val="00C87E42"/>
    <w:pPr>
      <w:widowControl/>
      <w:overflowPunct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pt-BR" w:bidi="ar-SA"/>
    </w:rPr>
  </w:style>
  <w:style w:type="character" w:styleId="Forte">
    <w:name w:val="Strong"/>
    <w:uiPriority w:val="22"/>
    <w:qFormat/>
    <w:rsid w:val="00C87E42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87E42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rsid w:val="00C87E42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orpodetexto211">
    <w:name w:val="Corpo de texto 211"/>
    <w:basedOn w:val="Normal"/>
    <w:rsid w:val="00C87E42"/>
    <w:pPr>
      <w:widowControl/>
      <w:overflowPunct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pt-BR" w:bidi="ar-SA"/>
    </w:rPr>
  </w:style>
  <w:style w:type="paragraph" w:customStyle="1" w:styleId="Blockquote">
    <w:name w:val="Blockquote"/>
    <w:basedOn w:val="Normal"/>
    <w:rsid w:val="00C87E42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paragraph" w:customStyle="1" w:styleId="Recuodecorpodetexto22">
    <w:name w:val="Recuo de corpo de texto 22"/>
    <w:basedOn w:val="Normal"/>
    <w:rsid w:val="00C87E42"/>
    <w:pPr>
      <w:suppressAutoHyphens/>
      <w:autoSpaceDN/>
      <w:ind w:left="454" w:hanging="454"/>
      <w:jc w:val="both"/>
    </w:pPr>
    <w:rPr>
      <w:rFonts w:ascii="Arial" w:eastAsia="Times New Roman" w:hAnsi="Arial" w:cs="Arial"/>
      <w:sz w:val="20"/>
      <w:szCs w:val="20"/>
      <w:lang w:val="pt-BR" w:eastAsia="zh-CN" w:bidi="ar-SA"/>
    </w:rPr>
  </w:style>
  <w:style w:type="paragraph" w:styleId="NormalWeb">
    <w:name w:val="Normal (Web)"/>
    <w:basedOn w:val="Normal"/>
    <w:uiPriority w:val="99"/>
    <w:rsid w:val="00C87E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extodenotaderodap">
    <w:name w:val="footnote text"/>
    <w:basedOn w:val="Normal"/>
    <w:link w:val="TextodenotaderodapChar"/>
    <w:uiPriority w:val="99"/>
    <w:rsid w:val="005124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124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5124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B5ED-89DC-4AB1-9A1C-381377EA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2617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</cp:revision>
  <cp:lastPrinted>2020-05-29T19:07:00Z</cp:lastPrinted>
  <dcterms:created xsi:type="dcterms:W3CDTF">2020-07-14T13:23:00Z</dcterms:created>
  <dcterms:modified xsi:type="dcterms:W3CDTF">2020-07-14T14:53:00Z</dcterms:modified>
</cp:coreProperties>
</file>