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DA" w:rsidRPr="00E6261F" w:rsidRDefault="00AA06DA" w:rsidP="00AA06DA">
      <w:pPr>
        <w:pStyle w:val="Ttulo4"/>
        <w:spacing w:line="276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E6261F">
        <w:rPr>
          <w:rFonts w:ascii="Times New Roman" w:hAnsi="Times New Roman"/>
          <w:sz w:val="22"/>
          <w:szCs w:val="22"/>
          <w:u w:val="single"/>
        </w:rPr>
        <w:t>PROCESSO LICITATÓRIO 67/2018</w:t>
      </w:r>
    </w:p>
    <w:p w:rsidR="00AA06DA" w:rsidRPr="006F36F3" w:rsidRDefault="00AA06DA" w:rsidP="00AA06DA">
      <w:pPr>
        <w:pStyle w:val="Ttulo4"/>
        <w:spacing w:line="276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E6261F">
        <w:rPr>
          <w:rFonts w:ascii="Times New Roman" w:hAnsi="Times New Roman"/>
          <w:sz w:val="22"/>
          <w:szCs w:val="22"/>
          <w:u w:val="single"/>
        </w:rPr>
        <w:t>PREGÃO PRESENCIAL 46/2018</w:t>
      </w:r>
    </w:p>
    <w:p w:rsidR="00AA06DA" w:rsidRPr="006F36F3" w:rsidRDefault="00AA06DA" w:rsidP="00AA06DA">
      <w:pPr>
        <w:spacing w:line="276" w:lineRule="auto"/>
        <w:rPr>
          <w:sz w:val="22"/>
          <w:szCs w:val="22"/>
        </w:rPr>
      </w:pPr>
    </w:p>
    <w:p w:rsidR="00AA06DA" w:rsidRPr="00250275" w:rsidRDefault="00AA06DA" w:rsidP="00AA06DA">
      <w:pPr>
        <w:pStyle w:val="Ttulo4"/>
        <w:shd w:val="clear" w:color="auto" w:fill="D9E2F3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ANEXO I</w:t>
      </w:r>
    </w:p>
    <w:p w:rsidR="00AA06DA" w:rsidRPr="00054371" w:rsidRDefault="00AA06DA" w:rsidP="00AA06D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54371">
        <w:rPr>
          <w:b/>
          <w:bCs/>
          <w:sz w:val="22"/>
          <w:szCs w:val="22"/>
        </w:rPr>
        <w:t>MODELO DE PROPOSTA DE PREÇOS</w:t>
      </w:r>
    </w:p>
    <w:p w:rsidR="00AA06DA" w:rsidRPr="00131A6B" w:rsidRDefault="00AA06DA" w:rsidP="00AA06D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06DA" w:rsidRPr="00131A6B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  <w:r w:rsidRPr="00131A6B">
        <w:rPr>
          <w:sz w:val="20"/>
          <w:szCs w:val="20"/>
        </w:rPr>
        <w:t>PROCESSO LICITATORIO Nº. 067/2018.</w:t>
      </w:r>
    </w:p>
    <w:p w:rsidR="00AA06DA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  <w:r w:rsidRPr="00131A6B">
        <w:rPr>
          <w:sz w:val="20"/>
          <w:szCs w:val="20"/>
        </w:rPr>
        <w:t>PREGÃO PRESENCIAL Nº. 046/2018.</w:t>
      </w:r>
    </w:p>
    <w:p w:rsidR="00AA06DA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</w:p>
    <w:p w:rsidR="00AA06DA" w:rsidRPr="00131A6B" w:rsidRDefault="00AA06DA" w:rsidP="00AA06DA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OBJETO: </w:t>
      </w:r>
      <w:r w:rsidRPr="00131A6B">
        <w:rPr>
          <w:b/>
          <w:bCs/>
          <w:sz w:val="20"/>
          <w:szCs w:val="20"/>
        </w:rPr>
        <w:t>CONTRATAÇÃO DE LEILOEIRO OFICIAL PARA PREPARAÇÃO, ORGANIZAÇÃO E CONDUÇÃO DE LEILÃO PÚBLICO DESTINADO À ALIENAÇÃO DE BENS MÓVEIS INSERVÍVEIS PERTENCENTES AO PATRIMÔNIO DO MUNICIPIO DE PRESIDENTE OLEGÁRIO.</w:t>
      </w:r>
    </w:p>
    <w:p w:rsidR="00AA06DA" w:rsidRPr="00131A6B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</w:p>
    <w:p w:rsidR="00AA06DA" w:rsidRPr="00131A6B" w:rsidRDefault="00AA06DA" w:rsidP="00AA06DA">
      <w:pPr>
        <w:tabs>
          <w:tab w:val="left" w:pos="5640"/>
        </w:tabs>
        <w:jc w:val="center"/>
        <w:rPr>
          <w:b/>
          <w:caps/>
          <w:sz w:val="20"/>
          <w:szCs w:val="20"/>
        </w:rPr>
      </w:pPr>
      <w:r w:rsidRPr="00131A6B">
        <w:rPr>
          <w:sz w:val="20"/>
          <w:szCs w:val="20"/>
        </w:rPr>
        <w:pict>
          <v:rect id="_x0000_i1046" style="width:706.9pt;height:1.5pt" o:hralign="center" o:hrstd="t" o:hrnoshade="t" o:hr="t" fillcolor="black" stroked="f"/>
        </w:pict>
      </w:r>
    </w:p>
    <w:p w:rsidR="00AA06DA" w:rsidRDefault="00AA06DA" w:rsidP="00AA06DA">
      <w:pPr>
        <w:tabs>
          <w:tab w:val="left" w:pos="5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PESSOA JURÍDICA</w:t>
      </w:r>
    </w:p>
    <w:p w:rsidR="00AA06DA" w:rsidRDefault="00AA06DA" w:rsidP="00AA06DA">
      <w:pPr>
        <w:tabs>
          <w:tab w:val="left" w:pos="56"/>
        </w:tabs>
        <w:rPr>
          <w:b/>
          <w:sz w:val="20"/>
          <w:szCs w:val="20"/>
        </w:rPr>
      </w:pPr>
    </w:p>
    <w:p w:rsidR="00AA06DA" w:rsidRPr="00471801" w:rsidRDefault="00AA06DA" w:rsidP="00AA06DA">
      <w:pPr>
        <w:tabs>
          <w:tab w:val="left" w:pos="56"/>
        </w:tabs>
        <w:rPr>
          <w:sz w:val="20"/>
          <w:szCs w:val="20"/>
        </w:rPr>
      </w:pPr>
      <w:r w:rsidRPr="00471801">
        <w:rPr>
          <w:sz w:val="20"/>
          <w:szCs w:val="20"/>
        </w:rPr>
        <w:t>Razão Social do Licitante:</w:t>
      </w:r>
    </w:p>
    <w:p w:rsidR="00AA06DA" w:rsidRPr="00471801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CNPJ: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Insc. Estadual: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Endereço: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CEP: _________-_____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Cidade: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Estado: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Telefone: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e-mail:</w:t>
      </w: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pict>
          <v:rect id="_x0000_i1047" style="width:706.9pt;height:1.5pt" o:hralign="center" o:hrstd="t" o:hrnoshade="t" o:hr="t" fillcolor="black" stroked="f"/>
        </w:pict>
      </w:r>
    </w:p>
    <w:p w:rsidR="00AA06DA" w:rsidRPr="00131A6B" w:rsidRDefault="00AA06DA" w:rsidP="00AA06DA">
      <w:pPr>
        <w:tabs>
          <w:tab w:val="left" w:pos="3360"/>
        </w:tabs>
        <w:rPr>
          <w:sz w:val="20"/>
          <w:szCs w:val="20"/>
        </w:rPr>
      </w:pPr>
    </w:p>
    <w:p w:rsidR="00AA06DA" w:rsidRPr="00131A6B" w:rsidRDefault="00AA06DA" w:rsidP="00AA06DA">
      <w:pPr>
        <w:tabs>
          <w:tab w:val="left" w:pos="3360"/>
        </w:tabs>
        <w:rPr>
          <w:sz w:val="20"/>
          <w:szCs w:val="20"/>
        </w:rPr>
      </w:pPr>
      <w:r w:rsidRPr="00131A6B">
        <w:rPr>
          <w:b/>
          <w:sz w:val="20"/>
          <w:szCs w:val="20"/>
        </w:rPr>
        <w:t>INFORMACÕES PARA PAGAMENTOS (</w:t>
      </w:r>
      <w:r w:rsidRPr="00131A6B">
        <w:rPr>
          <w:b/>
          <w:sz w:val="20"/>
          <w:szCs w:val="20"/>
          <w:u w:val="single"/>
        </w:rPr>
        <w:t>QUALQUER BANCO</w:t>
      </w:r>
      <w:r w:rsidRPr="00131A6B">
        <w:rPr>
          <w:b/>
          <w:sz w:val="20"/>
          <w:szCs w:val="20"/>
        </w:rPr>
        <w:t xml:space="preserve"> / "</w:t>
      </w:r>
      <w:r w:rsidRPr="00131A6B">
        <w:rPr>
          <w:b/>
          <w:i/>
          <w:sz w:val="20"/>
          <w:szCs w:val="20"/>
          <w:u w:val="single"/>
        </w:rPr>
        <w:t>PREFERENCIALMENTE</w:t>
      </w:r>
      <w:r w:rsidRPr="00131A6B">
        <w:rPr>
          <w:b/>
          <w:sz w:val="20"/>
          <w:szCs w:val="20"/>
          <w:u w:val="single"/>
        </w:rPr>
        <w:t>" BANCO DO BRASIL</w:t>
      </w:r>
      <w:r w:rsidRPr="00131A6B">
        <w:rPr>
          <w:b/>
          <w:sz w:val="20"/>
          <w:szCs w:val="20"/>
        </w:rPr>
        <w:t>):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Banco: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Agência: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Conta:</w:t>
      </w: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pict>
          <v:rect id="_x0000_i1048" style="width:706.9pt;height:1.5pt" o:hralign="center" o:hrstd="t" o:hrnoshade="t" o:hr="t" fillcolor="black" stroked="f"/>
        </w:pict>
      </w:r>
    </w:p>
    <w:p w:rsidR="00AA06DA" w:rsidRDefault="00AA06DA" w:rsidP="00AA06DA">
      <w:pPr>
        <w:tabs>
          <w:tab w:val="left" w:pos="20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PESSOA JURÍDICA/ PESSOA FÍSICA</w:t>
      </w:r>
    </w:p>
    <w:p w:rsidR="00AA06DA" w:rsidRDefault="00AA06DA" w:rsidP="00AA06DA">
      <w:pPr>
        <w:tabs>
          <w:tab w:val="left" w:pos="204"/>
        </w:tabs>
        <w:rPr>
          <w:b/>
          <w:sz w:val="20"/>
          <w:szCs w:val="20"/>
        </w:rPr>
      </w:pPr>
    </w:p>
    <w:p w:rsidR="00AA06DA" w:rsidRPr="00131A6B" w:rsidRDefault="00AA06DA" w:rsidP="00AA06DA">
      <w:pPr>
        <w:tabs>
          <w:tab w:val="left" w:pos="204"/>
        </w:tabs>
        <w:rPr>
          <w:sz w:val="20"/>
          <w:szCs w:val="20"/>
        </w:rPr>
      </w:pPr>
      <w:r w:rsidRPr="00131A6B">
        <w:rPr>
          <w:b/>
          <w:sz w:val="20"/>
          <w:szCs w:val="20"/>
        </w:rPr>
        <w:t>REPRESENTANTE LEGAL PARA FINS DE ASSINATURA DO CONTRATO:</w:t>
      </w:r>
    </w:p>
    <w:p w:rsidR="00AA06DA" w:rsidRPr="00131A6B" w:rsidRDefault="00AA06DA" w:rsidP="00AA06DA">
      <w:pPr>
        <w:tabs>
          <w:tab w:val="left" w:pos="56"/>
        </w:tabs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Nome: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Endereço: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CEP: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Identidade: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Órgão expedidor/UF: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Data de Expedição: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Pr="00131A6B" w:rsidRDefault="00AA06DA" w:rsidP="00AA06DA">
      <w:pPr>
        <w:rPr>
          <w:sz w:val="20"/>
          <w:szCs w:val="20"/>
        </w:rPr>
      </w:pPr>
      <w:r w:rsidRPr="00131A6B">
        <w:rPr>
          <w:sz w:val="20"/>
          <w:szCs w:val="20"/>
        </w:rPr>
        <w:t>Estado Civil: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Nacionalidade:</w:t>
      </w:r>
    </w:p>
    <w:p w:rsidR="00AA06DA" w:rsidRPr="00131A6B" w:rsidRDefault="00AA06DA" w:rsidP="00AA06DA">
      <w:pPr>
        <w:rPr>
          <w:sz w:val="20"/>
          <w:szCs w:val="20"/>
        </w:rPr>
      </w:pPr>
    </w:p>
    <w:p w:rsidR="00AA06DA" w:rsidRDefault="00AA06DA" w:rsidP="00AA06DA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  <w:r w:rsidRPr="00131A6B">
        <w:rPr>
          <w:sz w:val="20"/>
          <w:szCs w:val="20"/>
        </w:rPr>
        <w:t>CPF:</w:t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</w:r>
      <w:r w:rsidRPr="00131A6B">
        <w:rPr>
          <w:sz w:val="20"/>
          <w:szCs w:val="20"/>
        </w:rPr>
        <w:tab/>
        <w:t>e-mail</w:t>
      </w:r>
    </w:p>
    <w:p w:rsidR="00AA06DA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  <w:r w:rsidRPr="00471801">
        <w:rPr>
          <w:sz w:val="20"/>
          <w:szCs w:val="20"/>
        </w:rPr>
        <w:t>Apresento proposta para execução dos serviços do objeto deste Pregão, acatando todas</w:t>
      </w:r>
      <w:r>
        <w:rPr>
          <w:sz w:val="20"/>
          <w:szCs w:val="20"/>
        </w:rPr>
        <w:t xml:space="preserve"> </w:t>
      </w:r>
      <w:r w:rsidRPr="00471801">
        <w:rPr>
          <w:sz w:val="20"/>
          <w:szCs w:val="20"/>
        </w:rPr>
        <w:t xml:space="preserve">as </w:t>
      </w:r>
      <w:r>
        <w:rPr>
          <w:sz w:val="20"/>
          <w:szCs w:val="20"/>
        </w:rPr>
        <w:t>determinações constantes</w:t>
      </w:r>
      <w:r w:rsidRPr="00471801">
        <w:rPr>
          <w:sz w:val="20"/>
          <w:szCs w:val="20"/>
        </w:rPr>
        <w:t xml:space="preserve"> no Edital, conforme abaixo:</w:t>
      </w:r>
    </w:p>
    <w:p w:rsidR="00AA06DA" w:rsidRPr="00131A6B" w:rsidRDefault="00AA06DA" w:rsidP="00AA06DA">
      <w:pPr>
        <w:autoSpaceDE w:val="0"/>
        <w:autoSpaceDN w:val="0"/>
        <w:adjustRightInd w:val="0"/>
        <w:rPr>
          <w:sz w:val="20"/>
          <w:szCs w:val="20"/>
        </w:rPr>
      </w:pPr>
    </w:p>
    <w:p w:rsidR="00AA06DA" w:rsidRDefault="00AA06DA" w:rsidP="00AA06DA">
      <w:pPr>
        <w:autoSpaceDE w:val="0"/>
        <w:autoSpaceDN w:val="0"/>
        <w:adjustRightInd w:val="0"/>
        <w:rPr>
          <w:b/>
          <w:sz w:val="20"/>
          <w:szCs w:val="20"/>
        </w:rPr>
      </w:pPr>
      <w:r w:rsidRPr="00F92222">
        <w:rPr>
          <w:b/>
          <w:sz w:val="20"/>
          <w:szCs w:val="20"/>
        </w:rPr>
        <w:t>Valor proposto: ____ % (_______________) sobre o valor dos bens efetivamente arrematados.</w:t>
      </w:r>
    </w:p>
    <w:p w:rsidR="00AA06DA" w:rsidRPr="00F92222" w:rsidRDefault="00AA06DA" w:rsidP="00AA06DA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AA06DA" w:rsidRPr="00F92222" w:rsidRDefault="00AA06DA" w:rsidP="00AA06DA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r w:rsidRPr="00F92222">
        <w:rPr>
          <w:sz w:val="20"/>
          <w:szCs w:val="20"/>
        </w:rPr>
        <w:t>Declaramos que estamos de acordo com os termos do edital e acatamos suas</w:t>
      </w:r>
      <w:r>
        <w:rPr>
          <w:sz w:val="20"/>
          <w:szCs w:val="20"/>
        </w:rPr>
        <w:t xml:space="preserve"> </w:t>
      </w:r>
      <w:r w:rsidRPr="00F92222">
        <w:rPr>
          <w:sz w:val="20"/>
          <w:szCs w:val="20"/>
        </w:rPr>
        <w:t>determinações, bem como, informamos que nos preços propostos estão incluídos</w:t>
      </w:r>
      <w:r>
        <w:rPr>
          <w:sz w:val="20"/>
          <w:szCs w:val="20"/>
        </w:rPr>
        <w:t xml:space="preserve"> </w:t>
      </w:r>
      <w:r w:rsidRPr="00F92222">
        <w:rPr>
          <w:sz w:val="20"/>
          <w:szCs w:val="20"/>
        </w:rPr>
        <w:t>todos os custos de deslocamentos, impostos, obrigações, entre outros.</w:t>
      </w:r>
    </w:p>
    <w:p w:rsidR="00AA06DA" w:rsidRDefault="00AA06DA" w:rsidP="00AA06DA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sz w:val="20"/>
          <w:szCs w:val="20"/>
        </w:rPr>
      </w:pPr>
      <w:r>
        <w:rPr>
          <w:sz w:val="20"/>
          <w:szCs w:val="20"/>
        </w:rPr>
        <w:t>Validade d</w:t>
      </w:r>
      <w:r w:rsidRPr="00F92222">
        <w:rPr>
          <w:sz w:val="20"/>
          <w:szCs w:val="20"/>
        </w:rPr>
        <w:t>a Proposta: Não inferior a 60 dias contados da data-limite prevista</w:t>
      </w:r>
      <w:r>
        <w:rPr>
          <w:sz w:val="20"/>
          <w:szCs w:val="20"/>
        </w:rPr>
        <w:t xml:space="preserve"> </w:t>
      </w:r>
      <w:r w:rsidRPr="00F92222">
        <w:rPr>
          <w:sz w:val="20"/>
          <w:szCs w:val="20"/>
        </w:rPr>
        <w:t>para entrega da proposta, conforme art. 64, § 3º da Lei nº 8.666/93.</w:t>
      </w:r>
    </w:p>
    <w:p w:rsidR="00AA06DA" w:rsidRPr="00F92222" w:rsidRDefault="00AA06DA" w:rsidP="00AA06DA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F92222">
        <w:rPr>
          <w:sz w:val="20"/>
          <w:szCs w:val="20"/>
        </w:rPr>
        <w:t xml:space="preserve">Declaramos para todos os efeitos legais que, ao apresentar esta proposta, com os preço e prazos acima </w:t>
      </w:r>
      <w:r>
        <w:rPr>
          <w:sz w:val="20"/>
          <w:szCs w:val="20"/>
        </w:rPr>
        <w:t>indicados,</w:t>
      </w:r>
      <w:r w:rsidRPr="00F92222">
        <w:rPr>
          <w:sz w:val="20"/>
          <w:szCs w:val="20"/>
        </w:rPr>
        <w:t xml:space="preserve"> estamos de pleno acordo com as condições gerais e especiais estabelecidas pa</w:t>
      </w:r>
      <w:r>
        <w:rPr>
          <w:sz w:val="20"/>
          <w:szCs w:val="20"/>
        </w:rPr>
        <w:t xml:space="preserve">ra esta licitação, as quais nos </w:t>
      </w:r>
      <w:r w:rsidRPr="00F92222">
        <w:rPr>
          <w:sz w:val="20"/>
          <w:szCs w:val="20"/>
        </w:rPr>
        <w:t xml:space="preserve">submetemos incondicional e integralmente. </w:t>
      </w:r>
    </w:p>
    <w:p w:rsidR="00AA06DA" w:rsidRDefault="00AA06DA" w:rsidP="00AA06DA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sz w:val="20"/>
          <w:szCs w:val="20"/>
        </w:rPr>
      </w:pPr>
      <w:r w:rsidRPr="00F92222">
        <w:rPr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AA06DA" w:rsidRPr="00AA06DA" w:rsidRDefault="00AA06DA" w:rsidP="00AA06DA">
      <w:pPr>
        <w:pStyle w:val="NormalWeb"/>
        <w:spacing w:before="0" w:beforeAutospacing="0" w:after="0" w:afterAutospacing="0"/>
        <w:ind w:left="714"/>
        <w:rPr>
          <w:sz w:val="20"/>
          <w:szCs w:val="20"/>
        </w:rPr>
      </w:pPr>
    </w:p>
    <w:p w:rsidR="00AA06DA" w:rsidRPr="00F92222" w:rsidRDefault="00AA06DA" w:rsidP="00AA06DA">
      <w:pPr>
        <w:ind w:left="720"/>
        <w:rPr>
          <w:sz w:val="20"/>
          <w:szCs w:val="20"/>
        </w:rPr>
        <w:sectPr w:rsidR="00AA06DA" w:rsidRPr="00F92222" w:rsidSect="00632BF9">
          <w:headerReference w:type="default" r:id="rId7"/>
          <w:footerReference w:type="default" r:id="rId8"/>
          <w:pgSz w:w="11907" w:h="16840" w:code="9"/>
          <w:pgMar w:top="1093" w:right="851" w:bottom="851" w:left="851" w:header="283" w:footer="283" w:gutter="0"/>
          <w:pgNumType w:start="1"/>
          <w:cols w:space="708"/>
          <w:docGrid w:linePitch="360"/>
        </w:sectPr>
      </w:pPr>
      <w:r w:rsidRPr="00F92222">
        <w:rPr>
          <w:sz w:val="20"/>
          <w:szCs w:val="20"/>
        </w:rPr>
        <w:t>Assinatura: _____________________________________________</w:t>
      </w:r>
      <w:r>
        <w:rPr>
          <w:sz w:val="20"/>
          <w:szCs w:val="20"/>
        </w:rPr>
        <w:t>_______ Data ____/____/_____</w:t>
      </w:r>
    </w:p>
    <w:p w:rsidR="00AF0430" w:rsidRPr="00AA06DA" w:rsidRDefault="00AF0430" w:rsidP="00AA06DA">
      <w:pPr>
        <w:ind w:right="-568"/>
        <w:rPr>
          <w:sz w:val="20"/>
          <w:szCs w:val="20"/>
        </w:rPr>
      </w:pPr>
      <w:bookmarkStart w:id="0" w:name="_GoBack"/>
      <w:bookmarkEnd w:id="0"/>
    </w:p>
    <w:sectPr w:rsidR="00AF0430" w:rsidRPr="00AA06DA" w:rsidSect="00AA06DA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06DA">
      <w:r>
        <w:separator/>
      </w:r>
    </w:p>
  </w:endnote>
  <w:endnote w:type="continuationSeparator" w:id="0">
    <w:p w:rsidR="00000000" w:rsidRDefault="00AA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DA" w:rsidRDefault="00AA06DA">
    <w:pPr>
      <w:pStyle w:val="Rodap"/>
      <w:pBdr>
        <w:bottom w:val="single" w:sz="6" w:space="1" w:color="auto"/>
      </w:pBdr>
    </w:pPr>
  </w:p>
  <w:p w:rsidR="00AA06DA" w:rsidRDefault="00AA06DA">
    <w:pPr>
      <w:pStyle w:val="Rodap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BE" w:rsidRDefault="00AA06DA">
    <w:pPr>
      <w:pStyle w:val="Rodap"/>
      <w:pBdr>
        <w:bottom w:val="single" w:sz="6" w:space="1" w:color="auto"/>
      </w:pBdr>
    </w:pPr>
  </w:p>
  <w:p w:rsidR="004868BE" w:rsidRDefault="00186854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06DA">
      <w:r>
        <w:separator/>
      </w:r>
    </w:p>
  </w:footnote>
  <w:footnote w:type="continuationSeparator" w:id="0">
    <w:p w:rsidR="00000000" w:rsidRDefault="00AA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DA" w:rsidRDefault="00AA06DA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0" t="0" r="0" b="0"/>
          <wp:wrapNone/>
          <wp:docPr id="22" name="Imagem 2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79DA">
      <w:rPr>
        <w:rFonts w:ascii="Times New Roman" w:hAnsi="Times New Roman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-855980</wp:posOffset>
              </wp:positionH>
              <wp:positionV relativeFrom="paragraph">
                <wp:posOffset>-800100</wp:posOffset>
              </wp:positionV>
              <wp:extent cx="57150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6DA" w:rsidRDefault="00AA06DA" w:rsidP="00632B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67.4pt;margin-top:-63pt;width:450pt;height:5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" stroked="f">
              <v:textbox>
                <w:txbxContent>
                  <w:p w:rsidR="00AA06DA" w:rsidRDefault="00AA06DA" w:rsidP="00632BF9"/>
                </w:txbxContent>
              </v:textbox>
            </v:shape>
          </w:pict>
        </mc:Fallback>
      </mc:AlternateContent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AA06DA" w:rsidRDefault="00AA06DA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D3CAF"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AA06DA" w:rsidRPr="00651E41" w:rsidRDefault="00AA06DA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eastAsia="Arial Unicode MS"/>
        <w:b/>
        <w:color w:val="0000FF"/>
        <w:sz w:val="14"/>
        <w:szCs w:val="14"/>
      </w:rPr>
      <w:t>T</w:t>
    </w:r>
    <w:r w:rsidRPr="00FD3CAF">
      <w:rPr>
        <w:rFonts w:eastAsia="Arial Unicode MS"/>
        <w:b/>
        <w:color w:val="0000FF"/>
        <w:sz w:val="14"/>
        <w:szCs w:val="14"/>
      </w:rPr>
      <w:t>el.: (34) 3811-1233 –  www.po.mg.gov.br</w:t>
    </w:r>
  </w:p>
  <w:p w:rsidR="00AA06DA" w:rsidRPr="00C74421" w:rsidRDefault="00AA06DA" w:rsidP="00C74421">
    <w:pPr>
      <w:tabs>
        <w:tab w:val="left" w:pos="2730"/>
      </w:tabs>
      <w:rPr>
        <w:sz w:val="2"/>
        <w:szCs w:val="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BE" w:rsidRDefault="00186854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0" t="0" r="0" b="0"/>
          <wp:wrapNone/>
          <wp:docPr id="9" name="Imagem 9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79DA">
      <w:rPr>
        <w:rFonts w:ascii="Times New Roman" w:hAnsi="Times New Roman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-855980</wp:posOffset>
              </wp:positionH>
              <wp:positionV relativeFrom="paragraph">
                <wp:posOffset>-800100</wp:posOffset>
              </wp:positionV>
              <wp:extent cx="5715000" cy="6858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8BE" w:rsidRDefault="00AA06DA" w:rsidP="00632B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7.4pt;margin-top:-63pt;width:450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" stroked="f">
              <v:textbox>
                <w:txbxContent>
                  <w:p w:rsidR="004868BE" w:rsidRDefault="00AA06DA" w:rsidP="00632BF9"/>
                </w:txbxContent>
              </v:textbox>
            </v:shape>
          </w:pict>
        </mc:Fallback>
      </mc:AlternateContent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4868BE" w:rsidRDefault="00186854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D3CAF"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4868BE" w:rsidRPr="00651E41" w:rsidRDefault="00186854" w:rsidP="00632BF9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rPr>
        <w:rFonts w:eastAsia="Arial Unicode MS"/>
        <w:b/>
        <w:color w:val="0000FF"/>
        <w:sz w:val="14"/>
        <w:szCs w:val="14"/>
      </w:rPr>
      <w:t>T</w:t>
    </w:r>
    <w:r w:rsidRPr="00FD3CAF">
      <w:rPr>
        <w:rFonts w:eastAsia="Arial Unicode MS"/>
        <w:b/>
        <w:color w:val="0000FF"/>
        <w:sz w:val="14"/>
        <w:szCs w:val="14"/>
      </w:rPr>
      <w:t>el.: (34) 3811-1233 –  www.po.mg.gov.br</w:t>
    </w:r>
  </w:p>
  <w:p w:rsidR="004868BE" w:rsidRPr="00C74421" w:rsidRDefault="00186854" w:rsidP="00C74421">
    <w:pPr>
      <w:tabs>
        <w:tab w:val="left" w:pos="2730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513A"/>
    <w:multiLevelType w:val="hybridMultilevel"/>
    <w:tmpl w:val="F5988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54"/>
    <w:rsid w:val="00186854"/>
    <w:rsid w:val="00AA06DA"/>
    <w:rsid w:val="00A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9AF833C"/>
  <w15:chartTrackingRefBased/>
  <w15:docId w15:val="{C3E41D36-B75F-492A-A8A4-C0EA51ED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86854"/>
    <w:pPr>
      <w:keepNext/>
      <w:outlineLvl w:val="3"/>
    </w:pPr>
    <w:rPr>
      <w:rFonts w:ascii="Futura XBlk BT" w:hAnsi="Futura XBlk BT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8685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8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868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186854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8685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1868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2018-05-28T19:19:00Z</dcterms:created>
  <dcterms:modified xsi:type="dcterms:W3CDTF">2018-06-04T16:51:00Z</dcterms:modified>
</cp:coreProperties>
</file>