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6979" w14:textId="7554BAC6" w:rsidR="009F1A6E" w:rsidRPr="004B32C9" w:rsidRDefault="00842AC9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RESPOSTA À IMPUGNAÇÃO</w:t>
      </w:r>
      <w:r w:rsidR="00AE30C9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6BE0ACC5" w14:textId="77777777" w:rsidR="000106C6" w:rsidRPr="004B32C9" w:rsidRDefault="000106C6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EEADC" w14:textId="6E0DA23C" w:rsidR="005913B7" w:rsidRPr="004B32C9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Processo Licitatório:</w:t>
      </w:r>
      <w:r w:rsidR="006B0171">
        <w:rPr>
          <w:rFonts w:ascii="Times New Roman" w:hAnsi="Times New Roman" w:cs="Times New Roman"/>
          <w:sz w:val="24"/>
          <w:szCs w:val="24"/>
        </w:rPr>
        <w:t xml:space="preserve"> 0</w:t>
      </w:r>
      <w:r w:rsidR="003E709D">
        <w:rPr>
          <w:rFonts w:ascii="Times New Roman" w:hAnsi="Times New Roman" w:cs="Times New Roman"/>
          <w:sz w:val="24"/>
          <w:szCs w:val="24"/>
        </w:rPr>
        <w:t>55</w:t>
      </w:r>
      <w:r w:rsidR="006B0171">
        <w:rPr>
          <w:rFonts w:ascii="Times New Roman" w:hAnsi="Times New Roman" w:cs="Times New Roman"/>
          <w:sz w:val="24"/>
          <w:szCs w:val="24"/>
        </w:rPr>
        <w:t>/202</w:t>
      </w:r>
      <w:r w:rsidR="003E709D">
        <w:rPr>
          <w:rFonts w:ascii="Times New Roman" w:hAnsi="Times New Roman" w:cs="Times New Roman"/>
          <w:sz w:val="24"/>
          <w:szCs w:val="24"/>
        </w:rPr>
        <w:t>4</w:t>
      </w:r>
    </w:p>
    <w:p w14:paraId="0449F266" w14:textId="2571684D" w:rsidR="005913B7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Modalidade:</w:t>
      </w:r>
      <w:r w:rsidRPr="004B32C9">
        <w:rPr>
          <w:rFonts w:ascii="Times New Roman" w:hAnsi="Times New Roman" w:cs="Times New Roman"/>
          <w:sz w:val="24"/>
          <w:szCs w:val="24"/>
        </w:rPr>
        <w:t xml:space="preserve"> Pregão </w:t>
      </w:r>
      <w:r w:rsidR="006B0171">
        <w:rPr>
          <w:rFonts w:ascii="Times New Roman" w:hAnsi="Times New Roman" w:cs="Times New Roman"/>
          <w:sz w:val="24"/>
          <w:szCs w:val="24"/>
        </w:rPr>
        <w:t>Eletrônico nº.: 0</w:t>
      </w:r>
      <w:r w:rsidR="003E709D">
        <w:rPr>
          <w:rFonts w:ascii="Times New Roman" w:hAnsi="Times New Roman" w:cs="Times New Roman"/>
          <w:sz w:val="24"/>
          <w:szCs w:val="24"/>
        </w:rPr>
        <w:t>36</w:t>
      </w:r>
      <w:r w:rsidRPr="004B32C9">
        <w:rPr>
          <w:rFonts w:ascii="Times New Roman" w:hAnsi="Times New Roman" w:cs="Times New Roman"/>
          <w:sz w:val="24"/>
          <w:szCs w:val="24"/>
        </w:rPr>
        <w:t>/20</w:t>
      </w:r>
      <w:r w:rsidR="006B0171">
        <w:rPr>
          <w:rFonts w:ascii="Times New Roman" w:hAnsi="Times New Roman" w:cs="Times New Roman"/>
          <w:sz w:val="24"/>
          <w:szCs w:val="24"/>
        </w:rPr>
        <w:t>2</w:t>
      </w:r>
      <w:r w:rsidR="003E709D">
        <w:rPr>
          <w:rFonts w:ascii="Times New Roman" w:hAnsi="Times New Roman" w:cs="Times New Roman"/>
          <w:sz w:val="24"/>
          <w:szCs w:val="24"/>
        </w:rPr>
        <w:t>4</w:t>
      </w:r>
    </w:p>
    <w:p w14:paraId="68D1ED9B" w14:textId="5DBE96FB" w:rsidR="006B0171" w:rsidRPr="006B0171" w:rsidRDefault="006B0171" w:rsidP="005913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0171">
        <w:rPr>
          <w:rFonts w:ascii="Times New Roman" w:hAnsi="Times New Roman" w:cs="Times New Roman"/>
          <w:b/>
          <w:sz w:val="24"/>
          <w:szCs w:val="24"/>
        </w:rPr>
        <w:t>Registro de Preço nº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B017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171">
        <w:rPr>
          <w:rFonts w:ascii="Times New Roman" w:hAnsi="Times New Roman" w:cs="Times New Roman"/>
          <w:sz w:val="24"/>
          <w:szCs w:val="24"/>
        </w:rPr>
        <w:t>002</w:t>
      </w:r>
      <w:r w:rsidR="003E709D">
        <w:rPr>
          <w:rFonts w:ascii="Times New Roman" w:hAnsi="Times New Roman" w:cs="Times New Roman"/>
          <w:sz w:val="24"/>
          <w:szCs w:val="24"/>
        </w:rPr>
        <w:t>7</w:t>
      </w:r>
      <w:r w:rsidRPr="006B0171">
        <w:rPr>
          <w:rFonts w:ascii="Times New Roman" w:hAnsi="Times New Roman" w:cs="Times New Roman"/>
          <w:sz w:val="24"/>
          <w:szCs w:val="24"/>
        </w:rPr>
        <w:t>/202</w:t>
      </w:r>
      <w:r w:rsidR="003E709D">
        <w:rPr>
          <w:rFonts w:ascii="Times New Roman" w:hAnsi="Times New Roman" w:cs="Times New Roman"/>
          <w:sz w:val="24"/>
          <w:szCs w:val="24"/>
        </w:rPr>
        <w:t>4</w:t>
      </w:r>
      <w:r w:rsidRPr="006B0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C7CB9" w14:textId="413F4248" w:rsidR="005913B7" w:rsidRDefault="005913B7" w:rsidP="00591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Objeto: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3614A9" w:rsidRPr="003614A9">
        <w:rPr>
          <w:rFonts w:ascii="Times New Roman" w:hAnsi="Times New Roman" w:cs="Times New Roman"/>
          <w:b/>
          <w:bCs/>
          <w:sz w:val="24"/>
          <w:szCs w:val="24"/>
        </w:rPr>
        <w:t>REGISTRO DE PREÇOS DESTINADO À FUTURA, EVENTUAL E PARCELADA AQUISIÇÃO DE MATERIAIS DE LIMPEZA E OUTROS PARA TODAS SECRETARIAS DO MUNICÍPIO DE PRESIDENTE OLEGÁRIO</w:t>
      </w:r>
    </w:p>
    <w:p w14:paraId="18E05868" w14:textId="0516E3D7" w:rsidR="00842AC9" w:rsidRPr="004B32C9" w:rsidRDefault="000106C6" w:rsidP="00111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24"/>
      <w:bookmarkEnd w:id="0"/>
      <w:r w:rsidRPr="004B32C9">
        <w:rPr>
          <w:rFonts w:ascii="Times New Roman" w:hAnsi="Times New Roman" w:cs="Times New Roman"/>
          <w:sz w:val="24"/>
          <w:szCs w:val="24"/>
        </w:rPr>
        <w:t>Reportando-me à Impugnação</w:t>
      </w:r>
      <w:r w:rsidR="00ED688F">
        <w:rPr>
          <w:rFonts w:ascii="Times New Roman" w:hAnsi="Times New Roman" w:cs="Times New Roman"/>
          <w:sz w:val="24"/>
          <w:szCs w:val="24"/>
        </w:rPr>
        <w:t>/Esclarecimento</w:t>
      </w:r>
      <w:r w:rsidRPr="004B32C9">
        <w:rPr>
          <w:rFonts w:ascii="Times New Roman" w:hAnsi="Times New Roman" w:cs="Times New Roman"/>
          <w:sz w:val="24"/>
          <w:szCs w:val="24"/>
        </w:rPr>
        <w:t xml:space="preserve"> interposta </w:t>
      </w:r>
      <w:r w:rsidR="003614A9">
        <w:rPr>
          <w:rFonts w:ascii="Times New Roman" w:hAnsi="Times New Roman" w:cs="Times New Roman"/>
          <w:sz w:val="24"/>
          <w:szCs w:val="24"/>
        </w:rPr>
        <w:t xml:space="preserve">pela empresa </w:t>
      </w:r>
      <w:r w:rsidR="00F218B2">
        <w:rPr>
          <w:rFonts w:ascii="Times New Roman" w:hAnsi="Times New Roman" w:cs="Times New Roman"/>
          <w:sz w:val="24"/>
          <w:szCs w:val="24"/>
        </w:rPr>
        <w:t>INDUSPLÁSTIL INDÚSTRIA DE PLÁSTICOS ITUITABA LTDA</w:t>
      </w:r>
      <w:r w:rsidRPr="004B32C9">
        <w:rPr>
          <w:rFonts w:ascii="Times New Roman" w:hAnsi="Times New Roman" w:cs="Times New Roman"/>
          <w:sz w:val="24"/>
          <w:szCs w:val="24"/>
        </w:rPr>
        <w:t xml:space="preserve">, contra o edital do Pregão </w:t>
      </w:r>
      <w:r w:rsidR="00D83417">
        <w:rPr>
          <w:rFonts w:ascii="Times New Roman" w:hAnsi="Times New Roman" w:cs="Times New Roman"/>
          <w:sz w:val="24"/>
          <w:szCs w:val="24"/>
        </w:rPr>
        <w:t>Eletrônico nº 0</w:t>
      </w:r>
      <w:r w:rsidR="00F56D44">
        <w:rPr>
          <w:rFonts w:ascii="Times New Roman" w:hAnsi="Times New Roman" w:cs="Times New Roman"/>
          <w:sz w:val="24"/>
          <w:szCs w:val="24"/>
        </w:rPr>
        <w:t>36</w:t>
      </w:r>
      <w:r w:rsidR="00D83417">
        <w:rPr>
          <w:rFonts w:ascii="Times New Roman" w:hAnsi="Times New Roman" w:cs="Times New Roman"/>
          <w:sz w:val="24"/>
          <w:szCs w:val="24"/>
        </w:rPr>
        <w:t>/202</w:t>
      </w:r>
      <w:r w:rsidR="00F56D44">
        <w:rPr>
          <w:rFonts w:ascii="Times New Roman" w:hAnsi="Times New Roman" w:cs="Times New Roman"/>
          <w:sz w:val="24"/>
          <w:szCs w:val="24"/>
        </w:rPr>
        <w:t>4</w:t>
      </w:r>
      <w:r w:rsidRPr="004B32C9">
        <w:rPr>
          <w:rFonts w:ascii="Times New Roman" w:hAnsi="Times New Roman" w:cs="Times New Roman"/>
          <w:sz w:val="24"/>
          <w:szCs w:val="24"/>
        </w:rPr>
        <w:t>,</w:t>
      </w:r>
      <w:r w:rsidR="00D83417">
        <w:rPr>
          <w:rFonts w:ascii="Times New Roman" w:hAnsi="Times New Roman" w:cs="Times New Roman"/>
          <w:sz w:val="24"/>
          <w:szCs w:val="24"/>
        </w:rPr>
        <w:t xml:space="preserve"> cujo objeto é o R</w:t>
      </w:r>
      <w:r w:rsidR="00D83417" w:rsidRPr="00BC3CD9">
        <w:rPr>
          <w:rFonts w:ascii="Times New Roman" w:hAnsi="Times New Roman" w:cs="Times New Roman"/>
          <w:sz w:val="24"/>
          <w:szCs w:val="24"/>
        </w:rPr>
        <w:t>egistro de preço</w:t>
      </w:r>
      <w:r w:rsidR="00F56D44">
        <w:rPr>
          <w:rFonts w:ascii="Times New Roman" w:hAnsi="Times New Roman" w:cs="Times New Roman"/>
          <w:sz w:val="24"/>
          <w:szCs w:val="24"/>
        </w:rPr>
        <w:t>s destinado à futura, eventual e parcelada aquisição de materiais de limpeza e outros para todas Secretarias do Município de Presidente Olegário</w:t>
      </w:r>
      <w:r w:rsidRPr="004B32C9">
        <w:rPr>
          <w:rFonts w:ascii="Times New Roman" w:hAnsi="Times New Roman" w:cs="Times New Roman"/>
          <w:sz w:val="24"/>
          <w:szCs w:val="24"/>
        </w:rPr>
        <w:t>, devidamente publicado no Diário Oficial Eletrônico do Município de Presidente Olegário,</w:t>
      </w:r>
      <w:r w:rsidR="001F28B7">
        <w:rPr>
          <w:rFonts w:ascii="Times New Roman" w:hAnsi="Times New Roman" w:cs="Times New Roman"/>
          <w:sz w:val="24"/>
          <w:szCs w:val="24"/>
        </w:rPr>
        <w:t xml:space="preserve"> esta comiss</w:t>
      </w:r>
      <w:r w:rsidR="00D83417">
        <w:rPr>
          <w:rFonts w:ascii="Times New Roman" w:hAnsi="Times New Roman" w:cs="Times New Roman"/>
          <w:sz w:val="24"/>
          <w:szCs w:val="24"/>
        </w:rPr>
        <w:t>ão, nomeada pela Portaria nº 0</w:t>
      </w:r>
      <w:r w:rsidR="00F56D44">
        <w:rPr>
          <w:rFonts w:ascii="Times New Roman" w:hAnsi="Times New Roman" w:cs="Times New Roman"/>
          <w:sz w:val="24"/>
          <w:szCs w:val="24"/>
        </w:rPr>
        <w:t>19</w:t>
      </w:r>
      <w:r w:rsidR="001F28B7">
        <w:rPr>
          <w:rFonts w:ascii="Times New Roman" w:hAnsi="Times New Roman" w:cs="Times New Roman"/>
          <w:sz w:val="24"/>
          <w:szCs w:val="24"/>
        </w:rPr>
        <w:t>/202</w:t>
      </w:r>
      <w:r w:rsidR="00F56D44">
        <w:rPr>
          <w:rFonts w:ascii="Times New Roman" w:hAnsi="Times New Roman" w:cs="Times New Roman"/>
          <w:sz w:val="24"/>
          <w:szCs w:val="24"/>
        </w:rPr>
        <w:t>4</w:t>
      </w:r>
      <w:r w:rsidR="001F28B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842AC9" w:rsidRPr="004B32C9">
        <w:rPr>
          <w:rFonts w:ascii="Times New Roman" w:hAnsi="Times New Roman" w:cs="Times New Roman"/>
          <w:sz w:val="24"/>
          <w:szCs w:val="24"/>
        </w:rPr>
        <w:t>tem a expor o que segue:</w:t>
      </w:r>
    </w:p>
    <w:p w14:paraId="2BCB0211" w14:textId="77777777" w:rsidR="00260B80" w:rsidRPr="004B32C9" w:rsidRDefault="00260B80" w:rsidP="00591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44DC4" w14:textId="734F7308" w:rsidR="00771267" w:rsidRPr="004B32C9" w:rsidRDefault="00842AC9" w:rsidP="00600C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I. Da tempestividade</w:t>
      </w:r>
    </w:p>
    <w:p w14:paraId="06D8235C" w14:textId="333549D6" w:rsidR="004D258C" w:rsidRPr="004B32C9" w:rsidRDefault="004D258C" w:rsidP="006C1CAF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Impugna</w:t>
      </w:r>
      <w:r w:rsidR="00D83417">
        <w:rPr>
          <w:rFonts w:ascii="Times New Roman" w:hAnsi="Times New Roman" w:cs="Times New Roman"/>
          <w:sz w:val="24"/>
          <w:szCs w:val="24"/>
        </w:rPr>
        <w:t>ção interposta tempestivamente</w:t>
      </w:r>
      <w:r w:rsidRPr="00D8341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417">
        <w:rPr>
          <w:rFonts w:ascii="Times New Roman" w:hAnsi="Times New Roman" w:cs="Times New Roman"/>
          <w:sz w:val="24"/>
          <w:szCs w:val="24"/>
        </w:rPr>
        <w:t>com fundamento no Decreto Federal nº 10.024/19, Lei Federal nº 10.520/02 e subsidiariamente a Lei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F56D44">
        <w:rPr>
          <w:rFonts w:ascii="Times New Roman" w:hAnsi="Times New Roman" w:cs="Times New Roman"/>
          <w:sz w:val="24"/>
          <w:szCs w:val="24"/>
        </w:rPr>
        <w:t>14.133/21</w:t>
      </w:r>
      <w:r w:rsidRPr="00D83417">
        <w:rPr>
          <w:rFonts w:ascii="Times New Roman" w:hAnsi="Times New Roman" w:cs="Times New Roman"/>
          <w:sz w:val="24"/>
          <w:szCs w:val="24"/>
        </w:rPr>
        <w:t>.</w:t>
      </w:r>
    </w:p>
    <w:p w14:paraId="2CD13B04" w14:textId="77777777" w:rsidR="004D258C" w:rsidRPr="004B32C9" w:rsidRDefault="004D258C" w:rsidP="00600CEB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D1E3F0" w14:textId="5A2F74B6" w:rsidR="004D258C" w:rsidRDefault="004D258C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II.  Das razões</w:t>
      </w:r>
      <w:r w:rsidR="005A5338">
        <w:rPr>
          <w:rFonts w:ascii="Times New Roman" w:hAnsi="Times New Roman" w:cs="Times New Roman"/>
          <w:b/>
          <w:sz w:val="24"/>
          <w:szCs w:val="24"/>
        </w:rPr>
        <w:t xml:space="preserve"> e alegações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da impugnação</w:t>
      </w:r>
      <w:r w:rsidR="005A5338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699D6080" w14:textId="4F3E90B1" w:rsidR="00F218B2" w:rsidRPr="00F218B2" w:rsidRDefault="00F218B2" w:rsidP="00F218B2">
      <w:pPr>
        <w:pStyle w:val="PargrafodaLista"/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empresa questiona quanto a desnecessidade de exigência de laudo acreditado pelo Inmetro contendo a massa/peso comprovando que o material foi testado e aprovado nos testes expostos e exigidos pela NBR 9191/2008.</w:t>
      </w:r>
    </w:p>
    <w:p w14:paraId="16EDC340" w14:textId="32AF24D8" w:rsidR="00903BB7" w:rsidRPr="004B32C9" w:rsidRDefault="006A46FB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A5338">
        <w:rPr>
          <w:rFonts w:ascii="Times New Roman" w:hAnsi="Times New Roman" w:cs="Times New Roman"/>
          <w:b/>
          <w:sz w:val="24"/>
          <w:szCs w:val="24"/>
        </w:rPr>
        <w:t>Da</w:t>
      </w:r>
      <w:r w:rsidR="00903BB7" w:rsidRPr="004B32C9">
        <w:rPr>
          <w:rFonts w:ascii="Times New Roman" w:hAnsi="Times New Roman" w:cs="Times New Roman"/>
          <w:b/>
          <w:sz w:val="24"/>
          <w:szCs w:val="24"/>
        </w:rPr>
        <w:t xml:space="preserve"> análise das alegações</w:t>
      </w:r>
    </w:p>
    <w:p w14:paraId="487D2F4A" w14:textId="64F20C64" w:rsidR="00BB1E07" w:rsidRPr="004B32C9" w:rsidRDefault="00903BB7" w:rsidP="00C5213D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Inicialmente, cabe analisar o requisito de admissibilidade da referida impugnação, ou seja, apreciar </w:t>
      </w:r>
      <w:r w:rsidR="00B66940" w:rsidRPr="004B32C9">
        <w:rPr>
          <w:rFonts w:ascii="Times New Roman" w:hAnsi="Times New Roman" w:cs="Times New Roman"/>
          <w:sz w:val="24"/>
          <w:szCs w:val="24"/>
        </w:rPr>
        <w:t xml:space="preserve">se </w:t>
      </w:r>
      <w:r w:rsidRPr="004B32C9">
        <w:rPr>
          <w:rFonts w:ascii="Times New Roman" w:hAnsi="Times New Roman" w:cs="Times New Roman"/>
          <w:sz w:val="24"/>
          <w:szCs w:val="24"/>
        </w:rPr>
        <w:t xml:space="preserve">foi interposta dentro do prazo estabelecido para tal. Dessa forma,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o Decreto Federal </w:t>
      </w:r>
      <w:r w:rsidR="00C5213D">
        <w:rPr>
          <w:rFonts w:ascii="Times New Roman" w:hAnsi="Times New Roman" w:cs="Times New Roman"/>
          <w:sz w:val="24"/>
          <w:szCs w:val="24"/>
        </w:rPr>
        <w:t>10.024</w:t>
      </w:r>
      <w:r w:rsidR="00BB1E07" w:rsidRPr="004B32C9">
        <w:rPr>
          <w:rFonts w:ascii="Times New Roman" w:hAnsi="Times New Roman" w:cs="Times New Roman"/>
          <w:sz w:val="24"/>
          <w:szCs w:val="24"/>
        </w:rPr>
        <w:t>/</w:t>
      </w:r>
      <w:r w:rsidR="00C5213D">
        <w:rPr>
          <w:rFonts w:ascii="Times New Roman" w:hAnsi="Times New Roman" w:cs="Times New Roman"/>
          <w:sz w:val="24"/>
          <w:szCs w:val="24"/>
        </w:rPr>
        <w:t>19, art. 24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 caput</w:t>
      </w:r>
      <w:r w:rsidRPr="004B32C9">
        <w:rPr>
          <w:rFonts w:ascii="Times New Roman" w:hAnsi="Times New Roman" w:cs="Times New Roman"/>
          <w:sz w:val="24"/>
          <w:szCs w:val="24"/>
        </w:rPr>
        <w:t>, dispõe: “</w:t>
      </w:r>
      <w:r w:rsidR="00C5213D" w:rsidRPr="00C5213D">
        <w:rPr>
          <w:rFonts w:ascii="Times New Roman" w:hAnsi="Times New Roman" w:cs="Times New Roman"/>
          <w:sz w:val="24"/>
          <w:szCs w:val="24"/>
        </w:rPr>
        <w:t>Qualquer pessoa poderá impugnar os termos do edital do pregão, por meio eletrônico, na forma prevista no edital, até três dias úteis anteriores à data fixada para abertura da sessão pública.</w:t>
      </w:r>
      <w:r w:rsidR="00214793" w:rsidRPr="004B32C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058C158F" w14:textId="29AD4491" w:rsidR="00903BB7" w:rsidRPr="004B32C9" w:rsidRDefault="00764789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A3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interessados</w:t>
      </w:r>
      <w:r w:rsidR="003D4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encaminharam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em tempo hábi</w:t>
      </w:r>
      <w:r w:rsidR="00214793" w:rsidRPr="004B32C9">
        <w:rPr>
          <w:rFonts w:ascii="Times New Roman" w:hAnsi="Times New Roman" w:cs="Times New Roman"/>
          <w:sz w:val="24"/>
          <w:szCs w:val="24"/>
        </w:rPr>
        <w:t xml:space="preserve">l, via </w:t>
      </w:r>
      <w:r>
        <w:rPr>
          <w:rFonts w:ascii="Times New Roman" w:hAnsi="Times New Roman" w:cs="Times New Roman"/>
          <w:sz w:val="24"/>
          <w:szCs w:val="24"/>
        </w:rPr>
        <w:t xml:space="preserve">plataforma </w:t>
      </w:r>
      <w:r w:rsidR="00F218B2">
        <w:rPr>
          <w:rFonts w:ascii="Times New Roman" w:hAnsi="Times New Roman" w:cs="Times New Roman"/>
          <w:sz w:val="24"/>
          <w:szCs w:val="24"/>
        </w:rPr>
        <w:t>e-mail</w:t>
      </w:r>
      <w:r w:rsidR="00214793" w:rsidRPr="004B32C9">
        <w:rPr>
          <w:rFonts w:ascii="Times New Roman" w:hAnsi="Times New Roman" w:cs="Times New Roman"/>
          <w:sz w:val="24"/>
          <w:szCs w:val="24"/>
        </w:rPr>
        <w:t>,</w:t>
      </w:r>
      <w:r w:rsidR="00353B95">
        <w:rPr>
          <w:rFonts w:ascii="Times New Roman" w:hAnsi="Times New Roman" w:cs="Times New Roman"/>
          <w:sz w:val="24"/>
          <w:szCs w:val="24"/>
        </w:rPr>
        <w:t xml:space="preserve"> seus apontamentos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ao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Presidente Olegário/MG, portanto, merece ter seu mérito analisado, já que atentou para os prazos estabelecidos nas normas regulamentares. </w:t>
      </w:r>
    </w:p>
    <w:p w14:paraId="6A23C319" w14:textId="12B41445" w:rsidR="00903BB7" w:rsidRPr="00D867FE" w:rsidRDefault="00903BB7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eastAsia="Calibri" w:hAnsi="Times New Roman" w:cs="Times New Roman"/>
          <w:sz w:val="24"/>
          <w:szCs w:val="24"/>
        </w:rPr>
        <w:t>Após análise das alegações da impugnante, a</w:t>
      </w:r>
      <w:r w:rsidR="001A21A5" w:rsidRPr="004B32C9">
        <w:rPr>
          <w:rFonts w:ascii="Times New Roman" w:eastAsia="Calibri" w:hAnsi="Times New Roman" w:cs="Times New Roman"/>
          <w:sz w:val="24"/>
          <w:szCs w:val="24"/>
        </w:rPr>
        <w:t xml:space="preserve"> Pregoeira e a</w:t>
      </w:r>
      <w:r w:rsidRPr="004B32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F09" w:rsidRPr="004B32C9">
        <w:rPr>
          <w:rFonts w:ascii="Times New Roman" w:eastAsia="Calibri" w:hAnsi="Times New Roman" w:cs="Times New Roman"/>
          <w:sz w:val="24"/>
          <w:szCs w:val="24"/>
        </w:rPr>
        <w:t xml:space="preserve">equipe de apoio </w:t>
      </w:r>
      <w:r w:rsidRPr="004B32C9">
        <w:rPr>
          <w:rFonts w:ascii="Times New Roman" w:eastAsia="Calibri" w:hAnsi="Times New Roman" w:cs="Times New Roman"/>
          <w:sz w:val="24"/>
          <w:szCs w:val="24"/>
        </w:rPr>
        <w:t>deliber</w:t>
      </w:r>
      <w:r w:rsidR="001A21A5" w:rsidRPr="004B32C9">
        <w:rPr>
          <w:rFonts w:ascii="Times New Roman" w:eastAsia="Calibri" w:hAnsi="Times New Roman" w:cs="Times New Roman"/>
          <w:sz w:val="24"/>
          <w:szCs w:val="24"/>
        </w:rPr>
        <w:t>aram</w:t>
      </w:r>
      <w:r w:rsidRPr="004B32C9">
        <w:rPr>
          <w:rFonts w:ascii="Times New Roman" w:eastAsia="Calibri" w:hAnsi="Times New Roman" w:cs="Times New Roman"/>
          <w:sz w:val="24"/>
          <w:szCs w:val="24"/>
        </w:rPr>
        <w:t xml:space="preserve"> o seguinte:</w:t>
      </w:r>
    </w:p>
    <w:p w14:paraId="51D67847" w14:textId="56B66D7D" w:rsidR="00D867FE" w:rsidRDefault="00DD424C" w:rsidP="00252971">
      <w:pPr>
        <w:pStyle w:val="PargrafodaLista"/>
        <w:spacing w:after="0" w:line="360" w:lineRule="auto"/>
        <w:ind w:left="851" w:firstLine="56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 exigência de laudo conforme dispõe o item 11.18, d do edital, verificou-se a necessidade da sua apresentação para fins de controle de qualidade, tendo em vista a impossibilidade da avaliação dos ensaios, uma vez que, são exclusivamente movimentados de forma mecânica.</w:t>
      </w:r>
    </w:p>
    <w:p w14:paraId="2F933A8A" w14:textId="1EC2F515" w:rsidR="00DD424C" w:rsidRDefault="00DD424C" w:rsidP="00252971">
      <w:pPr>
        <w:pStyle w:val="PargrafodaLista"/>
        <w:spacing w:after="0" w:line="360" w:lineRule="auto"/>
        <w:ind w:left="851" w:firstLine="56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Considerando a importância do produto </w:t>
      </w:r>
      <w:r w:rsidR="00252971">
        <w:rPr>
          <w:rFonts w:ascii="Times New Roman" w:eastAsia="Calibri" w:hAnsi="Times New Roman" w:cs="Times New Roman"/>
          <w:sz w:val="24"/>
          <w:szCs w:val="24"/>
        </w:rPr>
        <w:t>objeto do referido Edital o Município não pode abrir mão dos quesitos de segurança e notadamente os sanitários e de saúde pública, por esse motivo é imperioso que o licitante prove que o seu produto atende as devidas normas da ABNT e demais órgãos reguladores e certificadores.</w:t>
      </w:r>
    </w:p>
    <w:p w14:paraId="3840F2E8" w14:textId="60A0780A" w:rsidR="00252971" w:rsidRDefault="00252971" w:rsidP="00252971">
      <w:pPr>
        <w:pStyle w:val="PargrafodaLista"/>
        <w:spacing w:after="0" w:line="360" w:lineRule="auto"/>
        <w:ind w:left="851" w:firstLine="56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Por esse motivo cabe ao licitante apresentar prova idônea, realizada por agentes reconhecidas e capazes, isto é um imperativo obrigatório que todos os entes públicos devem exigir dos licitantes, sob pena de exclusão daqueles que não o apresentarem.</w:t>
      </w:r>
    </w:p>
    <w:p w14:paraId="0729F8F8" w14:textId="47C96B0C" w:rsidR="00252971" w:rsidRDefault="00252971" w:rsidP="00D867FE">
      <w:pPr>
        <w:pStyle w:val="PargrafodaLista"/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5A65">
        <w:rPr>
          <w:rFonts w:ascii="Times New Roman" w:eastAsia="Calibri" w:hAnsi="Times New Roman" w:cs="Times New Roman"/>
          <w:sz w:val="24"/>
          <w:szCs w:val="24"/>
        </w:rPr>
        <w:t>Pois bem, para que haja a aquisição de um produto com um mínimo de qualidade e segurança, no tocante a sacos de lixo, há somente uma forma, o que já foi providenciado no Edital a obrigatoriedade de apresentação de laudo técnico.</w:t>
      </w:r>
    </w:p>
    <w:p w14:paraId="151C953C" w14:textId="28A7F327" w:rsidR="00315A65" w:rsidRPr="00D867FE" w:rsidRDefault="00315A65" w:rsidP="00D867FE">
      <w:pPr>
        <w:pStyle w:val="PargrafodaLista"/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Quando o Município exige que o produto deve obedecer a determinada NBR, não tem a intenção de restringir o certame, mas sim dizer ao licitante que exige qualidade no produto e que é dever do licitante provar que ele atende a norma, a prova é a verdade real, portanto, no caso concreto, somente o laudo técnico é capaz da realização de tal prova, posto que </w:t>
      </w:r>
      <w:r w:rsidR="00130928">
        <w:rPr>
          <w:rFonts w:ascii="Times New Roman" w:eastAsia="Calibri" w:hAnsi="Times New Roman" w:cs="Times New Roman"/>
          <w:sz w:val="24"/>
          <w:szCs w:val="24"/>
        </w:rPr>
        <w:t>somente este avalia, mediante testagem, aspectos e critérios técnicos obrigatórios.</w:t>
      </w:r>
    </w:p>
    <w:p w14:paraId="55849FF7" w14:textId="3100E0E3" w:rsidR="003239A4" w:rsidRPr="004B32C9" w:rsidRDefault="00903BB7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V.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3239A4" w:rsidRPr="004B32C9">
        <w:rPr>
          <w:rFonts w:ascii="Times New Roman" w:hAnsi="Times New Roman" w:cs="Times New Roman"/>
          <w:b/>
          <w:sz w:val="24"/>
          <w:szCs w:val="24"/>
        </w:rPr>
        <w:t xml:space="preserve">Decisão </w:t>
      </w:r>
    </w:p>
    <w:p w14:paraId="0CED0C3C" w14:textId="6A5217BE" w:rsidR="003D4314" w:rsidRDefault="00903BB7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Isto posto, conheço da impugnação</w:t>
      </w:r>
      <w:r w:rsidR="00130928">
        <w:rPr>
          <w:rFonts w:ascii="Times New Roman" w:hAnsi="Times New Roman" w:cs="Times New Roman"/>
          <w:sz w:val="24"/>
          <w:szCs w:val="24"/>
        </w:rPr>
        <w:t>/esclarecimento</w:t>
      </w:r>
      <w:r w:rsidRPr="004B32C9">
        <w:rPr>
          <w:rFonts w:ascii="Times New Roman" w:hAnsi="Times New Roman" w:cs="Times New Roman"/>
          <w:sz w:val="24"/>
          <w:szCs w:val="24"/>
        </w:rPr>
        <w:t xml:space="preserve"> apresentada, para, no mérito, </w:t>
      </w:r>
      <w:r w:rsidR="003239A4" w:rsidRPr="004B32C9">
        <w:rPr>
          <w:rFonts w:ascii="Times New Roman" w:hAnsi="Times New Roman" w:cs="Times New Roman"/>
          <w:sz w:val="24"/>
          <w:szCs w:val="24"/>
        </w:rPr>
        <w:t>dar p</w:t>
      </w:r>
      <w:r w:rsidR="00663DDC">
        <w:rPr>
          <w:rFonts w:ascii="Times New Roman" w:hAnsi="Times New Roman" w:cs="Times New Roman"/>
          <w:sz w:val="24"/>
          <w:szCs w:val="24"/>
        </w:rPr>
        <w:t xml:space="preserve">or </w:t>
      </w:r>
      <w:r w:rsidR="00130928">
        <w:rPr>
          <w:rFonts w:ascii="Times New Roman" w:hAnsi="Times New Roman" w:cs="Times New Roman"/>
          <w:sz w:val="24"/>
          <w:szCs w:val="24"/>
        </w:rPr>
        <w:t>im</w:t>
      </w:r>
      <w:r w:rsidR="003239A4" w:rsidRPr="004B32C9">
        <w:rPr>
          <w:rFonts w:ascii="Times New Roman" w:hAnsi="Times New Roman" w:cs="Times New Roman"/>
          <w:sz w:val="24"/>
          <w:szCs w:val="24"/>
        </w:rPr>
        <w:t>procedente, nos t</w:t>
      </w:r>
      <w:r w:rsidR="005913B7" w:rsidRPr="004B32C9">
        <w:rPr>
          <w:rFonts w:ascii="Times New Roman" w:hAnsi="Times New Roman" w:cs="Times New Roman"/>
          <w:sz w:val="24"/>
          <w:szCs w:val="24"/>
        </w:rPr>
        <w:t xml:space="preserve">ermos da legislação pertinente, </w:t>
      </w:r>
      <w:r w:rsidR="00130928">
        <w:rPr>
          <w:rFonts w:ascii="Times New Roman" w:hAnsi="Times New Roman" w:cs="Times New Roman"/>
          <w:sz w:val="24"/>
          <w:szCs w:val="24"/>
        </w:rPr>
        <w:t>uma vez que o Edital se encontra totalmente dentro dos normativos que rege o objeto do certame, especialmente quanto aos itens 123 a 128.</w:t>
      </w:r>
    </w:p>
    <w:p w14:paraId="1E90247A" w14:textId="5D554038" w:rsidR="005D2132" w:rsidRPr="004B32C9" w:rsidRDefault="00D83417" w:rsidP="008A51A3">
      <w:pPr>
        <w:pStyle w:val="PargrafodaLista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Olegário, 2</w:t>
      </w:r>
      <w:r w:rsidR="00130928">
        <w:rPr>
          <w:rFonts w:ascii="Times New Roman" w:hAnsi="Times New Roman" w:cs="Times New Roman"/>
          <w:sz w:val="24"/>
          <w:szCs w:val="24"/>
        </w:rPr>
        <w:t>9</w:t>
      </w:r>
      <w:bookmarkStart w:id="1" w:name="_GoBack"/>
      <w:bookmarkEnd w:id="1"/>
      <w:r w:rsidR="005D2132" w:rsidRPr="004B32C9">
        <w:rPr>
          <w:rFonts w:ascii="Times New Roman" w:hAnsi="Times New Roman" w:cs="Times New Roman"/>
          <w:sz w:val="24"/>
          <w:szCs w:val="24"/>
        </w:rPr>
        <w:t xml:space="preserve"> de </w:t>
      </w:r>
      <w:r w:rsidR="00663DDC">
        <w:rPr>
          <w:rFonts w:ascii="Times New Roman" w:hAnsi="Times New Roman" w:cs="Times New Roman"/>
          <w:sz w:val="24"/>
          <w:szCs w:val="24"/>
        </w:rPr>
        <w:t>maio</w:t>
      </w:r>
      <w:r w:rsidR="005D2132" w:rsidRPr="004B32C9">
        <w:rPr>
          <w:rFonts w:ascii="Times New Roman" w:hAnsi="Times New Roman" w:cs="Times New Roman"/>
          <w:sz w:val="24"/>
          <w:szCs w:val="24"/>
        </w:rPr>
        <w:t xml:space="preserve"> de 202</w:t>
      </w:r>
      <w:r w:rsidR="00663DDC">
        <w:rPr>
          <w:rFonts w:ascii="Times New Roman" w:hAnsi="Times New Roman" w:cs="Times New Roman"/>
          <w:sz w:val="24"/>
          <w:szCs w:val="24"/>
        </w:rPr>
        <w:t>4</w:t>
      </w:r>
      <w:r w:rsidR="005D2132" w:rsidRPr="004B32C9">
        <w:rPr>
          <w:rFonts w:ascii="Times New Roman" w:hAnsi="Times New Roman" w:cs="Times New Roman"/>
          <w:sz w:val="24"/>
          <w:szCs w:val="24"/>
        </w:rPr>
        <w:t>.</w:t>
      </w:r>
    </w:p>
    <w:p w14:paraId="565B992E" w14:textId="77777777" w:rsidR="00663DDC" w:rsidRDefault="00663DDC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092969" w14:textId="77777777" w:rsidR="00663DDC" w:rsidRDefault="00663DDC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66D18" w14:textId="77777777" w:rsidR="00663DDC" w:rsidRDefault="00663DDC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FB9B6" w14:textId="41869CB4" w:rsidR="005D2132" w:rsidRPr="004B32C9" w:rsidRDefault="00104A3A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Monize Angela de Andrade</w:t>
      </w:r>
    </w:p>
    <w:p w14:paraId="688C72DF" w14:textId="7FBF5C65" w:rsidR="005D2132" w:rsidRDefault="005D2132" w:rsidP="005D213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Pregoeira</w:t>
      </w:r>
    </w:p>
    <w:tbl>
      <w:tblPr>
        <w:tblStyle w:val="Tabelacomgrade"/>
        <w:tblpPr w:leftFromText="141" w:rightFromText="141" w:vertAnchor="text" w:horzAnchor="margin" w:tblpY="-43"/>
        <w:tblOverlap w:val="never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53"/>
      </w:tblGrid>
      <w:tr w:rsidR="0026721B" w:rsidRPr="00104A3A" w14:paraId="5343CAF3" w14:textId="77777777" w:rsidTr="0026721B">
        <w:trPr>
          <w:trHeight w:val="187"/>
        </w:trPr>
        <w:tc>
          <w:tcPr>
            <w:tcW w:w="4536" w:type="dxa"/>
          </w:tcPr>
          <w:p w14:paraId="1601E7A9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75392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BFA2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BAB13" w14:textId="3CCA6BAD" w:rsidR="0026721B" w:rsidRPr="001C2AE8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Stephany Amancio Queiroz</w:t>
            </w:r>
          </w:p>
        </w:tc>
        <w:tc>
          <w:tcPr>
            <w:tcW w:w="4953" w:type="dxa"/>
          </w:tcPr>
          <w:p w14:paraId="485C5575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DE381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BFB4A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EEBAC" w14:textId="130DA628" w:rsidR="0026721B" w:rsidRPr="00104A3A" w:rsidRDefault="0026721B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Luciana Cesária da Silva Souza</w:t>
            </w:r>
          </w:p>
        </w:tc>
      </w:tr>
      <w:tr w:rsidR="0026721B" w:rsidRPr="004B32C9" w14:paraId="6D622A77" w14:textId="77777777" w:rsidTr="0026721B">
        <w:trPr>
          <w:trHeight w:val="53"/>
        </w:trPr>
        <w:tc>
          <w:tcPr>
            <w:tcW w:w="9489" w:type="dxa"/>
            <w:gridSpan w:val="2"/>
          </w:tcPr>
          <w:p w14:paraId="6ACD9F38" w14:textId="77777777" w:rsidR="0026721B" w:rsidRPr="001C2AE8" w:rsidRDefault="0026721B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Equipe de Apoio</w:t>
            </w:r>
          </w:p>
        </w:tc>
      </w:tr>
    </w:tbl>
    <w:p w14:paraId="686F2281" w14:textId="030F6E91" w:rsidR="00600CEB" w:rsidRPr="0016482D" w:rsidRDefault="00600CEB" w:rsidP="001648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CDD00" w14:textId="77777777" w:rsidR="00600CEB" w:rsidRPr="004B32C9" w:rsidRDefault="00600CEB" w:rsidP="00963C4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00CEB" w:rsidRPr="004B32C9" w:rsidSect="001C2AE8">
      <w:headerReference w:type="default" r:id="rId8"/>
      <w:pgSz w:w="11906" w:h="16838"/>
      <w:pgMar w:top="969" w:right="1134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4407" w14:textId="77777777" w:rsidR="00006333" w:rsidRDefault="00006333" w:rsidP="005913B7">
      <w:pPr>
        <w:spacing w:after="0" w:line="240" w:lineRule="auto"/>
      </w:pPr>
      <w:r>
        <w:separator/>
      </w:r>
    </w:p>
  </w:endnote>
  <w:endnote w:type="continuationSeparator" w:id="0">
    <w:p w14:paraId="67E62259" w14:textId="77777777" w:rsidR="00006333" w:rsidRDefault="00006333" w:rsidP="0059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E7FC1" w14:textId="77777777" w:rsidR="00006333" w:rsidRDefault="00006333" w:rsidP="005913B7">
      <w:pPr>
        <w:spacing w:after="0" w:line="240" w:lineRule="auto"/>
      </w:pPr>
      <w:r>
        <w:separator/>
      </w:r>
    </w:p>
  </w:footnote>
  <w:footnote w:type="continuationSeparator" w:id="0">
    <w:p w14:paraId="347C1951" w14:textId="77777777" w:rsidR="00006333" w:rsidRDefault="00006333" w:rsidP="0059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4420E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3632D1EB" wp14:editId="1D88DBE2">
          <wp:simplePos x="0" y="0"/>
          <wp:positionH relativeFrom="column">
            <wp:posOffset>157116</wp:posOffset>
          </wp:positionH>
          <wp:positionV relativeFrom="paragraph">
            <wp:posOffset>30069</wp:posOffset>
          </wp:positionV>
          <wp:extent cx="540508" cy="423080"/>
          <wp:effectExtent l="19050" t="0" r="0" b="0"/>
          <wp:wrapNone/>
          <wp:docPr id="6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BCBE59" wp14:editId="03DF32F4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CBE91" w14:textId="77777777" w:rsidR="005913B7" w:rsidRPr="0005692B" w:rsidRDefault="005913B7" w:rsidP="005913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14:paraId="4CDCBE91" w14:textId="77777777" w:rsidR="005913B7" w:rsidRPr="0005692B" w:rsidRDefault="005913B7" w:rsidP="005913B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4B26D38" wp14:editId="6C14C81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7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7D36EE6C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3F658F2F" w14:textId="43E4562F" w:rsidR="005913B7" w:rsidRPr="007A2933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</w:t>
    </w:r>
    <w:r w:rsidR="006B0171">
      <w:rPr>
        <w:rFonts w:ascii="Verdana" w:eastAsia="Arial Unicode MS" w:hAnsi="Verdana"/>
        <w:b/>
        <w:sz w:val="14"/>
        <w:szCs w:val="14"/>
      </w:rPr>
      <w:t>licitacao</w:t>
    </w:r>
    <w:r w:rsidRPr="007A2933">
      <w:rPr>
        <w:rFonts w:ascii="Verdana" w:eastAsia="Arial Unicode MS" w:hAnsi="Verdana"/>
        <w:b/>
        <w:sz w:val="14"/>
        <w:szCs w:val="14"/>
      </w:rPr>
      <w:t>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E4147"/>
    <w:multiLevelType w:val="hybridMultilevel"/>
    <w:tmpl w:val="EFD45BE8"/>
    <w:lvl w:ilvl="0" w:tplc="0B86739E">
      <w:start w:val="1"/>
      <w:numFmt w:val="lowerRoman"/>
      <w:lvlText w:val="%1.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09E7A5A"/>
    <w:multiLevelType w:val="hybridMultilevel"/>
    <w:tmpl w:val="C838A052"/>
    <w:lvl w:ilvl="0" w:tplc="1A12985C">
      <w:start w:val="1"/>
      <w:numFmt w:val="lowerLetter"/>
      <w:lvlText w:val="%1)"/>
      <w:lvlJc w:val="left"/>
      <w:pPr>
        <w:ind w:left="15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FD90A51"/>
    <w:multiLevelType w:val="hybridMultilevel"/>
    <w:tmpl w:val="E1D2D350"/>
    <w:lvl w:ilvl="0" w:tplc="255215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8C"/>
    <w:rsid w:val="00006333"/>
    <w:rsid w:val="000106C6"/>
    <w:rsid w:val="00022821"/>
    <w:rsid w:val="00037144"/>
    <w:rsid w:val="00047127"/>
    <w:rsid w:val="000546BD"/>
    <w:rsid w:val="000573C1"/>
    <w:rsid w:val="00087302"/>
    <w:rsid w:val="000C34ED"/>
    <w:rsid w:val="00104A3A"/>
    <w:rsid w:val="00111808"/>
    <w:rsid w:val="001227D1"/>
    <w:rsid w:val="00130928"/>
    <w:rsid w:val="0016482D"/>
    <w:rsid w:val="00176383"/>
    <w:rsid w:val="0019494B"/>
    <w:rsid w:val="00195F09"/>
    <w:rsid w:val="001A21A5"/>
    <w:rsid w:val="001A6C5C"/>
    <w:rsid w:val="001C2AE8"/>
    <w:rsid w:val="001C31E7"/>
    <w:rsid w:val="001E3A12"/>
    <w:rsid w:val="001F28B7"/>
    <w:rsid w:val="00214793"/>
    <w:rsid w:val="00217EB1"/>
    <w:rsid w:val="00230FF6"/>
    <w:rsid w:val="00237A3E"/>
    <w:rsid w:val="00252971"/>
    <w:rsid w:val="00260B80"/>
    <w:rsid w:val="0026721B"/>
    <w:rsid w:val="00275707"/>
    <w:rsid w:val="002B76FC"/>
    <w:rsid w:val="002D5F19"/>
    <w:rsid w:val="002D6D3E"/>
    <w:rsid w:val="002F3DC7"/>
    <w:rsid w:val="00304669"/>
    <w:rsid w:val="00314828"/>
    <w:rsid w:val="00315A65"/>
    <w:rsid w:val="003239A4"/>
    <w:rsid w:val="00353B95"/>
    <w:rsid w:val="003614A9"/>
    <w:rsid w:val="00376A2F"/>
    <w:rsid w:val="003906AB"/>
    <w:rsid w:val="003D4314"/>
    <w:rsid w:val="003E2907"/>
    <w:rsid w:val="003E709D"/>
    <w:rsid w:val="003F7ECB"/>
    <w:rsid w:val="004441E1"/>
    <w:rsid w:val="00453003"/>
    <w:rsid w:val="004539B5"/>
    <w:rsid w:val="00471E6A"/>
    <w:rsid w:val="004811C7"/>
    <w:rsid w:val="004927F8"/>
    <w:rsid w:val="004A291F"/>
    <w:rsid w:val="004B32C9"/>
    <w:rsid w:val="004B3CF9"/>
    <w:rsid w:val="004D258C"/>
    <w:rsid w:val="004D2EA6"/>
    <w:rsid w:val="004E2928"/>
    <w:rsid w:val="005208F8"/>
    <w:rsid w:val="00532B77"/>
    <w:rsid w:val="00542006"/>
    <w:rsid w:val="005913B7"/>
    <w:rsid w:val="005A5338"/>
    <w:rsid w:val="005B1998"/>
    <w:rsid w:val="005D2132"/>
    <w:rsid w:val="00600CEB"/>
    <w:rsid w:val="00610303"/>
    <w:rsid w:val="00611E9F"/>
    <w:rsid w:val="0065127B"/>
    <w:rsid w:val="00657544"/>
    <w:rsid w:val="00663DDC"/>
    <w:rsid w:val="00666712"/>
    <w:rsid w:val="006749B7"/>
    <w:rsid w:val="006A46FB"/>
    <w:rsid w:val="006B0171"/>
    <w:rsid w:val="006C1CAF"/>
    <w:rsid w:val="00741C0D"/>
    <w:rsid w:val="00764789"/>
    <w:rsid w:val="00771267"/>
    <w:rsid w:val="00781D3F"/>
    <w:rsid w:val="007A067C"/>
    <w:rsid w:val="007B1EA6"/>
    <w:rsid w:val="007B211B"/>
    <w:rsid w:val="007D1A72"/>
    <w:rsid w:val="007D5FF7"/>
    <w:rsid w:val="007D7646"/>
    <w:rsid w:val="00816277"/>
    <w:rsid w:val="00831498"/>
    <w:rsid w:val="00842AC9"/>
    <w:rsid w:val="00846AF1"/>
    <w:rsid w:val="00867619"/>
    <w:rsid w:val="008758F3"/>
    <w:rsid w:val="0088215E"/>
    <w:rsid w:val="00885D99"/>
    <w:rsid w:val="008A51A3"/>
    <w:rsid w:val="008C528A"/>
    <w:rsid w:val="008E0E6F"/>
    <w:rsid w:val="008E2DDF"/>
    <w:rsid w:val="00901CCA"/>
    <w:rsid w:val="00903BB7"/>
    <w:rsid w:val="00910053"/>
    <w:rsid w:val="00963C4A"/>
    <w:rsid w:val="009643AA"/>
    <w:rsid w:val="00996AFE"/>
    <w:rsid w:val="009B5BB7"/>
    <w:rsid w:val="009D2E3E"/>
    <w:rsid w:val="009F05BB"/>
    <w:rsid w:val="009F0759"/>
    <w:rsid w:val="009F1A6E"/>
    <w:rsid w:val="00A15796"/>
    <w:rsid w:val="00A34F85"/>
    <w:rsid w:val="00A457D7"/>
    <w:rsid w:val="00A80761"/>
    <w:rsid w:val="00A83245"/>
    <w:rsid w:val="00AD7518"/>
    <w:rsid w:val="00AE30C9"/>
    <w:rsid w:val="00B3619E"/>
    <w:rsid w:val="00B66940"/>
    <w:rsid w:val="00B84BD2"/>
    <w:rsid w:val="00BB1E07"/>
    <w:rsid w:val="00BB2CBD"/>
    <w:rsid w:val="00BB2EB5"/>
    <w:rsid w:val="00BB4E17"/>
    <w:rsid w:val="00BB726D"/>
    <w:rsid w:val="00BC3CD9"/>
    <w:rsid w:val="00BE451F"/>
    <w:rsid w:val="00BE71C4"/>
    <w:rsid w:val="00C15080"/>
    <w:rsid w:val="00C422D3"/>
    <w:rsid w:val="00C47DE5"/>
    <w:rsid w:val="00C5213D"/>
    <w:rsid w:val="00CE7A88"/>
    <w:rsid w:val="00CF6EB4"/>
    <w:rsid w:val="00D31847"/>
    <w:rsid w:val="00D3576A"/>
    <w:rsid w:val="00D433CC"/>
    <w:rsid w:val="00D52969"/>
    <w:rsid w:val="00D61962"/>
    <w:rsid w:val="00D83417"/>
    <w:rsid w:val="00D867FE"/>
    <w:rsid w:val="00DA4331"/>
    <w:rsid w:val="00DC3D70"/>
    <w:rsid w:val="00DC6D1C"/>
    <w:rsid w:val="00DD05C3"/>
    <w:rsid w:val="00DD424C"/>
    <w:rsid w:val="00DE2BBF"/>
    <w:rsid w:val="00E2358C"/>
    <w:rsid w:val="00E75BB0"/>
    <w:rsid w:val="00E8737E"/>
    <w:rsid w:val="00EB06A4"/>
    <w:rsid w:val="00EB611B"/>
    <w:rsid w:val="00ED4DBF"/>
    <w:rsid w:val="00ED688F"/>
    <w:rsid w:val="00ED6BEE"/>
    <w:rsid w:val="00F218B2"/>
    <w:rsid w:val="00F303A7"/>
    <w:rsid w:val="00F56D44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6CB541"/>
  <w15:chartTrackingRefBased/>
  <w15:docId w15:val="{9D47364C-F1D7-4B97-B781-4CB08EB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258C"/>
    <w:pPr>
      <w:ind w:left="720"/>
      <w:contextualSpacing/>
    </w:pPr>
  </w:style>
  <w:style w:type="paragraph" w:styleId="Reviso">
    <w:name w:val="Revision"/>
    <w:hidden/>
    <w:uiPriority w:val="99"/>
    <w:semiHidden/>
    <w:rsid w:val="004D258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D25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5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5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5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4E1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3B7"/>
  </w:style>
  <w:style w:type="paragraph" w:styleId="Rodap">
    <w:name w:val="footer"/>
    <w:basedOn w:val="Normal"/>
    <w:link w:val="Rodap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3B7"/>
  </w:style>
  <w:style w:type="paragraph" w:styleId="Subttulo">
    <w:name w:val="Subtitle"/>
    <w:basedOn w:val="Normal"/>
    <w:next w:val="Normal"/>
    <w:link w:val="SubttuloChar"/>
    <w:qFormat/>
    <w:rsid w:val="00591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913B7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C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body"/>
    <w:basedOn w:val="Normal"/>
    <w:rsid w:val="0090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3357-316E-4DB8-8BAF-D535D10F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142</cp:revision>
  <cp:lastPrinted>2022-01-20T16:19:00Z</cp:lastPrinted>
  <dcterms:created xsi:type="dcterms:W3CDTF">2020-01-10T13:00:00Z</dcterms:created>
  <dcterms:modified xsi:type="dcterms:W3CDTF">2024-05-29T13:02:00Z</dcterms:modified>
</cp:coreProperties>
</file>