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935FFF" w14:textId="77777777" w:rsidR="00D064D9" w:rsidRPr="008626F6" w:rsidRDefault="00181EFE" w:rsidP="00D064D9">
      <w:pPr>
        <w:shd w:val="clear" w:color="auto" w:fill="D0CECE" w:themeFill="background2" w:themeFillShade="E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26F6">
        <w:rPr>
          <w:rFonts w:ascii="Times New Roman" w:hAnsi="Times New Roman" w:cs="Times New Roman"/>
          <w:b/>
          <w:sz w:val="24"/>
          <w:szCs w:val="24"/>
        </w:rPr>
        <w:t>NOTA DE RETIFICAÇÃO</w:t>
      </w:r>
    </w:p>
    <w:p w14:paraId="57D6AA2E" w14:textId="0875CB7E" w:rsidR="00D064D9" w:rsidRPr="00582FFB" w:rsidRDefault="00D064D9" w:rsidP="00D064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FFB">
        <w:rPr>
          <w:rFonts w:ascii="Times New Roman" w:hAnsi="Times New Roman" w:cs="Times New Roman"/>
          <w:b/>
          <w:sz w:val="24"/>
          <w:szCs w:val="24"/>
        </w:rPr>
        <w:t>PROCESSO LICITATÓRIO:</w:t>
      </w:r>
      <w:r w:rsidRPr="00582FFB">
        <w:rPr>
          <w:rFonts w:ascii="Times New Roman" w:hAnsi="Times New Roman" w:cs="Times New Roman"/>
          <w:sz w:val="24"/>
          <w:szCs w:val="24"/>
        </w:rPr>
        <w:t xml:space="preserve"> </w:t>
      </w:r>
      <w:r w:rsidR="002E6AA4" w:rsidRPr="00582FFB">
        <w:rPr>
          <w:rFonts w:ascii="Times New Roman" w:hAnsi="Times New Roman" w:cs="Times New Roman"/>
          <w:sz w:val="24"/>
          <w:szCs w:val="24"/>
        </w:rPr>
        <w:t>00</w:t>
      </w:r>
      <w:r w:rsidR="00582FFB" w:rsidRPr="00582FFB">
        <w:rPr>
          <w:rFonts w:ascii="Times New Roman" w:hAnsi="Times New Roman" w:cs="Times New Roman"/>
          <w:sz w:val="24"/>
          <w:szCs w:val="24"/>
        </w:rPr>
        <w:t>4</w:t>
      </w:r>
      <w:r w:rsidR="00B24547">
        <w:rPr>
          <w:rFonts w:ascii="Times New Roman" w:hAnsi="Times New Roman" w:cs="Times New Roman"/>
          <w:sz w:val="24"/>
          <w:szCs w:val="24"/>
        </w:rPr>
        <w:t>4</w:t>
      </w:r>
      <w:r w:rsidR="002E6AA4" w:rsidRPr="00582FFB">
        <w:rPr>
          <w:rFonts w:ascii="Times New Roman" w:hAnsi="Times New Roman" w:cs="Times New Roman"/>
          <w:sz w:val="24"/>
          <w:szCs w:val="24"/>
        </w:rPr>
        <w:t>/20</w:t>
      </w:r>
      <w:r w:rsidR="00386289" w:rsidRPr="00582FFB">
        <w:rPr>
          <w:rFonts w:ascii="Times New Roman" w:hAnsi="Times New Roman" w:cs="Times New Roman"/>
          <w:sz w:val="24"/>
          <w:szCs w:val="24"/>
        </w:rPr>
        <w:t>2</w:t>
      </w:r>
      <w:r w:rsidR="00B24547">
        <w:rPr>
          <w:rFonts w:ascii="Times New Roman" w:hAnsi="Times New Roman" w:cs="Times New Roman"/>
          <w:sz w:val="24"/>
          <w:szCs w:val="24"/>
        </w:rPr>
        <w:t>3</w:t>
      </w:r>
    </w:p>
    <w:p w14:paraId="04E87520" w14:textId="77777777" w:rsidR="00775FE3" w:rsidRDefault="00D064D9" w:rsidP="00775F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FFB">
        <w:rPr>
          <w:rFonts w:ascii="Times New Roman" w:hAnsi="Times New Roman" w:cs="Times New Roman"/>
          <w:b/>
          <w:sz w:val="24"/>
          <w:szCs w:val="24"/>
        </w:rPr>
        <w:t xml:space="preserve">PREGÃO </w:t>
      </w:r>
      <w:r w:rsidR="00582FFB" w:rsidRPr="00582FFB">
        <w:rPr>
          <w:rFonts w:ascii="Times New Roman" w:hAnsi="Times New Roman" w:cs="Times New Roman"/>
          <w:b/>
          <w:sz w:val="24"/>
          <w:szCs w:val="24"/>
        </w:rPr>
        <w:t>ELETRÔNICO</w:t>
      </w:r>
      <w:r w:rsidRPr="00582FFB">
        <w:rPr>
          <w:rFonts w:ascii="Times New Roman" w:hAnsi="Times New Roman" w:cs="Times New Roman"/>
          <w:b/>
          <w:sz w:val="24"/>
          <w:szCs w:val="24"/>
        </w:rPr>
        <w:t>:</w:t>
      </w:r>
      <w:r w:rsidR="002E6AA4" w:rsidRPr="00582FFB">
        <w:rPr>
          <w:rFonts w:ascii="Times New Roman" w:hAnsi="Times New Roman" w:cs="Times New Roman"/>
          <w:sz w:val="24"/>
          <w:szCs w:val="24"/>
        </w:rPr>
        <w:t xml:space="preserve"> 0</w:t>
      </w:r>
      <w:r w:rsidR="00582FFB" w:rsidRPr="00582FFB">
        <w:rPr>
          <w:rFonts w:ascii="Times New Roman" w:hAnsi="Times New Roman" w:cs="Times New Roman"/>
          <w:sz w:val="24"/>
          <w:szCs w:val="24"/>
        </w:rPr>
        <w:t>2</w:t>
      </w:r>
      <w:r w:rsidR="00B24547">
        <w:rPr>
          <w:rFonts w:ascii="Times New Roman" w:hAnsi="Times New Roman" w:cs="Times New Roman"/>
          <w:sz w:val="24"/>
          <w:szCs w:val="24"/>
        </w:rPr>
        <w:t>4</w:t>
      </w:r>
      <w:r w:rsidR="002E6AA4" w:rsidRPr="00582FFB">
        <w:rPr>
          <w:rFonts w:ascii="Times New Roman" w:hAnsi="Times New Roman" w:cs="Times New Roman"/>
          <w:sz w:val="24"/>
          <w:szCs w:val="24"/>
        </w:rPr>
        <w:t>/20</w:t>
      </w:r>
      <w:r w:rsidR="00386289" w:rsidRPr="00582FFB">
        <w:rPr>
          <w:rFonts w:ascii="Times New Roman" w:hAnsi="Times New Roman" w:cs="Times New Roman"/>
          <w:sz w:val="24"/>
          <w:szCs w:val="24"/>
        </w:rPr>
        <w:t>2</w:t>
      </w:r>
      <w:r w:rsidR="00B24547">
        <w:rPr>
          <w:rFonts w:ascii="Times New Roman" w:hAnsi="Times New Roman" w:cs="Times New Roman"/>
          <w:sz w:val="24"/>
          <w:szCs w:val="24"/>
        </w:rPr>
        <w:t>3</w:t>
      </w:r>
    </w:p>
    <w:p w14:paraId="4C2802C2" w14:textId="6227FB3B" w:rsidR="00775FE3" w:rsidRPr="00775FE3" w:rsidRDefault="00775FE3" w:rsidP="00775F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SISTEMA DE REGISTRO DE PREÇO: </w:t>
      </w:r>
      <w:r>
        <w:rPr>
          <w:rFonts w:ascii="Times New Roman" w:hAnsi="Times New Roman" w:cs="Times New Roman"/>
          <w:sz w:val="24"/>
          <w:szCs w:val="24"/>
        </w:rPr>
        <w:t>021/2023</w:t>
      </w:r>
    </w:p>
    <w:p w14:paraId="78BC5047" w14:textId="64E1F95B" w:rsidR="00B24547" w:rsidRPr="00B24547" w:rsidRDefault="00D064D9" w:rsidP="00775F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FFB">
        <w:rPr>
          <w:rFonts w:ascii="Times New Roman" w:hAnsi="Times New Roman" w:cs="Times New Roman"/>
          <w:b/>
          <w:sz w:val="24"/>
          <w:szCs w:val="24"/>
        </w:rPr>
        <w:t>OBJETO:</w:t>
      </w:r>
      <w:r w:rsidR="002133DA" w:rsidRPr="00582F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4547" w:rsidRPr="00B24547">
        <w:rPr>
          <w:rFonts w:ascii="Times New Roman" w:hAnsi="Times New Roman" w:cs="Times New Roman"/>
          <w:sz w:val="24"/>
          <w:szCs w:val="24"/>
        </w:rPr>
        <w:t>REGISTRO DE PREÇOS</w:t>
      </w:r>
    </w:p>
    <w:p w14:paraId="2077B41B" w14:textId="1A514CA3" w:rsidR="002E6AA4" w:rsidRPr="002E6AA4" w:rsidRDefault="00B24547" w:rsidP="00B245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4547">
        <w:rPr>
          <w:rFonts w:ascii="Times New Roman" w:hAnsi="Times New Roman" w:cs="Times New Roman"/>
          <w:sz w:val="24"/>
          <w:szCs w:val="24"/>
        </w:rPr>
        <w:t>DESTINADO A FUTURA, EVENTUAL E PARCELADA aquisição de materiais odontológicos e afins para 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547">
        <w:rPr>
          <w:rFonts w:ascii="Times New Roman" w:hAnsi="Times New Roman" w:cs="Times New Roman"/>
          <w:sz w:val="24"/>
          <w:szCs w:val="24"/>
        </w:rPr>
        <w:t>Unidades Básicas De Saúde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547">
        <w:rPr>
          <w:rFonts w:ascii="Times New Roman" w:hAnsi="Times New Roman" w:cs="Times New Roman"/>
          <w:sz w:val="24"/>
          <w:szCs w:val="24"/>
        </w:rPr>
        <w:t>do Munic</w:t>
      </w:r>
      <w:r>
        <w:rPr>
          <w:rFonts w:ascii="Times New Roman" w:hAnsi="Times New Roman" w:cs="Times New Roman"/>
          <w:sz w:val="24"/>
          <w:szCs w:val="24"/>
        </w:rPr>
        <w:t>í</w:t>
      </w:r>
      <w:r w:rsidRPr="00B24547">
        <w:rPr>
          <w:rFonts w:ascii="Times New Roman" w:hAnsi="Times New Roman" w:cs="Times New Roman"/>
          <w:sz w:val="24"/>
          <w:szCs w:val="24"/>
        </w:rPr>
        <w:t>pio de Presidente Olegário</w:t>
      </w:r>
      <w:r w:rsidR="00582FFB">
        <w:rPr>
          <w:rFonts w:ascii="Times New Roman" w:hAnsi="Times New Roman" w:cs="Times New Roman"/>
          <w:sz w:val="24"/>
          <w:szCs w:val="24"/>
        </w:rPr>
        <w:t>.</w:t>
      </w:r>
    </w:p>
    <w:p w14:paraId="2B45459A" w14:textId="25B4B6F0" w:rsidR="00EB0B0C" w:rsidRPr="00EB0B0C" w:rsidRDefault="00582FFB" w:rsidP="00181EFE">
      <w:pPr>
        <w:jc w:val="both"/>
        <w:rPr>
          <w:rFonts w:ascii="Times New Roman" w:hAnsi="Times New Roman" w:cs="Times New Roman"/>
          <w:sz w:val="24"/>
          <w:szCs w:val="24"/>
        </w:rPr>
      </w:pPr>
      <w:r w:rsidRPr="00EB0B0C">
        <w:rPr>
          <w:rFonts w:ascii="Times New Roman" w:hAnsi="Times New Roman" w:cs="Times New Roman"/>
          <w:sz w:val="24"/>
          <w:szCs w:val="24"/>
        </w:rPr>
        <w:t>A pregoeira e sua equipe de apoio, em suas atribuições legais, retificam</w:t>
      </w:r>
      <w:r w:rsidR="00181EFE" w:rsidRPr="00EB0B0C">
        <w:rPr>
          <w:rFonts w:ascii="Times New Roman" w:hAnsi="Times New Roman" w:cs="Times New Roman"/>
          <w:sz w:val="24"/>
          <w:szCs w:val="24"/>
        </w:rPr>
        <w:t xml:space="preserve"> o edital em epígrafe</w:t>
      </w:r>
      <w:r w:rsidR="00B24547">
        <w:rPr>
          <w:rFonts w:ascii="Times New Roman" w:hAnsi="Times New Roman" w:cs="Times New Roman"/>
          <w:sz w:val="24"/>
          <w:szCs w:val="24"/>
        </w:rPr>
        <w:t>:</w:t>
      </w:r>
    </w:p>
    <w:p w14:paraId="1B8BFDF6" w14:textId="1B9C35BC" w:rsidR="00EB0B0C" w:rsidRPr="00EB0B0C" w:rsidRDefault="00EB0B0C" w:rsidP="00B24547">
      <w:pPr>
        <w:spacing w:after="0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EB0B0C">
        <w:rPr>
          <w:rFonts w:ascii="Times New Roman" w:hAnsi="Times New Roman" w:cs="Times New Roman"/>
          <w:b/>
          <w:color w:val="222222"/>
          <w:sz w:val="24"/>
          <w:szCs w:val="24"/>
          <w:u w:val="single"/>
        </w:rPr>
        <w:t>Onde se lê:</w:t>
      </w:r>
      <w:r w:rsidRPr="00EB0B0C">
        <w:rPr>
          <w:rFonts w:ascii="Times New Roman" w:hAnsi="Times New Roman" w:cs="Times New Roman"/>
          <w:color w:val="222222"/>
          <w:sz w:val="24"/>
          <w:szCs w:val="24"/>
        </w:rPr>
        <w:t xml:space="preserve"> “</w:t>
      </w:r>
      <w:r w:rsidR="00B24547" w:rsidRPr="00B24547">
        <w:rPr>
          <w:rFonts w:ascii="Times New Roman" w:hAnsi="Times New Roman" w:cs="Times New Roman"/>
          <w:color w:val="222222"/>
          <w:sz w:val="24"/>
          <w:szCs w:val="24"/>
        </w:rPr>
        <w:t>V- Autorização de Funcionamento da Empresa licitante (AFE) pelo Ministério da Saúde; (Serão aceitas</w:t>
      </w:r>
      <w:r w:rsidR="00B24547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B24547" w:rsidRPr="00B24547">
        <w:rPr>
          <w:rFonts w:ascii="Times New Roman" w:hAnsi="Times New Roman" w:cs="Times New Roman"/>
          <w:color w:val="222222"/>
          <w:sz w:val="24"/>
          <w:szCs w:val="24"/>
        </w:rPr>
        <w:t>cópias retiradas do site da ANVISA – Agência Nacional de Vigilância Sanitária, bem como publicação no</w:t>
      </w:r>
      <w:r w:rsidR="00B24547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B24547" w:rsidRPr="00B24547">
        <w:rPr>
          <w:rFonts w:ascii="Times New Roman" w:hAnsi="Times New Roman" w:cs="Times New Roman"/>
          <w:color w:val="222222"/>
          <w:sz w:val="24"/>
          <w:szCs w:val="24"/>
        </w:rPr>
        <w:t>Diário Oficial da União da empresa participante para o tipo de produto licitado);</w:t>
      </w:r>
      <w:r w:rsidRPr="00EB0B0C">
        <w:rPr>
          <w:rFonts w:ascii="Times New Roman" w:hAnsi="Times New Roman" w:cs="Times New Roman"/>
          <w:color w:val="222222"/>
          <w:sz w:val="24"/>
          <w:szCs w:val="24"/>
        </w:rPr>
        <w:t>”;</w:t>
      </w:r>
    </w:p>
    <w:p w14:paraId="649A981D" w14:textId="795ADCC0" w:rsidR="00EB0B0C" w:rsidRDefault="00EB0B0C" w:rsidP="00B24547">
      <w:pPr>
        <w:spacing w:after="0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EB0B0C">
        <w:rPr>
          <w:rFonts w:ascii="Times New Roman" w:hAnsi="Times New Roman" w:cs="Times New Roman"/>
          <w:b/>
          <w:color w:val="222222"/>
          <w:sz w:val="24"/>
          <w:szCs w:val="24"/>
          <w:u w:val="single"/>
        </w:rPr>
        <w:t>Leia-se:</w:t>
      </w:r>
      <w:r>
        <w:rPr>
          <w:rFonts w:ascii="Times New Roman" w:hAnsi="Times New Roman" w:cs="Times New Roman"/>
          <w:b/>
          <w:color w:val="222222"/>
          <w:sz w:val="24"/>
          <w:szCs w:val="24"/>
          <w:u w:val="single"/>
        </w:rPr>
        <w:t xml:space="preserve"> </w:t>
      </w:r>
      <w:r w:rsidRPr="00EB0B0C">
        <w:rPr>
          <w:rFonts w:ascii="Times New Roman" w:hAnsi="Times New Roman" w:cs="Times New Roman"/>
          <w:color w:val="222222"/>
          <w:sz w:val="24"/>
          <w:szCs w:val="24"/>
        </w:rPr>
        <w:t>“</w:t>
      </w:r>
      <w:r w:rsidR="00B24547" w:rsidRPr="00B24547">
        <w:rPr>
          <w:rFonts w:ascii="Times New Roman" w:hAnsi="Times New Roman" w:cs="Times New Roman"/>
          <w:color w:val="222222"/>
          <w:sz w:val="24"/>
          <w:szCs w:val="24"/>
        </w:rPr>
        <w:t>V- Autorização de Funcionamento da Empresa licitante (AFE) pelo Ministério da Saúde; (Serão aceitas</w:t>
      </w:r>
      <w:r w:rsidR="00B24547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B24547" w:rsidRPr="00B24547">
        <w:rPr>
          <w:rFonts w:ascii="Times New Roman" w:hAnsi="Times New Roman" w:cs="Times New Roman"/>
          <w:color w:val="222222"/>
          <w:sz w:val="24"/>
          <w:szCs w:val="24"/>
        </w:rPr>
        <w:t>cópias retiradas do site da ANVISA – Agência Nacional de Vigilância Sanitária, bem como publicação no</w:t>
      </w:r>
      <w:r w:rsidR="00B24547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B24547" w:rsidRPr="00B24547">
        <w:rPr>
          <w:rFonts w:ascii="Times New Roman" w:hAnsi="Times New Roman" w:cs="Times New Roman"/>
          <w:color w:val="222222"/>
          <w:sz w:val="24"/>
          <w:szCs w:val="24"/>
        </w:rPr>
        <w:t>Diário Oficial da União da empresa participante para o tipo de produto licitado)</w:t>
      </w:r>
      <w:r w:rsidR="00B24547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B24547" w:rsidRPr="00B24547">
        <w:rPr>
          <w:rFonts w:ascii="Times New Roman" w:hAnsi="Times New Roman" w:cs="Times New Roman"/>
          <w:b/>
          <w:bCs/>
          <w:color w:val="222222"/>
          <w:sz w:val="24"/>
          <w:szCs w:val="24"/>
        </w:rPr>
        <w:t>ou documento que comprove a isenção.</w:t>
      </w:r>
      <w:r>
        <w:rPr>
          <w:rFonts w:ascii="Times New Roman" w:hAnsi="Times New Roman" w:cs="Times New Roman"/>
          <w:color w:val="222222"/>
          <w:sz w:val="24"/>
          <w:szCs w:val="24"/>
        </w:rPr>
        <w:t>”</w:t>
      </w:r>
    </w:p>
    <w:p w14:paraId="19CA70E5" w14:textId="77777777" w:rsidR="00074224" w:rsidRDefault="00074224" w:rsidP="00EB0B0C">
      <w:pPr>
        <w:spacing w:after="0"/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14:paraId="0659CB4D" w14:textId="77777777" w:rsidR="00181EFE" w:rsidRPr="00EB0B0C" w:rsidRDefault="005C1CAB" w:rsidP="00181EFE">
      <w:pPr>
        <w:jc w:val="both"/>
        <w:rPr>
          <w:sz w:val="24"/>
          <w:szCs w:val="24"/>
        </w:rPr>
      </w:pPr>
      <w:r>
        <w:rPr>
          <w:b/>
          <w:noProof/>
          <w:sz w:val="24"/>
          <w:szCs w:val="24"/>
        </w:rPr>
        <w:pict w14:anchorId="0F71E419">
          <v:rect id="_x0000_i1025" style="width:481.9pt;height:1.5pt" o:hralign="center" o:hrstd="t" o:hrnoshade="t" o:hr="t" fillcolor="black" stroked="f"/>
        </w:pict>
      </w:r>
    </w:p>
    <w:p w14:paraId="3DD8EEBD" w14:textId="178C47DA" w:rsidR="00181EFE" w:rsidRPr="00EB0B0C" w:rsidRDefault="00B24547" w:rsidP="00181E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hd w:val="clear" w:color="auto" w:fill="FFFFFF"/>
        </w:rPr>
        <w:t xml:space="preserve">Assim, </w:t>
      </w:r>
      <w:r w:rsidR="00775FE3">
        <w:rPr>
          <w:rFonts w:ascii="Times New Roman" w:hAnsi="Times New Roman" w:cs="Times New Roman"/>
          <w:shd w:val="clear" w:color="auto" w:fill="FFFFFF"/>
        </w:rPr>
        <w:t>a</w:t>
      </w:r>
      <w:r w:rsidR="00BB00DE"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 xml:space="preserve">nova data de abertura do certame está prevista para o dia </w:t>
      </w:r>
      <w:r w:rsidR="005C1CAB">
        <w:rPr>
          <w:rFonts w:ascii="Times New Roman" w:hAnsi="Times New Roman" w:cs="Times New Roman"/>
          <w:shd w:val="clear" w:color="auto" w:fill="FFFFFF"/>
        </w:rPr>
        <w:t>02</w:t>
      </w:r>
      <w:r>
        <w:rPr>
          <w:rFonts w:ascii="Times New Roman" w:hAnsi="Times New Roman" w:cs="Times New Roman"/>
          <w:shd w:val="clear" w:color="auto" w:fill="FFFFFF"/>
        </w:rPr>
        <w:t>/0</w:t>
      </w:r>
      <w:r w:rsidR="005C1CAB">
        <w:rPr>
          <w:rFonts w:ascii="Times New Roman" w:hAnsi="Times New Roman" w:cs="Times New Roman"/>
          <w:shd w:val="clear" w:color="auto" w:fill="FFFFFF"/>
        </w:rPr>
        <w:t>5</w:t>
      </w:r>
      <w:bookmarkStart w:id="0" w:name="_GoBack"/>
      <w:bookmarkEnd w:id="0"/>
      <w:r>
        <w:rPr>
          <w:rFonts w:ascii="Times New Roman" w:hAnsi="Times New Roman" w:cs="Times New Roman"/>
          <w:shd w:val="clear" w:color="auto" w:fill="FFFFFF"/>
        </w:rPr>
        <w:t>/2023 às 09h00min</w:t>
      </w:r>
      <w:r w:rsidR="005C1CAB">
        <w:rPr>
          <w:rFonts w:ascii="Times New Roman" w:hAnsi="Times New Roman" w:cs="Times New Roman"/>
          <w:b/>
          <w:noProof/>
          <w:sz w:val="24"/>
          <w:szCs w:val="24"/>
        </w:rPr>
        <w:pict w14:anchorId="1F4839F9">
          <v:rect id="_x0000_i1026" style="width:481.9pt;height:1.5pt" o:hralign="center" o:hrstd="t" o:hrnoshade="t" o:hr="t" fillcolor="black" stroked="f"/>
        </w:pict>
      </w:r>
    </w:p>
    <w:p w14:paraId="464B911E" w14:textId="748FBE24" w:rsidR="00181EFE" w:rsidRPr="00EB0B0C" w:rsidRDefault="00775FE3" w:rsidP="00775FE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Olegário, 18 de abril de 2023.</w:t>
      </w:r>
    </w:p>
    <w:p w14:paraId="5C0AF82D" w14:textId="77777777" w:rsidR="00181EFE" w:rsidRPr="008626F6" w:rsidRDefault="00181EFE" w:rsidP="00181E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DFACBE" w14:textId="2108AD32" w:rsidR="00181EFE" w:rsidRPr="00582FFB" w:rsidRDefault="00582FFB" w:rsidP="00F91B8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Monize Angela de Andrade</w:t>
      </w:r>
    </w:p>
    <w:p w14:paraId="3EF2B90F" w14:textId="77777777" w:rsidR="00181EFE" w:rsidRPr="00582FFB" w:rsidRDefault="00EB0B0C" w:rsidP="00F91B8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82FFB">
        <w:rPr>
          <w:rFonts w:ascii="Times New Roman" w:hAnsi="Times New Roman" w:cs="Times New Roman"/>
          <w:sz w:val="20"/>
          <w:szCs w:val="20"/>
        </w:rPr>
        <w:t>Pregoeira</w:t>
      </w:r>
    </w:p>
    <w:p w14:paraId="00B24B98" w14:textId="77777777" w:rsidR="00181EFE" w:rsidRPr="00582FFB" w:rsidRDefault="00181EFE" w:rsidP="00181EFE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30AC336" w14:textId="77777777" w:rsidR="00181EFE" w:rsidRPr="00582FFB" w:rsidRDefault="00181EFE" w:rsidP="00181EFE">
      <w:pPr>
        <w:pStyle w:val="Corpodetexto"/>
        <w:jc w:val="center"/>
        <w:rPr>
          <w:b w:val="0"/>
          <w:bCs/>
          <w:i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11"/>
        <w:gridCol w:w="2412"/>
        <w:gridCol w:w="2402"/>
        <w:gridCol w:w="2403"/>
      </w:tblGrid>
      <w:tr w:rsidR="00B24547" w:rsidRPr="00582FFB" w14:paraId="60BF820A" w14:textId="77777777" w:rsidTr="00BB00DE">
        <w:trPr>
          <w:trHeight w:val="203"/>
        </w:trPr>
        <w:tc>
          <w:tcPr>
            <w:tcW w:w="2411" w:type="dxa"/>
            <w:shd w:val="clear" w:color="auto" w:fill="auto"/>
          </w:tcPr>
          <w:p w14:paraId="4DADB0E6" w14:textId="069EB40C" w:rsidR="00B24547" w:rsidRPr="00582FFB" w:rsidRDefault="00B24547" w:rsidP="00675CF8">
            <w:pPr>
              <w:pStyle w:val="Corpodetexto"/>
              <w:jc w:val="center"/>
              <w:rPr>
                <w:bCs/>
                <w:i/>
                <w:sz w:val="20"/>
                <w:lang w:val="pt-BR"/>
              </w:rPr>
            </w:pPr>
            <w:r>
              <w:rPr>
                <w:sz w:val="20"/>
                <w:lang w:val="pt-BR"/>
              </w:rPr>
              <w:t>Lídia Cambraia Teodoro Braz</w:t>
            </w:r>
          </w:p>
        </w:tc>
        <w:tc>
          <w:tcPr>
            <w:tcW w:w="2412" w:type="dxa"/>
            <w:shd w:val="clear" w:color="auto" w:fill="auto"/>
          </w:tcPr>
          <w:p w14:paraId="5EEFC2E9" w14:textId="1426B348" w:rsidR="00B24547" w:rsidRPr="00582FFB" w:rsidRDefault="00B24547" w:rsidP="00675CF8">
            <w:pPr>
              <w:pStyle w:val="Corpodetexto"/>
              <w:jc w:val="center"/>
              <w:rPr>
                <w:bCs/>
                <w:i/>
                <w:sz w:val="20"/>
                <w:lang w:val="pt-BR"/>
              </w:rPr>
            </w:pPr>
            <w:r>
              <w:rPr>
                <w:sz w:val="20"/>
              </w:rPr>
              <w:t>Luciana Ces</w:t>
            </w:r>
            <w:r>
              <w:rPr>
                <w:sz w:val="20"/>
                <w:lang w:val="pt-BR"/>
              </w:rPr>
              <w:t>á</w:t>
            </w:r>
            <w:r>
              <w:rPr>
                <w:sz w:val="20"/>
              </w:rPr>
              <w:t>ria da Silva Souza</w:t>
            </w:r>
          </w:p>
        </w:tc>
        <w:tc>
          <w:tcPr>
            <w:tcW w:w="2402" w:type="dxa"/>
            <w:shd w:val="clear" w:color="auto" w:fill="auto"/>
          </w:tcPr>
          <w:p w14:paraId="60EF2A96" w14:textId="596FC56C" w:rsidR="00B24547" w:rsidRPr="00582FFB" w:rsidRDefault="00B24547" w:rsidP="00675C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Thamisy Rodrigues e Silva</w:t>
            </w:r>
          </w:p>
        </w:tc>
        <w:tc>
          <w:tcPr>
            <w:tcW w:w="2403" w:type="dxa"/>
            <w:shd w:val="clear" w:color="auto" w:fill="auto"/>
          </w:tcPr>
          <w:p w14:paraId="2F155736" w14:textId="4E67C258" w:rsidR="00B24547" w:rsidRPr="00582FFB" w:rsidRDefault="00B24547" w:rsidP="00675C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Stephany </w:t>
            </w:r>
            <w:r w:rsidR="00BB00DE">
              <w:rPr>
                <w:rFonts w:ascii="Times New Roman" w:hAnsi="Times New Roman" w:cs="Times New Roman"/>
                <w:b/>
                <w:sz w:val="20"/>
                <w:szCs w:val="20"/>
              </w:rPr>
              <w:t>Amancio Queiroz</w:t>
            </w:r>
          </w:p>
        </w:tc>
      </w:tr>
      <w:tr w:rsidR="00B24547" w:rsidRPr="008626F6" w14:paraId="55A5D5B3" w14:textId="77777777" w:rsidTr="00BB00DE">
        <w:tc>
          <w:tcPr>
            <w:tcW w:w="9628" w:type="dxa"/>
            <w:gridSpan w:val="4"/>
            <w:shd w:val="clear" w:color="auto" w:fill="auto"/>
          </w:tcPr>
          <w:p w14:paraId="6AFBB6EF" w14:textId="782F3B6F" w:rsidR="00B24547" w:rsidRPr="00B24547" w:rsidRDefault="00B24547" w:rsidP="00B24547">
            <w:pPr>
              <w:pStyle w:val="Corpodetexto"/>
              <w:jc w:val="center"/>
              <w:rPr>
                <w:b w:val="0"/>
                <w:bCs/>
                <w:i/>
                <w:sz w:val="20"/>
                <w:lang w:val="pt-BR"/>
              </w:rPr>
            </w:pPr>
            <w:r w:rsidRPr="00582FFB">
              <w:rPr>
                <w:b w:val="0"/>
                <w:sz w:val="20"/>
                <w:lang w:val="pt-BR"/>
              </w:rPr>
              <w:t>Equipe de Apoio</w:t>
            </w:r>
          </w:p>
        </w:tc>
      </w:tr>
    </w:tbl>
    <w:p w14:paraId="56041D00" w14:textId="77777777" w:rsidR="00181EFE" w:rsidRPr="008626F6" w:rsidRDefault="00181EFE" w:rsidP="007B62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6D97532" w14:textId="77777777" w:rsidR="002125E6" w:rsidRPr="00181EFE" w:rsidRDefault="002125E6" w:rsidP="002125E6">
      <w:pPr>
        <w:spacing w:after="0" w:line="240" w:lineRule="auto"/>
        <w:jc w:val="both"/>
        <w:rPr>
          <w:rFonts w:ascii="Lucida Calligraphy" w:hAnsi="Lucida Calligraphy" w:cs="Times New Roman"/>
          <w:sz w:val="20"/>
          <w:szCs w:val="20"/>
        </w:rPr>
      </w:pPr>
    </w:p>
    <w:sectPr w:rsidR="002125E6" w:rsidRPr="00181EFE" w:rsidSect="002125E6">
      <w:headerReference w:type="default" r:id="rId7"/>
      <w:pgSz w:w="11906" w:h="16838"/>
      <w:pgMar w:top="1134" w:right="1134" w:bottom="1134" w:left="1134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2C631C" w14:textId="77777777" w:rsidR="00421B6D" w:rsidRDefault="00421B6D" w:rsidP="00421B6D">
      <w:pPr>
        <w:spacing w:after="0" w:line="240" w:lineRule="auto"/>
      </w:pPr>
      <w:r>
        <w:separator/>
      </w:r>
    </w:p>
  </w:endnote>
  <w:endnote w:type="continuationSeparator" w:id="0">
    <w:p w14:paraId="24DA9D0F" w14:textId="77777777" w:rsidR="00421B6D" w:rsidRDefault="00421B6D" w:rsidP="00421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E4C359" w14:textId="77777777" w:rsidR="00421B6D" w:rsidRDefault="00421B6D" w:rsidP="00421B6D">
      <w:pPr>
        <w:spacing w:after="0" w:line="240" w:lineRule="auto"/>
      </w:pPr>
      <w:r>
        <w:separator/>
      </w:r>
    </w:p>
  </w:footnote>
  <w:footnote w:type="continuationSeparator" w:id="0">
    <w:p w14:paraId="1B7EB255" w14:textId="77777777" w:rsidR="00421B6D" w:rsidRDefault="00421B6D" w:rsidP="00421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7480A2" w14:textId="77777777" w:rsidR="00421B6D" w:rsidRPr="00136E89" w:rsidRDefault="00421B6D" w:rsidP="00421B6D">
    <w:pPr>
      <w:pStyle w:val="Cabealho"/>
      <w:jc w:val="center"/>
      <w:rPr>
        <w:rFonts w:ascii="Times New Roman" w:hAnsi="Times New Roman" w:cs="Times New Roman"/>
        <w:b/>
        <w:sz w:val="18"/>
        <w:szCs w:val="18"/>
      </w:rPr>
    </w:pPr>
    <w:r w:rsidRPr="00136E89"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59264" behindDoc="1" locked="0" layoutInCell="1" allowOverlap="1" wp14:anchorId="06D7B699" wp14:editId="1C84AFB3">
          <wp:simplePos x="0" y="0"/>
          <wp:positionH relativeFrom="column">
            <wp:posOffset>133350</wp:posOffset>
          </wp:positionH>
          <wp:positionV relativeFrom="paragraph">
            <wp:posOffset>32385</wp:posOffset>
          </wp:positionV>
          <wp:extent cx="567055" cy="438150"/>
          <wp:effectExtent l="0" t="0" r="4445" b="0"/>
          <wp:wrapNone/>
          <wp:docPr id="1" name="Imagem 1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055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36E89">
      <w:rPr>
        <w:rFonts w:ascii="Times New Roman" w:hAnsi="Times New Roman" w:cs="Times New Roman"/>
        <w:b/>
        <w:sz w:val="18"/>
        <w:szCs w:val="18"/>
      </w:rPr>
      <w:t>Prefeitura Municipal de Presidente Olegário CNPJ 18.602.060/0001-40</w:t>
    </w:r>
  </w:p>
  <w:p w14:paraId="30778F9C" w14:textId="77777777" w:rsidR="00421B6D" w:rsidRPr="00136E89" w:rsidRDefault="00421B6D" w:rsidP="00421B6D">
    <w:pPr>
      <w:pStyle w:val="Cabealho"/>
      <w:jc w:val="center"/>
      <w:rPr>
        <w:rFonts w:ascii="Times New Roman" w:hAnsi="Times New Roman" w:cs="Times New Roman"/>
        <w:sz w:val="18"/>
        <w:szCs w:val="18"/>
      </w:rPr>
    </w:pPr>
    <w:r w:rsidRPr="00136E89">
      <w:rPr>
        <w:rFonts w:ascii="Times New Roman" w:hAnsi="Times New Roman" w:cs="Times New Roman"/>
        <w:sz w:val="18"/>
        <w:szCs w:val="18"/>
      </w:rPr>
      <w:t>Centro Administrativo - Setor de Licitações</w:t>
    </w:r>
  </w:p>
  <w:p w14:paraId="75CD1575" w14:textId="77777777" w:rsidR="00421B6D" w:rsidRPr="00136E89" w:rsidRDefault="00421B6D" w:rsidP="00421B6D">
    <w:pPr>
      <w:pStyle w:val="Cabealho"/>
      <w:jc w:val="center"/>
      <w:rPr>
        <w:rFonts w:ascii="Times New Roman" w:hAnsi="Times New Roman" w:cs="Times New Roman"/>
        <w:sz w:val="18"/>
        <w:szCs w:val="18"/>
      </w:rPr>
    </w:pPr>
    <w:r w:rsidRPr="00136E89">
      <w:rPr>
        <w:rFonts w:ascii="Times New Roman" w:hAnsi="Times New Roman" w:cs="Times New Roman"/>
        <w:sz w:val="18"/>
        <w:szCs w:val="18"/>
      </w:rPr>
      <w:t>Praça Afonso de Sá nº10, Centro.</w:t>
    </w:r>
  </w:p>
  <w:p w14:paraId="57BD15C6" w14:textId="6973C11F" w:rsidR="00421B6D" w:rsidRPr="00136E89" w:rsidRDefault="00421B6D" w:rsidP="00421B6D">
    <w:pPr>
      <w:pStyle w:val="Cabealho"/>
      <w:jc w:val="center"/>
      <w:rPr>
        <w:rFonts w:ascii="Times New Roman" w:hAnsi="Times New Roman" w:cs="Times New Roman"/>
        <w:sz w:val="18"/>
        <w:szCs w:val="18"/>
        <w:lang w:val="en-US"/>
      </w:rPr>
    </w:pPr>
    <w:r w:rsidRPr="00136E89">
      <w:rPr>
        <w:rFonts w:ascii="Times New Roman" w:hAnsi="Times New Roman" w:cs="Times New Roman"/>
        <w:sz w:val="18"/>
        <w:szCs w:val="18"/>
        <w:lang w:val="en-US"/>
      </w:rPr>
      <w:t xml:space="preserve">(34) 3811 </w:t>
    </w:r>
    <w:r w:rsidR="00582FFB">
      <w:rPr>
        <w:rFonts w:ascii="Times New Roman" w:hAnsi="Times New Roman" w:cs="Times New Roman"/>
        <w:sz w:val="18"/>
        <w:szCs w:val="18"/>
        <w:lang w:val="en-US"/>
      </w:rPr>
      <w:t>0070</w:t>
    </w:r>
    <w:r w:rsidRPr="00136E89">
      <w:rPr>
        <w:rFonts w:ascii="Times New Roman" w:hAnsi="Times New Roman" w:cs="Times New Roman"/>
        <w:sz w:val="18"/>
        <w:szCs w:val="18"/>
        <w:lang w:val="en-US"/>
      </w:rPr>
      <w:t xml:space="preserve"> email: compras@po.mg.gov.br</w:t>
    </w:r>
  </w:p>
  <w:p w14:paraId="0BF938E8" w14:textId="77777777" w:rsidR="00421B6D" w:rsidRPr="00421B6D" w:rsidRDefault="00421B6D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4D9"/>
    <w:rsid w:val="000262C2"/>
    <w:rsid w:val="00061E36"/>
    <w:rsid w:val="00074224"/>
    <w:rsid w:val="000977CB"/>
    <w:rsid w:val="0010572A"/>
    <w:rsid w:val="001318C1"/>
    <w:rsid w:val="00134F9F"/>
    <w:rsid w:val="00181EFE"/>
    <w:rsid w:val="001D1C51"/>
    <w:rsid w:val="0021144A"/>
    <w:rsid w:val="002125E6"/>
    <w:rsid w:val="002133DA"/>
    <w:rsid w:val="002C5009"/>
    <w:rsid w:val="002E6AA4"/>
    <w:rsid w:val="003237C9"/>
    <w:rsid w:val="00386289"/>
    <w:rsid w:val="004140DA"/>
    <w:rsid w:val="00421B6D"/>
    <w:rsid w:val="004A4C09"/>
    <w:rsid w:val="00531597"/>
    <w:rsid w:val="00536ED2"/>
    <w:rsid w:val="00544C76"/>
    <w:rsid w:val="00582FFB"/>
    <w:rsid w:val="0058366D"/>
    <w:rsid w:val="005A16EB"/>
    <w:rsid w:val="005B1BC4"/>
    <w:rsid w:val="005C1CAB"/>
    <w:rsid w:val="005E429F"/>
    <w:rsid w:val="0069140C"/>
    <w:rsid w:val="00703ABD"/>
    <w:rsid w:val="00775FE3"/>
    <w:rsid w:val="007B62CB"/>
    <w:rsid w:val="007C71AB"/>
    <w:rsid w:val="00804CD8"/>
    <w:rsid w:val="00832863"/>
    <w:rsid w:val="00833148"/>
    <w:rsid w:val="0083387E"/>
    <w:rsid w:val="008626F6"/>
    <w:rsid w:val="00864980"/>
    <w:rsid w:val="00865051"/>
    <w:rsid w:val="00865C06"/>
    <w:rsid w:val="008836BC"/>
    <w:rsid w:val="00904154"/>
    <w:rsid w:val="00905493"/>
    <w:rsid w:val="009553F5"/>
    <w:rsid w:val="009847C1"/>
    <w:rsid w:val="009C019D"/>
    <w:rsid w:val="009F253D"/>
    <w:rsid w:val="00A81E3A"/>
    <w:rsid w:val="00A87A38"/>
    <w:rsid w:val="00AE212C"/>
    <w:rsid w:val="00B0401F"/>
    <w:rsid w:val="00B12482"/>
    <w:rsid w:val="00B24547"/>
    <w:rsid w:val="00B643DE"/>
    <w:rsid w:val="00B86AA7"/>
    <w:rsid w:val="00BA258A"/>
    <w:rsid w:val="00BB00DE"/>
    <w:rsid w:val="00BB7F78"/>
    <w:rsid w:val="00CD3592"/>
    <w:rsid w:val="00D064D9"/>
    <w:rsid w:val="00D119C2"/>
    <w:rsid w:val="00D86605"/>
    <w:rsid w:val="00DE3056"/>
    <w:rsid w:val="00E537E3"/>
    <w:rsid w:val="00E77F4A"/>
    <w:rsid w:val="00EB0B0C"/>
    <w:rsid w:val="00EB599A"/>
    <w:rsid w:val="00EC1904"/>
    <w:rsid w:val="00F8067A"/>
    <w:rsid w:val="00F9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3EAD711"/>
  <w15:chartTrackingRefBased/>
  <w15:docId w15:val="{9CC235A1-7F50-4FE6-AFE4-812A0EA44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864980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864980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14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144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nhideWhenUsed/>
    <w:rsid w:val="00421B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21B6D"/>
  </w:style>
  <w:style w:type="paragraph" w:styleId="Rodap">
    <w:name w:val="footer"/>
    <w:basedOn w:val="Normal"/>
    <w:link w:val="RodapChar"/>
    <w:uiPriority w:val="99"/>
    <w:unhideWhenUsed/>
    <w:rsid w:val="00421B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1B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A39B7-EC48-4067-8E39-A0F51A04F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208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PPO-USER</dc:creator>
  <cp:keywords/>
  <dc:description/>
  <cp:lastModifiedBy>PPO-USER</cp:lastModifiedBy>
  <cp:revision>10</cp:revision>
  <cp:lastPrinted>2023-04-18T16:05:00Z</cp:lastPrinted>
  <dcterms:created xsi:type="dcterms:W3CDTF">2019-02-18T11:45:00Z</dcterms:created>
  <dcterms:modified xsi:type="dcterms:W3CDTF">2023-04-18T16:22:00Z</dcterms:modified>
</cp:coreProperties>
</file>