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76E39" w14:textId="77777777"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14:paraId="289C4BB6" w14:textId="77777777" w:rsidR="008D4D46" w:rsidRDefault="008D4D46" w:rsidP="008D4D46"/>
    <w:p w14:paraId="0F115824" w14:textId="77777777" w:rsidR="008D4D46" w:rsidRDefault="008D4D46" w:rsidP="008D4D46"/>
    <w:p w14:paraId="276F1A72" w14:textId="5F3EFFDE"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N.º </w:t>
      </w:r>
      <w:r w:rsidR="00DE5613">
        <w:rPr>
          <w:noProof/>
          <w:szCs w:val="24"/>
        </w:rPr>
        <w:t>127</w:t>
      </w:r>
      <w:r>
        <w:rPr>
          <w:szCs w:val="24"/>
        </w:rPr>
        <w:t>/</w:t>
      </w:r>
      <w:r w:rsidR="00DE5613">
        <w:rPr>
          <w:szCs w:val="24"/>
        </w:rPr>
        <w:t>2021</w:t>
      </w:r>
    </w:p>
    <w:p w14:paraId="6C56582F" w14:textId="39F655F5"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DE5613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DE5613">
        <w:rPr>
          <w:noProof/>
          <w:szCs w:val="24"/>
        </w:rPr>
        <w:t>073</w:t>
      </w:r>
      <w:r>
        <w:rPr>
          <w:noProof/>
          <w:szCs w:val="24"/>
        </w:rPr>
        <w:t>/</w:t>
      </w:r>
      <w:r w:rsidR="00DE5613">
        <w:rPr>
          <w:noProof/>
          <w:szCs w:val="24"/>
        </w:rPr>
        <w:t>2021</w:t>
      </w:r>
    </w:p>
    <w:p w14:paraId="4781FBEF" w14:textId="1438F4EA"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3775CA" w:rsidRPr="003775CA">
        <w:rPr>
          <w:noProof/>
          <w:szCs w:val="24"/>
        </w:rPr>
        <w:t>AQUISIÇÃO DE 02 (DOIS) VEÍCULOS UTILITÁRIOS PICK-UP CABINE SIMPLES, em atendimento ao objeto do Convênio nº 1491000114/2021 e 123000732/2021, celebrado entre o Município de Presidente Olegário e a Secretária de Estado de Governo – SEGOV  e a Secretária de Estado de Agricultura, Pecuária e Abastecimento – SEAPA, respectivamente e 03 (TRÊS) VEÍCULOS DE PASSEIO COM CINCO LUGARES em atendimento ao objeto da Resolução nº 7.554, de 17 de junho de 2021 e Resolução nº 7.645, de 11 de agosto de 2021, ambas da Secretaria de Estado de Saúde de Minas Gerais.</w:t>
      </w:r>
    </w:p>
    <w:p w14:paraId="60AAD936" w14:textId="77777777" w:rsidR="008D4D46" w:rsidRDefault="008D4D46" w:rsidP="008D4D46">
      <w:pPr>
        <w:pStyle w:val="Corpodetexto3"/>
        <w:rPr>
          <w:szCs w:val="24"/>
        </w:rPr>
      </w:pPr>
    </w:p>
    <w:p w14:paraId="155BE135" w14:textId="77777777" w:rsidR="008D4D46" w:rsidRDefault="008D4D46" w:rsidP="008D4D46">
      <w:pPr>
        <w:pStyle w:val="Corpodetexto3"/>
        <w:rPr>
          <w:szCs w:val="24"/>
        </w:rPr>
      </w:pPr>
    </w:p>
    <w:p w14:paraId="00DB7A03" w14:textId="77777777"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14:paraId="7EE46AB3" w14:textId="77777777"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14:paraId="1BDE5C47" w14:textId="0AF948CE"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</w:t>
      </w:r>
      <w:r w:rsidR="003775CA">
        <w:rPr>
          <w:b w:val="0"/>
          <w:bCs/>
        </w:rPr>
        <w:t xml:space="preserve"> Monize Angela de Andrade</w:t>
      </w:r>
      <w:r>
        <w:rPr>
          <w:b w:val="0"/>
          <w:bCs/>
        </w:rPr>
        <w:t xml:space="preserve">, designada através da Portaria </w:t>
      </w:r>
      <w:r w:rsidR="003775CA">
        <w:rPr>
          <w:b w:val="0"/>
          <w:bCs/>
        </w:rPr>
        <w:t>005 de 03 de Janeiro de 2022</w:t>
      </w:r>
      <w:r>
        <w:rPr>
          <w:b w:val="0"/>
          <w:bCs/>
        </w:rPr>
        <w:t xml:space="preserve">; </w:t>
      </w:r>
    </w:p>
    <w:p w14:paraId="3C86C990" w14:textId="709A03F0"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DE5613">
        <w:rPr>
          <w:noProof/>
          <w:szCs w:val="24"/>
        </w:rPr>
        <w:t>127</w:t>
      </w:r>
      <w:r>
        <w:rPr>
          <w:szCs w:val="24"/>
        </w:rPr>
        <w:t>/</w:t>
      </w:r>
      <w:r w:rsidR="00DE5613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DE5613">
        <w:rPr>
          <w:noProof/>
          <w:szCs w:val="24"/>
        </w:rPr>
        <w:t>073</w:t>
      </w:r>
      <w:r>
        <w:rPr>
          <w:noProof/>
          <w:szCs w:val="24"/>
        </w:rPr>
        <w:t>/</w:t>
      </w:r>
      <w:r w:rsidR="00DE5613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3775CA" w:rsidRPr="003775CA">
        <w:rPr>
          <w:noProof/>
          <w:szCs w:val="24"/>
        </w:rPr>
        <w:t>AQUISIÇÃO DE 02 (DOIS) VEÍCULOS UTILITÁRIOS PICK-UP CABINE SIMPLES, em atendimento ao objeto do Convênio nº 1491000114/2021 e 123000732/2021, celebrado entre o Município de Presidente Olegário e a Secretária de Estado de Governo – SEGOV  e a Secretária de Estado de Agricultura, Pecuária e Abastecimento – SEAPA, respectivamente e 03 (TRÊS) VEÍCULOS DE PASSEIO COM CINCO LUGARES em atendimento ao objeto da Resolução nº 7.554, de 17 de junho de 2021 e Resolução nº 7.645, de 11 de agosto de 2021, ambas da Secretaria de Estado de Saúde de Minas Gerais.</w:t>
      </w:r>
      <w:r>
        <w:rPr>
          <w:b w:val="0"/>
          <w:bCs/>
        </w:rPr>
        <w:t xml:space="preserve">”, conforme resultado declarado nos autos. </w:t>
      </w:r>
    </w:p>
    <w:p w14:paraId="19EF74E1" w14:textId="6621B038"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DE5613">
        <w:rPr>
          <w:noProof/>
          <w:szCs w:val="24"/>
        </w:rPr>
        <w:t>073</w:t>
      </w:r>
      <w:r>
        <w:rPr>
          <w:noProof/>
          <w:szCs w:val="24"/>
        </w:rPr>
        <w:t>/</w:t>
      </w:r>
      <w:r w:rsidR="00DE5613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14:paraId="12638DDE" w14:textId="77777777" w:rsidR="008D4D46" w:rsidRDefault="008D4D46" w:rsidP="008D4D46">
      <w:pPr>
        <w:pStyle w:val="Corpodetexto3"/>
        <w:rPr>
          <w:szCs w:val="24"/>
        </w:rPr>
      </w:pPr>
    </w:p>
    <w:p w14:paraId="104644FC" w14:textId="77777777" w:rsidR="008D4D46" w:rsidRDefault="008D4D46" w:rsidP="008D4D46"/>
    <w:p w14:paraId="72D12806" w14:textId="77777777" w:rsidR="008D4D46" w:rsidRDefault="008D4D46" w:rsidP="008D4D46">
      <w:pPr>
        <w:ind w:hanging="142"/>
        <w:rPr>
          <w:b/>
          <w:bCs/>
        </w:rPr>
      </w:pPr>
      <w:r>
        <w:rPr>
          <w:b/>
          <w:bCs/>
        </w:rPr>
        <w:t>Tabela de demonstração do resultado final:</w:t>
      </w:r>
    </w:p>
    <w:p w14:paraId="5CF95C06" w14:textId="77777777" w:rsidR="008D4D46" w:rsidRDefault="008D4D46" w:rsidP="008D4D46">
      <w:pPr>
        <w:pStyle w:val="Ttulo2"/>
        <w:jc w:val="left"/>
        <w:rPr>
          <w:bCs w:val="0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026"/>
        <w:gridCol w:w="1809"/>
        <w:gridCol w:w="993"/>
        <w:gridCol w:w="1275"/>
        <w:gridCol w:w="1560"/>
      </w:tblGrid>
      <w:tr w:rsidR="00DE5613" w14:paraId="5F554D6F" w14:textId="77777777" w:rsidTr="003775CA">
        <w:tc>
          <w:tcPr>
            <w:tcW w:w="988" w:type="dxa"/>
          </w:tcPr>
          <w:p w14:paraId="654C371B" w14:textId="77777777" w:rsidR="00DE5613" w:rsidRDefault="00DE5613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1842" w:type="dxa"/>
          </w:tcPr>
          <w:p w14:paraId="37EAFA59" w14:textId="77777777" w:rsidR="00DE5613" w:rsidRDefault="00DE5613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1026" w:type="dxa"/>
          </w:tcPr>
          <w:p w14:paraId="4C93059E" w14:textId="77777777" w:rsidR="00DE5613" w:rsidRDefault="00DE5613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1809" w:type="dxa"/>
          </w:tcPr>
          <w:p w14:paraId="3F4B5DB5" w14:textId="77777777" w:rsidR="00DE5613" w:rsidRDefault="00DE5613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993" w:type="dxa"/>
          </w:tcPr>
          <w:p w14:paraId="4956C464" w14:textId="77777777" w:rsidR="00DE5613" w:rsidRDefault="00DE5613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1275" w:type="dxa"/>
          </w:tcPr>
          <w:p w14:paraId="20B90FCA" w14:textId="77777777" w:rsidR="00DE5613" w:rsidRDefault="00DE5613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560" w:type="dxa"/>
          </w:tcPr>
          <w:p w14:paraId="769F7B97" w14:textId="77777777" w:rsidR="00DE5613" w:rsidRDefault="00DE5613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DE5613" w14:paraId="1E7C017B" w14:textId="77777777" w:rsidTr="003775CA">
        <w:tc>
          <w:tcPr>
            <w:tcW w:w="9493" w:type="dxa"/>
            <w:gridSpan w:val="7"/>
          </w:tcPr>
          <w:p w14:paraId="668885A5" w14:textId="77777777" w:rsidR="00DE5613" w:rsidRPr="00DE5613" w:rsidRDefault="00DE5613" w:rsidP="00DE5613">
            <w:pPr>
              <w:pStyle w:val="Ttulo2"/>
              <w:jc w:val="left"/>
              <w:outlineLvl w:val="1"/>
              <w:rPr>
                <w:color w:val="000080"/>
              </w:rPr>
            </w:pPr>
            <w:r w:rsidRPr="00DE5613">
              <w:rPr>
                <w:color w:val="000080"/>
              </w:rPr>
              <w:t>COPAVE COMERCIAL PATENSE DE VEICULOS SA</w:t>
            </w:r>
          </w:p>
        </w:tc>
      </w:tr>
      <w:tr w:rsidR="00DE5613" w14:paraId="578232C6" w14:textId="77777777" w:rsidTr="003775CA">
        <w:tc>
          <w:tcPr>
            <w:tcW w:w="988" w:type="dxa"/>
          </w:tcPr>
          <w:p w14:paraId="16518CCD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0002</w:t>
            </w:r>
          </w:p>
        </w:tc>
        <w:tc>
          <w:tcPr>
            <w:tcW w:w="1842" w:type="dxa"/>
          </w:tcPr>
          <w:p w14:paraId="51934207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Veículo de passeio - transporte de equipe (5 pessoas), potência mínima 72 CV, biocombustível, direçã</w:t>
            </w:r>
          </w:p>
        </w:tc>
        <w:tc>
          <w:tcPr>
            <w:tcW w:w="1026" w:type="dxa"/>
          </w:tcPr>
          <w:p w14:paraId="1958F12B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FIAT ARGO DRIVE 1.0 FLEX 21/22</w:t>
            </w:r>
          </w:p>
        </w:tc>
        <w:tc>
          <w:tcPr>
            <w:tcW w:w="1809" w:type="dxa"/>
          </w:tcPr>
          <w:p w14:paraId="0428C44F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3</w:t>
            </w:r>
          </w:p>
        </w:tc>
        <w:tc>
          <w:tcPr>
            <w:tcW w:w="993" w:type="dxa"/>
          </w:tcPr>
          <w:p w14:paraId="2AFFBB54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275" w:type="dxa"/>
          </w:tcPr>
          <w:p w14:paraId="2FC25AEF" w14:textId="77777777" w:rsidR="00DE5613" w:rsidRDefault="00DE5613" w:rsidP="00DE5613">
            <w:pPr>
              <w:pStyle w:val="Ttulo2"/>
              <w:jc w:val="right"/>
              <w:outlineLvl w:val="1"/>
            </w:pPr>
            <w:r>
              <w:t>77.500,00</w:t>
            </w:r>
          </w:p>
        </w:tc>
        <w:tc>
          <w:tcPr>
            <w:tcW w:w="1560" w:type="dxa"/>
          </w:tcPr>
          <w:p w14:paraId="4E275F5C" w14:textId="77777777" w:rsidR="00DE5613" w:rsidRDefault="00DE5613" w:rsidP="00DE5613">
            <w:pPr>
              <w:pStyle w:val="Ttulo2"/>
              <w:jc w:val="right"/>
              <w:outlineLvl w:val="1"/>
            </w:pPr>
            <w:r>
              <w:t>232.500,00</w:t>
            </w:r>
          </w:p>
        </w:tc>
      </w:tr>
      <w:tr w:rsidR="00DE5613" w14:paraId="6C302238" w14:textId="77777777" w:rsidTr="003775CA">
        <w:tc>
          <w:tcPr>
            <w:tcW w:w="9493" w:type="dxa"/>
            <w:gridSpan w:val="7"/>
          </w:tcPr>
          <w:p w14:paraId="38E2B46A" w14:textId="77777777" w:rsidR="00DE5613" w:rsidRPr="00DE5613" w:rsidRDefault="00DE5613" w:rsidP="00DE5613">
            <w:pPr>
              <w:pStyle w:val="Ttulo2"/>
              <w:jc w:val="right"/>
              <w:outlineLvl w:val="1"/>
              <w:rPr>
                <w:color w:val="000080"/>
              </w:rPr>
            </w:pPr>
            <w:r w:rsidRPr="00DE5613">
              <w:rPr>
                <w:color w:val="000080"/>
              </w:rPr>
              <w:t>Total do Fornecedor: 232.500,00</w:t>
            </w:r>
          </w:p>
        </w:tc>
      </w:tr>
      <w:tr w:rsidR="00DE5613" w14:paraId="73C6FF17" w14:textId="77777777" w:rsidTr="003775CA">
        <w:tc>
          <w:tcPr>
            <w:tcW w:w="9493" w:type="dxa"/>
            <w:gridSpan w:val="7"/>
          </w:tcPr>
          <w:p w14:paraId="0D9DA4C6" w14:textId="77777777" w:rsidR="00DE5613" w:rsidRPr="00DE5613" w:rsidRDefault="00DE5613" w:rsidP="00DE5613">
            <w:pPr>
              <w:pStyle w:val="Ttulo2"/>
              <w:jc w:val="left"/>
              <w:outlineLvl w:val="1"/>
              <w:rPr>
                <w:color w:val="000080"/>
              </w:rPr>
            </w:pPr>
            <w:r w:rsidRPr="00DE5613">
              <w:rPr>
                <w:color w:val="000080"/>
              </w:rPr>
              <w:t>STRADA VEÍCULOS E PEÇAS LTDA</w:t>
            </w:r>
          </w:p>
        </w:tc>
      </w:tr>
      <w:tr w:rsidR="00DE5613" w14:paraId="0B45A420" w14:textId="77777777" w:rsidTr="003775CA">
        <w:tc>
          <w:tcPr>
            <w:tcW w:w="988" w:type="dxa"/>
          </w:tcPr>
          <w:p w14:paraId="34351A48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0001</w:t>
            </w:r>
          </w:p>
        </w:tc>
        <w:tc>
          <w:tcPr>
            <w:tcW w:w="1842" w:type="dxa"/>
          </w:tcPr>
          <w:p w14:paraId="743DF89F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Veículo tipo pick-up, cabine simples, modelo 2022, na cor branca, motor flex, transmissão manual, vi</w:t>
            </w:r>
          </w:p>
        </w:tc>
        <w:tc>
          <w:tcPr>
            <w:tcW w:w="1026" w:type="dxa"/>
          </w:tcPr>
          <w:p w14:paraId="0877DC02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FIAT NOVA STRADA FREEDOM 1.3 CP FLEX 22/22</w:t>
            </w:r>
          </w:p>
        </w:tc>
        <w:tc>
          <w:tcPr>
            <w:tcW w:w="1809" w:type="dxa"/>
          </w:tcPr>
          <w:p w14:paraId="793FF018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2</w:t>
            </w:r>
          </w:p>
        </w:tc>
        <w:tc>
          <w:tcPr>
            <w:tcW w:w="993" w:type="dxa"/>
          </w:tcPr>
          <w:p w14:paraId="24EAD1D7" w14:textId="77777777" w:rsidR="00DE5613" w:rsidRDefault="00DE5613" w:rsidP="00DE5613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1275" w:type="dxa"/>
          </w:tcPr>
          <w:p w14:paraId="5F80E82A" w14:textId="77777777" w:rsidR="00DE5613" w:rsidRDefault="00DE5613" w:rsidP="00DE5613">
            <w:pPr>
              <w:pStyle w:val="Ttulo2"/>
              <w:jc w:val="right"/>
              <w:outlineLvl w:val="1"/>
            </w:pPr>
            <w:r>
              <w:t>103.800,00</w:t>
            </w:r>
          </w:p>
        </w:tc>
        <w:tc>
          <w:tcPr>
            <w:tcW w:w="1560" w:type="dxa"/>
          </w:tcPr>
          <w:p w14:paraId="6F5782E6" w14:textId="77777777" w:rsidR="00DE5613" w:rsidRDefault="00DE5613" w:rsidP="00DE5613">
            <w:pPr>
              <w:pStyle w:val="Ttulo2"/>
              <w:jc w:val="right"/>
              <w:outlineLvl w:val="1"/>
            </w:pPr>
            <w:r>
              <w:t>207.600,00</w:t>
            </w:r>
          </w:p>
        </w:tc>
      </w:tr>
      <w:tr w:rsidR="00DE5613" w14:paraId="277AEFF7" w14:textId="77777777" w:rsidTr="003775CA">
        <w:tc>
          <w:tcPr>
            <w:tcW w:w="9493" w:type="dxa"/>
            <w:gridSpan w:val="7"/>
          </w:tcPr>
          <w:p w14:paraId="09B608C4" w14:textId="77777777" w:rsidR="00DE5613" w:rsidRPr="00DE5613" w:rsidRDefault="00DE5613" w:rsidP="00DE5613">
            <w:pPr>
              <w:pStyle w:val="Ttulo2"/>
              <w:jc w:val="right"/>
              <w:outlineLvl w:val="1"/>
              <w:rPr>
                <w:color w:val="000080"/>
              </w:rPr>
            </w:pPr>
            <w:r w:rsidRPr="00DE5613">
              <w:rPr>
                <w:color w:val="000080"/>
              </w:rPr>
              <w:t>Total do Fornecedor: 207.600,00</w:t>
            </w:r>
          </w:p>
        </w:tc>
      </w:tr>
      <w:tr w:rsidR="00DE5613" w14:paraId="74F2AF20" w14:textId="77777777" w:rsidTr="003775CA">
        <w:tc>
          <w:tcPr>
            <w:tcW w:w="9493" w:type="dxa"/>
            <w:gridSpan w:val="7"/>
          </w:tcPr>
          <w:p w14:paraId="3254A961" w14:textId="77777777" w:rsidR="00DE5613" w:rsidRPr="00DE5613" w:rsidRDefault="00DE5613" w:rsidP="00DE5613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440.100,00</w:t>
            </w:r>
          </w:p>
        </w:tc>
      </w:tr>
    </w:tbl>
    <w:p w14:paraId="1D354401" w14:textId="77777777" w:rsidR="008D4D46" w:rsidRDefault="008D4D46" w:rsidP="008D4D46">
      <w:pPr>
        <w:pStyle w:val="Ttulo2"/>
        <w:jc w:val="left"/>
      </w:pPr>
    </w:p>
    <w:p w14:paraId="1F7EAB10" w14:textId="77777777"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14:paraId="59755057" w14:textId="77777777" w:rsidR="00873EEF" w:rsidRDefault="00873EEF" w:rsidP="00873EEF">
      <w:pPr>
        <w:pStyle w:val="Corpodetexto3"/>
        <w:rPr>
          <w:szCs w:val="24"/>
        </w:rPr>
      </w:pPr>
    </w:p>
    <w:p w14:paraId="0497F70C" w14:textId="41DDE192"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DE5613">
        <w:rPr>
          <w:noProof/>
          <w:szCs w:val="24"/>
        </w:rPr>
        <w:t>1</w:t>
      </w:r>
      <w:r w:rsidR="003775CA">
        <w:rPr>
          <w:noProof/>
          <w:szCs w:val="24"/>
        </w:rPr>
        <w:t>0</w:t>
      </w:r>
      <w:bookmarkStart w:id="0" w:name="_GoBack"/>
      <w:bookmarkEnd w:id="0"/>
      <w:r w:rsidR="00DE5613">
        <w:rPr>
          <w:noProof/>
          <w:szCs w:val="24"/>
        </w:rPr>
        <w:t xml:space="preserve"> de fevereiro de 2022</w:t>
      </w:r>
      <w:r>
        <w:rPr>
          <w:szCs w:val="24"/>
        </w:rPr>
        <w:t>.</w:t>
      </w:r>
    </w:p>
    <w:p w14:paraId="54ED27E1" w14:textId="77777777" w:rsidR="00873EEF" w:rsidRDefault="00873EEF" w:rsidP="00873EEF">
      <w:pPr>
        <w:pStyle w:val="Corpodetexto3"/>
        <w:rPr>
          <w:szCs w:val="24"/>
        </w:rPr>
      </w:pPr>
    </w:p>
    <w:p w14:paraId="291FB623" w14:textId="77777777" w:rsidR="00873EEF" w:rsidRDefault="00873EEF" w:rsidP="00873EEF">
      <w:pPr>
        <w:jc w:val="center"/>
        <w:rPr>
          <w:b/>
          <w:bCs/>
        </w:rPr>
      </w:pPr>
    </w:p>
    <w:p w14:paraId="409B168F" w14:textId="77777777"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14:paraId="18BD4E7C" w14:textId="77777777"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14:paraId="3178990E" w14:textId="77777777" w:rsidR="008D4D46" w:rsidRDefault="008D4D46" w:rsidP="008D4D46">
      <w:pPr>
        <w:jc w:val="center"/>
        <w:rPr>
          <w:b/>
          <w:bCs/>
        </w:rPr>
      </w:pPr>
    </w:p>
    <w:sectPr w:rsidR="008D4D46" w:rsidSect="003775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C0AE3" w14:textId="77777777" w:rsidR="00A16EC2" w:rsidRDefault="00A16EC2" w:rsidP="008509F6">
      <w:r>
        <w:separator/>
      </w:r>
    </w:p>
  </w:endnote>
  <w:endnote w:type="continuationSeparator" w:id="0">
    <w:p w14:paraId="73483902" w14:textId="77777777" w:rsidR="00A16EC2" w:rsidRDefault="00A16EC2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475CA" w14:textId="77777777" w:rsidR="00A16EC2" w:rsidRDefault="00A16EC2" w:rsidP="008509F6">
      <w:r>
        <w:separator/>
      </w:r>
    </w:p>
  </w:footnote>
  <w:footnote w:type="continuationSeparator" w:id="0">
    <w:p w14:paraId="0910256B" w14:textId="77777777" w:rsidR="00A16EC2" w:rsidRDefault="00A16EC2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7FD8D" w14:textId="77777777"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085A0" wp14:editId="082305C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14:paraId="6186E017" w14:textId="77777777"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14:paraId="0E4FB258" w14:textId="77777777"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14:paraId="2279813C" w14:textId="77777777" w:rsidR="008509F6" w:rsidRDefault="003775CA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14:paraId="2A5F952B" w14:textId="77777777"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D46"/>
    <w:rsid w:val="000C391B"/>
    <w:rsid w:val="003775CA"/>
    <w:rsid w:val="00477362"/>
    <w:rsid w:val="004D2DFD"/>
    <w:rsid w:val="008509F6"/>
    <w:rsid w:val="00873EEF"/>
    <w:rsid w:val="008D4D46"/>
    <w:rsid w:val="00A16EC2"/>
    <w:rsid w:val="00BE1DB5"/>
    <w:rsid w:val="00DE5613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3DB4A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DE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2</cp:revision>
  <dcterms:created xsi:type="dcterms:W3CDTF">2022-02-11T11:36:00Z</dcterms:created>
  <dcterms:modified xsi:type="dcterms:W3CDTF">2022-02-11T11:42:00Z</dcterms:modified>
</cp:coreProperties>
</file>