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2637" w14:textId="77777777" w:rsidR="003748A4" w:rsidRDefault="003748A4" w:rsidP="00394E66">
      <w:pPr>
        <w:pStyle w:val="Corpodetexto"/>
        <w:ind w:left="0" w:right="20"/>
        <w:jc w:val="left"/>
        <w:rPr>
          <w:rFonts w:ascii="Times New Roman"/>
          <w:sz w:val="23"/>
        </w:rPr>
      </w:pPr>
    </w:p>
    <w:p w14:paraId="2475DC3B" w14:textId="3CBEE73B" w:rsidR="003748A4" w:rsidRPr="007B12F0" w:rsidRDefault="00726C86" w:rsidP="00E4776D">
      <w:pPr>
        <w:pStyle w:val="Ttulo"/>
        <w:ind w:left="0" w:right="20" w:firstLine="0"/>
        <w:jc w:val="center"/>
        <w:rPr>
          <w:rFonts w:ascii="Arial MT" w:hAnsi="Arial MT"/>
          <w:sz w:val="28"/>
          <w:szCs w:val="28"/>
        </w:rPr>
      </w:pPr>
      <w:r w:rsidRPr="007B12F0">
        <w:rPr>
          <w:rFonts w:ascii="Arial MT" w:hAnsi="Arial MT"/>
          <w:sz w:val="28"/>
          <w:szCs w:val="28"/>
        </w:rPr>
        <w:t>CONSELHO</w:t>
      </w:r>
      <w:r w:rsidRPr="007B12F0">
        <w:rPr>
          <w:rFonts w:ascii="Arial MT" w:hAnsi="Arial MT"/>
          <w:spacing w:val="-3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MUNICIPAL</w:t>
      </w:r>
      <w:r w:rsidRPr="007B12F0">
        <w:rPr>
          <w:rFonts w:ascii="Arial MT" w:hAnsi="Arial MT"/>
          <w:spacing w:val="-3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DOS</w:t>
      </w:r>
      <w:r w:rsidRPr="007B12F0">
        <w:rPr>
          <w:rFonts w:ascii="Arial MT" w:hAnsi="Arial MT"/>
          <w:spacing w:val="-5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DIREITOS</w:t>
      </w:r>
      <w:r w:rsidRPr="007B12F0">
        <w:rPr>
          <w:rFonts w:ascii="Arial MT" w:hAnsi="Arial MT"/>
          <w:spacing w:val="-2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DA</w:t>
      </w:r>
      <w:r w:rsidRPr="007B12F0">
        <w:rPr>
          <w:rFonts w:ascii="Arial MT" w:hAnsi="Arial MT"/>
          <w:spacing w:val="-2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CRIANÇA</w:t>
      </w:r>
      <w:r w:rsidRPr="007B12F0">
        <w:rPr>
          <w:rFonts w:ascii="Arial MT" w:hAnsi="Arial MT"/>
          <w:spacing w:val="-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E</w:t>
      </w:r>
      <w:r w:rsidRPr="007B12F0">
        <w:rPr>
          <w:rFonts w:ascii="Arial MT" w:hAnsi="Arial MT"/>
          <w:spacing w:val="-3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DO</w:t>
      </w:r>
      <w:r w:rsidRPr="007B12F0">
        <w:rPr>
          <w:rFonts w:ascii="Arial MT" w:hAnsi="Arial MT"/>
          <w:spacing w:val="-6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ADOLESCENTE</w:t>
      </w:r>
      <w:r w:rsidRPr="007B12F0">
        <w:rPr>
          <w:rFonts w:ascii="Arial MT" w:hAnsi="Arial MT"/>
          <w:spacing w:val="-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 xml:space="preserve">DE </w:t>
      </w:r>
      <w:r w:rsidR="00A64609" w:rsidRPr="007B12F0">
        <w:rPr>
          <w:rFonts w:ascii="Arial MT" w:hAnsi="Arial MT"/>
          <w:sz w:val="28"/>
          <w:szCs w:val="28"/>
        </w:rPr>
        <w:t>PRESIDENTE OLEGÁRIO</w:t>
      </w:r>
      <w:r w:rsidRPr="007B12F0">
        <w:rPr>
          <w:rFonts w:ascii="Arial MT" w:hAnsi="Arial MT"/>
          <w:sz w:val="28"/>
          <w:szCs w:val="28"/>
        </w:rPr>
        <w:t>/MG</w:t>
      </w:r>
    </w:p>
    <w:p w14:paraId="588E8B83" w14:textId="77777777" w:rsidR="003748A4" w:rsidRPr="007B12F0" w:rsidRDefault="003748A4" w:rsidP="00394E66">
      <w:pPr>
        <w:pStyle w:val="Corpodetexto"/>
        <w:ind w:left="0" w:right="20"/>
        <w:jc w:val="left"/>
        <w:rPr>
          <w:b/>
          <w:sz w:val="28"/>
          <w:szCs w:val="28"/>
        </w:rPr>
      </w:pPr>
    </w:p>
    <w:p w14:paraId="6F8B16C0" w14:textId="77777777" w:rsidR="003748A4" w:rsidRPr="007B12F0" w:rsidRDefault="00726C86" w:rsidP="00E4776D">
      <w:pPr>
        <w:pStyle w:val="Ttulo"/>
        <w:spacing w:before="177"/>
        <w:ind w:left="0" w:right="20" w:firstLine="0"/>
        <w:jc w:val="center"/>
        <w:rPr>
          <w:rFonts w:ascii="Arial MT" w:hAnsi="Arial MT"/>
          <w:sz w:val="28"/>
          <w:szCs w:val="28"/>
        </w:rPr>
      </w:pPr>
      <w:bookmarkStart w:id="0" w:name="EDITAL_DE_CHAMAMENTO_PÚBLICO_CMDCA_001/2"/>
      <w:bookmarkEnd w:id="0"/>
      <w:r w:rsidRPr="007B12F0">
        <w:rPr>
          <w:rFonts w:ascii="Arial MT" w:hAnsi="Arial MT"/>
          <w:sz w:val="28"/>
          <w:szCs w:val="28"/>
        </w:rPr>
        <w:t>EDITAL</w:t>
      </w:r>
      <w:r w:rsidRPr="007B12F0">
        <w:rPr>
          <w:rFonts w:ascii="Arial MT" w:hAnsi="Arial MT"/>
          <w:spacing w:val="-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DE</w:t>
      </w:r>
      <w:r w:rsidRPr="007B12F0">
        <w:rPr>
          <w:rFonts w:ascii="Arial MT" w:hAnsi="Arial MT"/>
          <w:spacing w:val="-6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CHAMAMENTO</w:t>
      </w:r>
      <w:r w:rsidRPr="007B12F0">
        <w:rPr>
          <w:rFonts w:ascii="Arial MT" w:hAnsi="Arial MT"/>
          <w:spacing w:val="-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PÚBLICO</w:t>
      </w:r>
      <w:r w:rsidRPr="007B12F0">
        <w:rPr>
          <w:rFonts w:ascii="Arial MT" w:hAnsi="Arial MT"/>
          <w:spacing w:val="-4"/>
          <w:sz w:val="28"/>
          <w:szCs w:val="28"/>
        </w:rPr>
        <w:t xml:space="preserve"> </w:t>
      </w:r>
      <w:r w:rsidRPr="007B12F0">
        <w:rPr>
          <w:rFonts w:ascii="Arial MT" w:hAnsi="Arial MT"/>
          <w:sz w:val="28"/>
          <w:szCs w:val="28"/>
        </w:rPr>
        <w:t>CMDCA</w:t>
      </w:r>
      <w:r w:rsidRPr="007B12F0">
        <w:rPr>
          <w:rFonts w:ascii="Arial MT" w:hAnsi="Arial MT"/>
          <w:spacing w:val="2"/>
          <w:sz w:val="28"/>
          <w:szCs w:val="28"/>
        </w:rPr>
        <w:t xml:space="preserve"> </w:t>
      </w:r>
      <w:r w:rsidRPr="007B12F0">
        <w:rPr>
          <w:rFonts w:ascii="Arial MT" w:hAnsi="Arial MT"/>
          <w:color w:val="1B1B1B"/>
          <w:sz w:val="28"/>
          <w:szCs w:val="28"/>
        </w:rPr>
        <w:t>001/2023</w:t>
      </w:r>
    </w:p>
    <w:p w14:paraId="45F4AEBF" w14:textId="77777777" w:rsidR="003748A4" w:rsidRPr="007B12F0" w:rsidRDefault="003748A4" w:rsidP="00394E66">
      <w:pPr>
        <w:pStyle w:val="Corpodetexto"/>
        <w:ind w:left="0" w:right="20"/>
        <w:jc w:val="left"/>
        <w:rPr>
          <w:b/>
          <w:sz w:val="28"/>
          <w:szCs w:val="28"/>
        </w:rPr>
      </w:pPr>
    </w:p>
    <w:p w14:paraId="06E27C66" w14:textId="3FDA3F93" w:rsidR="003748A4" w:rsidRPr="007B12F0" w:rsidRDefault="00726C86" w:rsidP="00394E66">
      <w:pPr>
        <w:pStyle w:val="Corpodetexto"/>
        <w:spacing w:before="223"/>
        <w:ind w:right="20" w:firstLine="970"/>
        <w:rPr>
          <w:b/>
          <w:sz w:val="28"/>
          <w:szCs w:val="28"/>
        </w:rPr>
      </w:pPr>
      <w:r w:rsidRPr="007B12F0">
        <w:rPr>
          <w:sz w:val="28"/>
          <w:szCs w:val="28"/>
        </w:rPr>
        <w:t xml:space="preserve">O Município de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, por intermédio da Secretaria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 Social, Conselho Municipal dos Direitos da Criança e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Adolescente - CMDCA e do Fundo da Criança e do Adolescente de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 xml:space="preserve"> – FIA, no uso de suas atribuições, torna público e de conhecimento 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interessados, que mediante o presente Chamamento, receberá documentação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instituições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privadas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sejam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comunitárias,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filantrópicas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confessionais,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fins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lucrativos,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reconhecidas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utilidade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regularmente constituídas e inscritas no CMDCA, localizadas município 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/MG e que tenham interesse em firmar com esta Administração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devendo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contemplar ações de cunho social, inovadoras ou complementares, por tempo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determinado,</w:t>
      </w:r>
      <w:r w:rsidRPr="007B12F0">
        <w:rPr>
          <w:spacing w:val="32"/>
          <w:sz w:val="28"/>
          <w:szCs w:val="28"/>
        </w:rPr>
        <w:t xml:space="preserve"> </w:t>
      </w:r>
      <w:r w:rsidRPr="007B12F0">
        <w:rPr>
          <w:sz w:val="28"/>
          <w:szCs w:val="28"/>
        </w:rPr>
        <w:t>voltadas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31"/>
          <w:sz w:val="28"/>
          <w:szCs w:val="28"/>
        </w:rPr>
        <w:t xml:space="preserve"> </w:t>
      </w:r>
      <w:r w:rsidRPr="007B12F0">
        <w:rPr>
          <w:sz w:val="28"/>
          <w:szCs w:val="28"/>
        </w:rPr>
        <w:t>promoção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garantia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3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33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="00F54A74" w:rsidRPr="007B12F0">
        <w:rPr>
          <w:sz w:val="28"/>
          <w:szCs w:val="28"/>
        </w:rPr>
        <w:t xml:space="preserve"> </w:t>
      </w:r>
      <w:r w:rsidRPr="007B12F0">
        <w:rPr>
          <w:spacing w:val="-65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adolescente,</w:t>
      </w:r>
      <w:r w:rsidRPr="007B12F0">
        <w:rPr>
          <w:spacing w:val="22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22"/>
          <w:sz w:val="28"/>
          <w:szCs w:val="28"/>
        </w:rPr>
        <w:t xml:space="preserve"> </w:t>
      </w:r>
      <w:r w:rsidRPr="007B12F0">
        <w:rPr>
          <w:sz w:val="28"/>
          <w:szCs w:val="28"/>
        </w:rPr>
        <w:t>fulcro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nas</w:t>
      </w:r>
      <w:r w:rsidRPr="007B12F0">
        <w:rPr>
          <w:spacing w:val="23"/>
          <w:sz w:val="28"/>
          <w:szCs w:val="28"/>
        </w:rPr>
        <w:t xml:space="preserve"> </w:t>
      </w:r>
      <w:r w:rsidRPr="007B12F0">
        <w:rPr>
          <w:sz w:val="28"/>
          <w:szCs w:val="28"/>
        </w:rPr>
        <w:t>Leis</w:t>
      </w:r>
      <w:r w:rsidRPr="007B12F0">
        <w:rPr>
          <w:spacing w:val="22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22"/>
          <w:sz w:val="28"/>
          <w:szCs w:val="28"/>
        </w:rPr>
        <w:t xml:space="preserve"> </w:t>
      </w:r>
      <w:r w:rsidR="00A64609" w:rsidRPr="007B12F0">
        <w:rPr>
          <w:spacing w:val="22"/>
          <w:sz w:val="28"/>
          <w:szCs w:val="28"/>
        </w:rPr>
        <w:t>3.167/2020</w:t>
      </w:r>
      <w:r w:rsidRPr="007B12F0">
        <w:rPr>
          <w:sz w:val="28"/>
          <w:szCs w:val="28"/>
        </w:rPr>
        <w:t>–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Municipal,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8.069/1990</w:t>
      </w:r>
      <w:r w:rsidR="00A64609" w:rsidRPr="007B12F0">
        <w:rPr>
          <w:sz w:val="28"/>
          <w:szCs w:val="28"/>
        </w:rPr>
        <w:t xml:space="preserve"> </w:t>
      </w:r>
      <w:r w:rsidRPr="007B12F0">
        <w:rPr>
          <w:sz w:val="28"/>
          <w:szCs w:val="28"/>
        </w:rPr>
        <w:t>– Federal, 8.242/1991 – CONANDA e 13.019/2014</w:t>
      </w:r>
      <w:r w:rsidR="00A64609" w:rsidRPr="007B12F0">
        <w:rPr>
          <w:sz w:val="28"/>
          <w:szCs w:val="28"/>
        </w:rPr>
        <w:t xml:space="preserve"> – Federal</w:t>
      </w:r>
      <w:r w:rsidRPr="007B12F0">
        <w:rPr>
          <w:sz w:val="28"/>
          <w:szCs w:val="28"/>
        </w:rPr>
        <w:t>, com alteração introduzida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13.204/2015,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="00A64609" w:rsidRPr="007B12F0">
        <w:rPr>
          <w:sz w:val="28"/>
          <w:szCs w:val="28"/>
        </w:rPr>
        <w:t xml:space="preserve"> Resolução CMDCA </w:t>
      </w:r>
      <w:r w:rsidRPr="007B12F0">
        <w:rPr>
          <w:b/>
          <w:sz w:val="28"/>
          <w:szCs w:val="28"/>
        </w:rPr>
        <w:t>nº</w:t>
      </w:r>
      <w:r w:rsidRPr="007B12F0">
        <w:rPr>
          <w:b/>
          <w:spacing w:val="2"/>
          <w:sz w:val="28"/>
          <w:szCs w:val="28"/>
        </w:rPr>
        <w:t xml:space="preserve"> </w:t>
      </w:r>
      <w:r w:rsidR="00492C96" w:rsidRPr="007B12F0">
        <w:rPr>
          <w:b/>
          <w:sz w:val="28"/>
          <w:szCs w:val="28"/>
        </w:rPr>
        <w:t>005</w:t>
      </w:r>
      <w:r w:rsidRPr="007B12F0">
        <w:rPr>
          <w:b/>
          <w:sz w:val="28"/>
          <w:szCs w:val="28"/>
        </w:rPr>
        <w:t>/2023</w:t>
      </w:r>
      <w:r w:rsidR="00492C96" w:rsidRPr="007B12F0">
        <w:rPr>
          <w:b/>
          <w:sz w:val="28"/>
          <w:szCs w:val="28"/>
        </w:rPr>
        <w:t>.</w:t>
      </w:r>
    </w:p>
    <w:p w14:paraId="39CB05FC" w14:textId="10B770DB" w:rsidR="003748A4" w:rsidRPr="007B12F0" w:rsidRDefault="00726C86" w:rsidP="00394E66">
      <w:pPr>
        <w:pStyle w:val="Corpodetexto"/>
        <w:spacing w:before="187"/>
        <w:ind w:right="20" w:firstLine="970"/>
        <w:rPr>
          <w:sz w:val="28"/>
          <w:szCs w:val="28"/>
        </w:rPr>
      </w:pPr>
      <w:r w:rsidRPr="007B12F0">
        <w:rPr>
          <w:sz w:val="28"/>
          <w:szCs w:val="28"/>
        </w:rPr>
        <w:t xml:space="preserve">O Edital de Chamamento Público </w:t>
      </w:r>
      <w:r w:rsidRPr="007B12F0">
        <w:rPr>
          <w:b/>
          <w:sz w:val="28"/>
          <w:szCs w:val="28"/>
        </w:rPr>
        <w:t xml:space="preserve">N°01/2023 </w:t>
      </w:r>
      <w:r w:rsidRPr="007B12F0">
        <w:rPr>
          <w:sz w:val="28"/>
          <w:szCs w:val="28"/>
        </w:rPr>
        <w:t>poderá ser obtido na íntegra 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Casa dos Conselhos situada na Rua </w:t>
      </w:r>
      <w:r w:rsidR="00095D86" w:rsidRPr="007B12F0">
        <w:rPr>
          <w:sz w:val="28"/>
          <w:szCs w:val="28"/>
        </w:rPr>
        <w:t>Severino Mendes 400</w:t>
      </w:r>
      <w:r w:rsidRPr="007B12F0">
        <w:rPr>
          <w:sz w:val="28"/>
          <w:szCs w:val="28"/>
        </w:rPr>
        <w:t>,</w:t>
      </w:r>
      <w:r w:rsidR="00095D86" w:rsidRPr="007B12F0">
        <w:rPr>
          <w:sz w:val="28"/>
          <w:szCs w:val="28"/>
        </w:rPr>
        <w:t xml:space="preserve"> Planalto</w:t>
      </w:r>
      <w:r w:rsidRPr="007B12F0">
        <w:rPr>
          <w:sz w:val="28"/>
          <w:szCs w:val="28"/>
        </w:rPr>
        <w:t xml:space="preserve"> ou através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site</w:t>
      </w:r>
      <w:r w:rsidRPr="007B12F0">
        <w:rPr>
          <w:spacing w:val="1"/>
          <w:sz w:val="28"/>
          <w:szCs w:val="28"/>
        </w:rPr>
        <w:t xml:space="preserve"> </w:t>
      </w:r>
      <w:hyperlink r:id="rId6" w:history="1">
        <w:r w:rsidR="00A64609" w:rsidRPr="007B12F0">
          <w:rPr>
            <w:rStyle w:val="Hyperlink"/>
            <w:color w:val="auto"/>
            <w:sz w:val="28"/>
            <w:szCs w:val="28"/>
            <w:u w:val="none"/>
          </w:rPr>
          <w:t>http://po.mg.gov.br.</w:t>
        </w:r>
      </w:hyperlink>
    </w:p>
    <w:p w14:paraId="3CB15F7A" w14:textId="77777777" w:rsidR="003748A4" w:rsidRPr="007B12F0" w:rsidRDefault="00726C86" w:rsidP="00394E66">
      <w:pPr>
        <w:pStyle w:val="PargrafodaLista"/>
        <w:numPr>
          <w:ilvl w:val="0"/>
          <w:numId w:val="17"/>
        </w:numPr>
        <w:tabs>
          <w:tab w:val="left" w:pos="43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DO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OBJETO</w:t>
      </w:r>
    </w:p>
    <w:p w14:paraId="7BA8975F" w14:textId="3A717D98" w:rsidR="003748A4" w:rsidRPr="007B12F0" w:rsidRDefault="00726C86" w:rsidP="00394E66">
      <w:pPr>
        <w:pStyle w:val="PargrafodaLista"/>
        <w:numPr>
          <w:ilvl w:val="1"/>
          <w:numId w:val="17"/>
        </w:numPr>
        <w:tabs>
          <w:tab w:val="left" w:pos="666"/>
        </w:tabs>
        <w:spacing w:before="20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Este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objeto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b/>
          <w:sz w:val="28"/>
          <w:szCs w:val="28"/>
        </w:rPr>
        <w:t>01/2023</w:t>
      </w:r>
      <w:r w:rsidRPr="007B12F0">
        <w:rPr>
          <w:b/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="00A64609" w:rsidRPr="007B12F0">
        <w:rPr>
          <w:sz w:val="28"/>
          <w:szCs w:val="28"/>
        </w:rPr>
        <w:t xml:space="preserve"> organizações governamentais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instituições privadas que sejam comunitárias, filantrópicas e/ou confessionais,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sem fins lucrativos, regularmente constituídas, interessadas em firmar com 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Administração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Colaboração por meio da seleção de projetos, devendo contemplar ações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cunho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inovadoras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complementares,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tempo</w:t>
      </w:r>
      <w:r w:rsidRPr="007B12F0">
        <w:rPr>
          <w:spacing w:val="67"/>
          <w:sz w:val="28"/>
          <w:szCs w:val="28"/>
        </w:rPr>
        <w:t xml:space="preserve"> </w:t>
      </w:r>
      <w:r w:rsidRPr="007B12F0">
        <w:rPr>
          <w:sz w:val="28"/>
          <w:szCs w:val="28"/>
        </w:rPr>
        <w:t>determinado,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voltadas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5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promoção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garantia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4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5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adolescente.</w:t>
      </w:r>
    </w:p>
    <w:p w14:paraId="0DC3FF5E" w14:textId="1AAA1E63" w:rsidR="003748A4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1.2. Os projetos sociais deverão ser apresentados de acordo com as áreas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atendimento,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respeitados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eixos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temáticos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definidos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2.</w:t>
      </w:r>
    </w:p>
    <w:p w14:paraId="0B5C71EB" w14:textId="77777777" w:rsidR="007B12F0" w:rsidRPr="007B12F0" w:rsidRDefault="007B12F0" w:rsidP="00394E66">
      <w:pPr>
        <w:pStyle w:val="Corpodetexto"/>
        <w:spacing w:before="200"/>
        <w:ind w:right="20"/>
        <w:rPr>
          <w:sz w:val="28"/>
          <w:szCs w:val="28"/>
        </w:rPr>
      </w:pPr>
    </w:p>
    <w:p w14:paraId="33286356" w14:textId="77777777" w:rsidR="003748A4" w:rsidRPr="007B12F0" w:rsidRDefault="00726C86" w:rsidP="00394E66">
      <w:pPr>
        <w:pStyle w:val="PargrafodaLista"/>
        <w:numPr>
          <w:ilvl w:val="0"/>
          <w:numId w:val="16"/>
        </w:numPr>
        <w:tabs>
          <w:tab w:val="left" w:pos="36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EIXOS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TEMÁTICOS</w:t>
      </w:r>
    </w:p>
    <w:p w14:paraId="47169176" w14:textId="77777777" w:rsidR="00D02D92" w:rsidRPr="007B12F0" w:rsidRDefault="00D02D92" w:rsidP="00394E66">
      <w:pPr>
        <w:tabs>
          <w:tab w:val="left" w:pos="2349"/>
        </w:tabs>
        <w:ind w:left="1793" w:right="20"/>
        <w:jc w:val="both"/>
        <w:rPr>
          <w:sz w:val="28"/>
          <w:szCs w:val="28"/>
        </w:rPr>
      </w:pPr>
    </w:p>
    <w:p w14:paraId="023C9999" w14:textId="77777777" w:rsidR="003748A4" w:rsidRDefault="00D02D92" w:rsidP="00394E66">
      <w:pPr>
        <w:tabs>
          <w:tab w:val="left" w:pos="2349"/>
        </w:tabs>
        <w:ind w:right="20" w:firstLine="1134"/>
        <w:jc w:val="both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Os projetos poderão ser apresentados para 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programas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serviços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complementares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inovadores,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tempo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determinado,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excedendo a 12 (doze) meses, da política de promoção, proteção,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defesa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 atendimento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adolescente, sendo que serão analisados apenas os projetos que se enquadrarem nos seguintes eixos</w:t>
      </w:r>
      <w:r w:rsidR="00423B7E">
        <w:rPr>
          <w:sz w:val="28"/>
          <w:szCs w:val="28"/>
        </w:rPr>
        <w:t>:</w:t>
      </w:r>
    </w:p>
    <w:p w14:paraId="66043278" w14:textId="77777777" w:rsidR="00423B7E" w:rsidRDefault="00423B7E" w:rsidP="00394E66">
      <w:pPr>
        <w:tabs>
          <w:tab w:val="left" w:pos="2209"/>
        </w:tabs>
        <w:spacing w:before="92"/>
        <w:ind w:right="20"/>
        <w:jc w:val="both"/>
        <w:rPr>
          <w:sz w:val="28"/>
          <w:szCs w:val="28"/>
        </w:rPr>
      </w:pPr>
    </w:p>
    <w:p w14:paraId="4CC59CBB" w14:textId="64107277" w:rsidR="003748A4" w:rsidRPr="007B12F0" w:rsidRDefault="00D02D92" w:rsidP="00394E66">
      <w:pPr>
        <w:tabs>
          <w:tab w:val="left" w:pos="2209"/>
        </w:tabs>
        <w:spacing w:before="92"/>
        <w:ind w:right="20"/>
        <w:jc w:val="both"/>
        <w:rPr>
          <w:sz w:val="28"/>
          <w:szCs w:val="28"/>
        </w:rPr>
      </w:pPr>
      <w:r w:rsidRPr="007B12F0">
        <w:rPr>
          <w:sz w:val="28"/>
          <w:szCs w:val="28"/>
        </w:rPr>
        <w:t>Eixo 1:</w:t>
      </w:r>
      <w:r w:rsidR="00F54A74" w:rsidRPr="007B12F0">
        <w:rPr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Acolhimento direto da criança e adolescente, tendo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em vista a política de promoção, proteção, defesa e atendimentos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dos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direitos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da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criança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e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do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adolescente,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combate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ao</w:t>
      </w:r>
      <w:r w:rsidR="00726C86" w:rsidRPr="007B12F0">
        <w:rPr>
          <w:spacing w:val="1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trabalho</w:t>
      </w:r>
      <w:r w:rsidR="00726C86" w:rsidRPr="007B12F0">
        <w:rPr>
          <w:spacing w:val="-64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infantil e</w:t>
      </w:r>
      <w:r w:rsidR="00726C86" w:rsidRPr="007B12F0">
        <w:rPr>
          <w:spacing w:val="-2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promoção do trabalho regular do</w:t>
      </w:r>
      <w:r w:rsidR="00726C86" w:rsidRPr="007B12F0">
        <w:rPr>
          <w:spacing w:val="-2"/>
          <w:sz w:val="28"/>
          <w:szCs w:val="28"/>
        </w:rPr>
        <w:t xml:space="preserve"> </w:t>
      </w:r>
      <w:r w:rsidR="00726C86" w:rsidRPr="007B12F0">
        <w:rPr>
          <w:sz w:val="28"/>
          <w:szCs w:val="28"/>
        </w:rPr>
        <w:t>adolescente.</w:t>
      </w:r>
    </w:p>
    <w:p w14:paraId="541A90B8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1A2EB412" w14:textId="04106B01" w:rsidR="003748A4" w:rsidRPr="007B12F0" w:rsidRDefault="00726C86" w:rsidP="00394E66">
      <w:pPr>
        <w:tabs>
          <w:tab w:val="left" w:pos="2395"/>
        </w:tabs>
        <w:spacing w:before="177"/>
        <w:ind w:right="20"/>
        <w:jc w:val="both"/>
        <w:rPr>
          <w:sz w:val="28"/>
          <w:szCs w:val="28"/>
        </w:rPr>
      </w:pPr>
      <w:r w:rsidRPr="007B12F0">
        <w:rPr>
          <w:sz w:val="28"/>
          <w:szCs w:val="28"/>
        </w:rPr>
        <w:t>Eixo</w:t>
      </w:r>
      <w:r w:rsidRPr="007B12F0">
        <w:rPr>
          <w:spacing w:val="1"/>
          <w:sz w:val="28"/>
          <w:szCs w:val="28"/>
        </w:rPr>
        <w:t xml:space="preserve"> </w:t>
      </w:r>
      <w:r w:rsidR="00D02D92" w:rsidRPr="007B12F0">
        <w:rPr>
          <w:spacing w:val="1"/>
          <w:sz w:val="28"/>
          <w:szCs w:val="28"/>
        </w:rPr>
        <w:t>2</w:t>
      </w:r>
      <w:r w:rsidRPr="007B12F0">
        <w:rPr>
          <w:sz w:val="28"/>
          <w:szCs w:val="28"/>
        </w:rPr>
        <w:t>:</w:t>
      </w:r>
      <w:r w:rsidR="00F54A74"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Pesquisa,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estudo,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elaboração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diagnóstico,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sistema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informação,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monitoramento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 das políticas públicas de promoção, proteção,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defesa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atendimento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adolescente.</w:t>
      </w:r>
    </w:p>
    <w:p w14:paraId="0DC353DA" w14:textId="77777777" w:rsidR="003748A4" w:rsidRPr="007B12F0" w:rsidRDefault="003748A4" w:rsidP="00394E66">
      <w:pPr>
        <w:pStyle w:val="Corpodetexto"/>
        <w:spacing w:before="9"/>
        <w:ind w:left="0" w:right="20"/>
        <w:rPr>
          <w:sz w:val="28"/>
          <w:szCs w:val="28"/>
        </w:rPr>
      </w:pPr>
    </w:p>
    <w:p w14:paraId="19749BB4" w14:textId="6510CF3A" w:rsidR="003748A4" w:rsidRPr="007B12F0" w:rsidRDefault="00726C86" w:rsidP="00394E66">
      <w:pPr>
        <w:tabs>
          <w:tab w:val="left" w:pos="2197"/>
        </w:tabs>
        <w:spacing w:before="1"/>
        <w:ind w:right="20"/>
        <w:jc w:val="both"/>
        <w:rPr>
          <w:sz w:val="28"/>
          <w:szCs w:val="28"/>
        </w:rPr>
      </w:pPr>
      <w:r w:rsidRPr="007B12F0">
        <w:rPr>
          <w:sz w:val="28"/>
          <w:szCs w:val="28"/>
        </w:rPr>
        <w:t xml:space="preserve">Eixo </w:t>
      </w:r>
      <w:r w:rsidR="00D02D92" w:rsidRPr="007B12F0">
        <w:rPr>
          <w:sz w:val="28"/>
          <w:szCs w:val="28"/>
        </w:rPr>
        <w:t>3</w:t>
      </w:r>
      <w:r w:rsidRPr="007B12F0">
        <w:rPr>
          <w:sz w:val="28"/>
          <w:szCs w:val="28"/>
        </w:rPr>
        <w:t>: Capacitação e formação profissional continuada 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operadores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Sistema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quais,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membros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Poder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Judiciário,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Ministério Público, da Defensoria Pública, Conselho Tutelar e 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Polícias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Vigilância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Sanitária;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profissionais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temática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defesa de 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 criança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adolescente.</w:t>
      </w:r>
    </w:p>
    <w:p w14:paraId="37507776" w14:textId="77777777" w:rsidR="00D02D92" w:rsidRPr="007B12F0" w:rsidRDefault="00D02D92" w:rsidP="00394E66">
      <w:pPr>
        <w:tabs>
          <w:tab w:val="left" w:pos="2287"/>
        </w:tabs>
        <w:ind w:right="20"/>
        <w:jc w:val="both"/>
        <w:rPr>
          <w:sz w:val="28"/>
          <w:szCs w:val="28"/>
        </w:rPr>
      </w:pPr>
    </w:p>
    <w:p w14:paraId="644A5392" w14:textId="698D8F8E" w:rsidR="003748A4" w:rsidRPr="007B12F0" w:rsidRDefault="00726C86" w:rsidP="00394E66">
      <w:pPr>
        <w:tabs>
          <w:tab w:val="left" w:pos="2287"/>
        </w:tabs>
        <w:ind w:right="20"/>
        <w:jc w:val="both"/>
        <w:rPr>
          <w:sz w:val="28"/>
          <w:szCs w:val="28"/>
        </w:rPr>
      </w:pPr>
      <w:r w:rsidRPr="007B12F0">
        <w:rPr>
          <w:sz w:val="28"/>
          <w:szCs w:val="28"/>
        </w:rPr>
        <w:t>Eixo</w:t>
      </w:r>
      <w:r w:rsidRPr="007B12F0">
        <w:rPr>
          <w:spacing w:val="1"/>
          <w:sz w:val="28"/>
          <w:szCs w:val="28"/>
        </w:rPr>
        <w:t xml:space="preserve"> </w:t>
      </w:r>
      <w:r w:rsidR="00D02D92" w:rsidRPr="007B12F0">
        <w:rPr>
          <w:sz w:val="28"/>
          <w:szCs w:val="28"/>
        </w:rPr>
        <w:t>4</w:t>
      </w:r>
      <w:r w:rsidRPr="007B12F0">
        <w:rPr>
          <w:b/>
          <w:sz w:val="28"/>
          <w:szCs w:val="28"/>
        </w:rPr>
        <w:t>:</w:t>
      </w:r>
      <w:r w:rsidRPr="007B12F0">
        <w:rPr>
          <w:b/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programas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comunicação, campanhas educativas, publicações, divulgação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sanções de promoção, proteção, defesa e atendimento dos direitos</w:t>
      </w:r>
      <w:r w:rsidR="00F54A74" w:rsidRPr="007B12F0">
        <w:rPr>
          <w:sz w:val="28"/>
          <w:szCs w:val="28"/>
        </w:rPr>
        <w:t xml:space="preserve"> 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prevenção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enfrentamento 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violência contra 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adolescente.</w:t>
      </w:r>
    </w:p>
    <w:p w14:paraId="1274FA9C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2CBEDBBC" w14:textId="5ED4FF60" w:rsidR="003748A4" w:rsidRPr="007B12F0" w:rsidRDefault="00726C86" w:rsidP="00394E66">
      <w:pPr>
        <w:tabs>
          <w:tab w:val="left" w:pos="2203"/>
        </w:tabs>
        <w:spacing w:before="183"/>
        <w:ind w:right="20"/>
        <w:jc w:val="both"/>
        <w:rPr>
          <w:sz w:val="28"/>
          <w:szCs w:val="28"/>
        </w:rPr>
      </w:pPr>
      <w:r w:rsidRPr="007B12F0">
        <w:rPr>
          <w:sz w:val="28"/>
          <w:szCs w:val="28"/>
        </w:rPr>
        <w:t xml:space="preserve">Eixo </w:t>
      </w:r>
      <w:r w:rsidR="00D02D92" w:rsidRPr="007B12F0">
        <w:rPr>
          <w:sz w:val="28"/>
          <w:szCs w:val="28"/>
        </w:rPr>
        <w:t>5</w:t>
      </w:r>
      <w:r w:rsidRPr="007B12F0">
        <w:rPr>
          <w:sz w:val="28"/>
          <w:szCs w:val="28"/>
        </w:rPr>
        <w:t>: Fortalecimento do Sistema de Garantia dos 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 criança e adolescente , com ênfase na mobilização social e 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articulação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para 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defesa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adolescente.</w:t>
      </w:r>
    </w:p>
    <w:p w14:paraId="7BBFCFE7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0897DE29" w14:textId="623A2A10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1º – A Organização da Sociedade Civil (OSC) que apresentar proposta 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área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eixo</w:t>
      </w:r>
      <w:r w:rsidRPr="007B12F0">
        <w:rPr>
          <w:spacing w:val="1"/>
          <w:sz w:val="28"/>
          <w:szCs w:val="28"/>
        </w:rPr>
        <w:t xml:space="preserve"> </w:t>
      </w:r>
      <w:r w:rsidR="00D02D92" w:rsidRPr="007B12F0">
        <w:rPr>
          <w:sz w:val="28"/>
          <w:szCs w:val="28"/>
        </w:rPr>
        <w:t>5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obrigatoriamente,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contemple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algum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Eixos.</w:t>
      </w:r>
    </w:p>
    <w:p w14:paraId="4B37F7D1" w14:textId="4A9ED256" w:rsidR="00D02D92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2º - Fica facultado a elaboração de mais de uma proposta enumeradas 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quadro acima, desde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individualizada</w:t>
      </w:r>
      <w:r w:rsidRPr="007B12F0">
        <w:rPr>
          <w:spacing w:val="67"/>
          <w:sz w:val="28"/>
          <w:szCs w:val="28"/>
        </w:rPr>
        <w:t xml:space="preserve"> </w:t>
      </w:r>
      <w:r w:rsidRPr="007B12F0">
        <w:rPr>
          <w:sz w:val="28"/>
          <w:szCs w:val="28"/>
        </w:rPr>
        <w:t>utilizando</w:t>
      </w:r>
      <w:r w:rsidRPr="007B12F0">
        <w:rPr>
          <w:spacing w:val="67"/>
          <w:sz w:val="28"/>
          <w:szCs w:val="28"/>
        </w:rPr>
        <w:t xml:space="preserve"> </w:t>
      </w:r>
      <w:r w:rsidRPr="007B12F0">
        <w:rPr>
          <w:sz w:val="28"/>
          <w:szCs w:val="28"/>
        </w:rPr>
        <w:t>o instrument</w:t>
      </w:r>
      <w:r w:rsidR="00F54A74" w:rsidRPr="007B12F0">
        <w:rPr>
          <w:sz w:val="28"/>
          <w:szCs w:val="28"/>
        </w:rPr>
        <w:t>o</w:t>
      </w:r>
      <w:r w:rsidR="00D02D92" w:rsidRPr="007B12F0">
        <w:rPr>
          <w:sz w:val="28"/>
          <w:szCs w:val="28"/>
        </w:rPr>
        <w:t xml:space="preserve"> </w:t>
      </w:r>
      <w:r w:rsidRPr="007B12F0">
        <w:rPr>
          <w:sz w:val="28"/>
          <w:szCs w:val="28"/>
        </w:rPr>
        <w:t>de plano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constante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5"/>
          <w:sz w:val="28"/>
          <w:szCs w:val="28"/>
        </w:rPr>
        <w:t xml:space="preserve"> </w:t>
      </w:r>
      <w:r w:rsidRPr="007B12F0">
        <w:rPr>
          <w:sz w:val="28"/>
          <w:szCs w:val="28"/>
        </w:rPr>
        <w:t>Anexo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II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deste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edital.</w:t>
      </w:r>
    </w:p>
    <w:p w14:paraId="52A0F033" w14:textId="48F59C2A" w:rsidR="00B764B6" w:rsidRPr="007B12F0" w:rsidRDefault="00D02D92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sz w:val="28"/>
          <w:szCs w:val="28"/>
        </w:rPr>
        <w:t xml:space="preserve">Eixo 6: </w:t>
      </w:r>
      <w:r w:rsidR="00B764B6" w:rsidRPr="007B12F0">
        <w:rPr>
          <w:rFonts w:cs="Arial"/>
          <w:sz w:val="28"/>
          <w:szCs w:val="28"/>
        </w:rPr>
        <w:t xml:space="preserve">Combater a vulnerabilidade social através de projetos e espaços para o desenvolvimento da cultura, esporte e lazer das crianças e </w:t>
      </w:r>
      <w:r w:rsidR="00B764B6" w:rsidRPr="007B12F0">
        <w:rPr>
          <w:rFonts w:cs="Arial"/>
          <w:sz w:val="28"/>
          <w:szCs w:val="28"/>
        </w:rPr>
        <w:lastRenderedPageBreak/>
        <w:t>adolescentes, inclusive com estrutura física adequada ao atendimento e execução de projetos para o público-alvo do Fundo Municipal da Criança e do Adolescente.</w:t>
      </w:r>
    </w:p>
    <w:p w14:paraId="267AACC9" w14:textId="1174E33C" w:rsidR="00B764B6" w:rsidRPr="007B12F0" w:rsidRDefault="00B764B6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rFonts w:cs="Arial"/>
          <w:sz w:val="28"/>
          <w:szCs w:val="28"/>
        </w:rPr>
        <w:t>Eixo 7: Projetos que garantam que o envolvimento da família na vida das crianças e adolescentes, combatendo o desajustamento familiar. Com atividades que promovam e tenham o diálogo familiar como essencial. Temas como drogas, higiene, conflitos interpessoais, dentre outros, devem estar em pauta.</w:t>
      </w:r>
    </w:p>
    <w:p w14:paraId="7A702B4C" w14:textId="2C7FAA68" w:rsidR="00B764B6" w:rsidRPr="007B12F0" w:rsidRDefault="00B764B6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rFonts w:cs="Arial"/>
          <w:sz w:val="28"/>
          <w:szCs w:val="28"/>
        </w:rPr>
        <w:t>Eixo 8: Projetos de Formação Profissional/ Empreendorismo e qualificação para o mercado. Atenção ao Empreendedorismo Rural. Todos pela geração de emprego e renda</w:t>
      </w:r>
      <w:r w:rsidR="00917BC3" w:rsidRPr="007B12F0">
        <w:rPr>
          <w:rFonts w:cs="Arial"/>
          <w:sz w:val="28"/>
          <w:szCs w:val="28"/>
        </w:rPr>
        <w:t>.</w:t>
      </w:r>
    </w:p>
    <w:p w14:paraId="2B636086" w14:textId="77777777" w:rsidR="00B764B6" w:rsidRPr="007B12F0" w:rsidRDefault="00B764B6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rFonts w:cs="Arial"/>
          <w:sz w:val="28"/>
          <w:szCs w:val="28"/>
        </w:rPr>
        <w:t>Eixo 9: Segurança contra violências diversas e apoio às campanhas e projetos que promovam a saúde e o bem estar das crianças e adolescentes.</w:t>
      </w:r>
    </w:p>
    <w:p w14:paraId="64255AE1" w14:textId="0623480C" w:rsidR="00B764B6" w:rsidRPr="007B12F0" w:rsidRDefault="00B764B6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rFonts w:cs="Arial"/>
          <w:sz w:val="28"/>
          <w:szCs w:val="28"/>
        </w:rPr>
        <w:t>Eixo 10: Custear Formação Continuada para profissionais e voluntários, que atendem crianças e adolescentes.</w:t>
      </w:r>
    </w:p>
    <w:p w14:paraId="035B438A" w14:textId="128FAA29" w:rsidR="003C4F7E" w:rsidRPr="007B12F0" w:rsidRDefault="00B764B6" w:rsidP="00394E66">
      <w:pPr>
        <w:pStyle w:val="Corpodetexto"/>
        <w:spacing w:before="200"/>
        <w:ind w:left="0" w:right="20"/>
        <w:rPr>
          <w:rFonts w:cs="Arial"/>
          <w:sz w:val="28"/>
          <w:szCs w:val="28"/>
        </w:rPr>
      </w:pPr>
      <w:r w:rsidRPr="007B12F0">
        <w:rPr>
          <w:rFonts w:cs="Arial"/>
          <w:sz w:val="28"/>
          <w:szCs w:val="28"/>
        </w:rPr>
        <w:t xml:space="preserve">Eixo 11: Poderão ser apresentados projetos nos termos do artigo </w:t>
      </w:r>
      <w:r w:rsidR="003C4F7E" w:rsidRPr="007B12F0">
        <w:rPr>
          <w:rFonts w:cs="Arial"/>
          <w:sz w:val="28"/>
          <w:szCs w:val="28"/>
        </w:rPr>
        <w:t xml:space="preserve"> 15º da Resolução CONANDA 137/2010, a saber:</w:t>
      </w:r>
    </w:p>
    <w:p w14:paraId="07093FCE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>“Art. 15 A aplicação dos recursos do Fundo dos Direitos da Criança e do Adolescente, deliberada pelo Conselho de Direitos, deverá ser destinada para o financiamento de ações governamentais e não-governamentais relativas a:</w:t>
      </w:r>
    </w:p>
    <w:p w14:paraId="0CA9D12B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 xml:space="preserve"> I - desenvolvimento de programas e serviços complementares ou inovadores, por tempo determinado, não excedendo a 3 (três) anos, da política de promoção, proteção, defesa e atendimento dos direitos da criança e do adolescente;</w:t>
      </w:r>
    </w:p>
    <w:p w14:paraId="691A24E0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>II - acolhimento, sob a forma de guarda, de criança e de adolescente, órfão ou abandonado, na forma do disposto no art. 227, § 3º, VI, da Constituição Federal e do art. 260, § 2º da Lei n° 8.069, de 1990, observadas as diretrizes do Plano Nacional de Promoção, Proteção e Defesa do Direito de Crianças e Adolescentes à Convivência Familiar e Comunitária;</w:t>
      </w:r>
    </w:p>
    <w:p w14:paraId="224D57E8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>III - programas e projetos de pesquisa, de estudos, elaboração de diagnósticos, sistemas de informações, monitoramento e avaliação das políticas públicas de promoção, proteção, defesa e atendimento dos direitos da criança e do adolescente;</w:t>
      </w:r>
    </w:p>
    <w:p w14:paraId="0FCBC94C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>IV - programas e projetos de capacitação e formação profissional continuada dos operadores do Sistema de Garantia dos Direitos da Criança e do Adolescente;</w:t>
      </w:r>
    </w:p>
    <w:p w14:paraId="5653C578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lastRenderedPageBreak/>
        <w:t>V - desenvolvimento de programas e projetos de comunicação, campanhas educativas, publicações, divulgação das ações de promoção, proteção, defesa e atendimento dos direitos da criança e do adolescente; e</w:t>
      </w:r>
    </w:p>
    <w:p w14:paraId="2D7C7D50" w14:textId="77777777" w:rsidR="003C4F7E" w:rsidRPr="007B12F0" w:rsidRDefault="003C4F7E" w:rsidP="00394E66">
      <w:pPr>
        <w:pStyle w:val="Corpodetexto"/>
        <w:spacing w:before="200"/>
        <w:ind w:left="0" w:right="20"/>
        <w:jc w:val="right"/>
        <w:rPr>
          <w:i/>
          <w:iCs/>
          <w:sz w:val="28"/>
          <w:szCs w:val="28"/>
        </w:rPr>
      </w:pPr>
      <w:r w:rsidRPr="007B12F0">
        <w:rPr>
          <w:i/>
          <w:iCs/>
          <w:sz w:val="28"/>
          <w:szCs w:val="28"/>
        </w:rPr>
        <w:t>VI - ações de fortalecimento do Sistema de Garantia dos Direitos da Criança e do Adolescente, com ênfase na mobilização social e na articulação para a defesa dos direitos da criança e do adolescente.”</w:t>
      </w:r>
    </w:p>
    <w:p w14:paraId="0581ACC6" w14:textId="77777777" w:rsidR="003C4F7E" w:rsidRPr="007B12F0" w:rsidRDefault="003C4F7E" w:rsidP="00394E66">
      <w:pPr>
        <w:pStyle w:val="Corpodetexto"/>
        <w:spacing w:before="200"/>
        <w:ind w:left="0" w:right="20"/>
        <w:rPr>
          <w:i/>
          <w:iCs/>
          <w:sz w:val="28"/>
          <w:szCs w:val="28"/>
        </w:rPr>
      </w:pPr>
    </w:p>
    <w:p w14:paraId="274A0C3D" w14:textId="77777777" w:rsidR="003C4F7E" w:rsidRPr="007B12F0" w:rsidRDefault="003C4F7E" w:rsidP="00394E66">
      <w:pPr>
        <w:pStyle w:val="Corpodetexto"/>
        <w:spacing w:before="200"/>
        <w:ind w:left="0" w:right="20"/>
        <w:rPr>
          <w:i/>
          <w:iCs/>
          <w:sz w:val="28"/>
          <w:szCs w:val="28"/>
        </w:rPr>
      </w:pPr>
    </w:p>
    <w:p w14:paraId="5968346A" w14:textId="77777777" w:rsidR="003748A4" w:rsidRPr="007B12F0" w:rsidRDefault="00726C86" w:rsidP="00394E66">
      <w:pPr>
        <w:pStyle w:val="PargrafodaLista"/>
        <w:numPr>
          <w:ilvl w:val="0"/>
          <w:numId w:val="16"/>
        </w:numPr>
        <w:tabs>
          <w:tab w:val="left" w:pos="364"/>
        </w:tabs>
        <w:spacing w:before="9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-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REPASSE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FINANCEIRO</w:t>
      </w:r>
    </w:p>
    <w:p w14:paraId="262B820F" w14:textId="3AAC380E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10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Para a execução do objeto deste Chamamento Público Nº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b/>
          <w:color w:val="1B1B1B"/>
          <w:sz w:val="28"/>
          <w:szCs w:val="28"/>
        </w:rPr>
        <w:t>01/2023</w:t>
      </w:r>
      <w:r w:rsidRPr="007B12F0">
        <w:rPr>
          <w:sz w:val="28"/>
          <w:szCs w:val="28"/>
        </w:rPr>
        <w:t>, 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somam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valor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até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b/>
          <w:sz w:val="28"/>
          <w:szCs w:val="28"/>
        </w:rPr>
        <w:t>R$</w:t>
      </w:r>
      <w:r w:rsidRPr="007B12F0">
        <w:rPr>
          <w:b/>
          <w:spacing w:val="1"/>
          <w:sz w:val="28"/>
          <w:szCs w:val="28"/>
        </w:rPr>
        <w:t xml:space="preserve"> </w:t>
      </w:r>
      <w:r w:rsidR="003C4F7E" w:rsidRPr="007B12F0">
        <w:rPr>
          <w:b/>
          <w:sz w:val="28"/>
          <w:szCs w:val="28"/>
        </w:rPr>
        <w:t>176.000</w:t>
      </w:r>
      <w:r w:rsidRPr="007B12F0">
        <w:rPr>
          <w:b/>
          <w:sz w:val="28"/>
          <w:szCs w:val="28"/>
        </w:rPr>
        <w:t>,00</w:t>
      </w:r>
      <w:r w:rsidRPr="007B12F0">
        <w:rPr>
          <w:b/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</w:t>
      </w:r>
      <w:r w:rsidR="003C4F7E" w:rsidRPr="007B12F0">
        <w:rPr>
          <w:sz w:val="28"/>
          <w:szCs w:val="28"/>
        </w:rPr>
        <w:t>cento e setenta e seis mil reais</w:t>
      </w:r>
      <w:r w:rsidRPr="007B12F0">
        <w:rPr>
          <w:sz w:val="28"/>
          <w:szCs w:val="28"/>
        </w:rPr>
        <w:t>)</w:t>
      </w:r>
      <w:r w:rsidRPr="007B12F0">
        <w:rPr>
          <w:spacing w:val="64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4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conforme</w:t>
      </w:r>
      <w:r w:rsidRPr="007B12F0">
        <w:rPr>
          <w:spacing w:val="6"/>
          <w:sz w:val="28"/>
          <w:szCs w:val="28"/>
        </w:rPr>
        <w:t xml:space="preserve"> </w:t>
      </w:r>
      <w:r w:rsidR="003C4F7E" w:rsidRPr="007B12F0">
        <w:rPr>
          <w:sz w:val="28"/>
          <w:szCs w:val="28"/>
        </w:rPr>
        <w:t>os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eixos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="00A64609" w:rsidRPr="007B12F0">
        <w:rPr>
          <w:sz w:val="28"/>
          <w:szCs w:val="28"/>
        </w:rPr>
        <w:t xml:space="preserve"> 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atendimento previstos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2</w:t>
      </w:r>
      <w:r w:rsidR="00276FA5" w:rsidRPr="007B12F0">
        <w:rPr>
          <w:sz w:val="28"/>
          <w:szCs w:val="28"/>
        </w:rPr>
        <w:t xml:space="preserve">, sendo que serão contemplados para financiamento pelo FMDCA até </w:t>
      </w:r>
      <w:r w:rsidR="00276FA5" w:rsidRPr="007B12F0">
        <w:rPr>
          <w:b/>
          <w:bCs/>
          <w:sz w:val="28"/>
          <w:szCs w:val="28"/>
        </w:rPr>
        <w:t>04 (quatro) projetos de até R$ 44.000,00 (quarenta e quatro mil reais)</w:t>
      </w:r>
      <w:r w:rsidRPr="007B12F0">
        <w:rPr>
          <w:b/>
          <w:bCs/>
          <w:sz w:val="28"/>
          <w:szCs w:val="28"/>
        </w:rPr>
        <w:t>;</w:t>
      </w:r>
    </w:p>
    <w:p w14:paraId="6E292EB9" w14:textId="626C47C9" w:rsidR="003748A4" w:rsidRPr="007B12F0" w:rsidRDefault="00726C86" w:rsidP="00394E66">
      <w:pPr>
        <w:pStyle w:val="PargrafodaLista"/>
        <w:numPr>
          <w:ilvl w:val="2"/>
          <w:numId w:val="16"/>
        </w:numPr>
        <w:tabs>
          <w:tab w:val="left" w:pos="863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Correrão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despesas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consignada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Fundo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 dos Direitos da Criança e do Adolescente –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CMDCA, o orçamento fiscal do município para o ano de 2023, observada 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características abaixo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discriminadas:</w:t>
      </w:r>
    </w:p>
    <w:p w14:paraId="3CF24EAB" w14:textId="77777777" w:rsidR="003748A4" w:rsidRPr="007B12F0" w:rsidRDefault="00726C86" w:rsidP="00394E66">
      <w:pPr>
        <w:pStyle w:val="PargrafodaLista"/>
        <w:numPr>
          <w:ilvl w:val="2"/>
          <w:numId w:val="16"/>
        </w:numPr>
        <w:tabs>
          <w:tab w:val="left" w:pos="764"/>
        </w:tabs>
        <w:spacing w:before="201"/>
        <w:ind w:left="763" w:right="20" w:hanging="60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orgão/unidade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orçamentária:</w:t>
      </w:r>
    </w:p>
    <w:p w14:paraId="36C0B97C" w14:textId="77777777" w:rsidR="003748A4" w:rsidRPr="007B12F0" w:rsidRDefault="00726C86" w:rsidP="00394E66">
      <w:pPr>
        <w:pStyle w:val="PargrafodaLista"/>
        <w:numPr>
          <w:ilvl w:val="2"/>
          <w:numId w:val="16"/>
        </w:numPr>
        <w:tabs>
          <w:tab w:val="left" w:pos="764"/>
        </w:tabs>
        <w:ind w:left="763" w:right="20" w:hanging="60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Projeto/atividade:</w:t>
      </w:r>
    </w:p>
    <w:p w14:paraId="1A9888D7" w14:textId="77777777" w:rsidR="003748A4" w:rsidRPr="007B12F0" w:rsidRDefault="00726C86" w:rsidP="00394E66">
      <w:pPr>
        <w:pStyle w:val="PargrafodaLista"/>
        <w:numPr>
          <w:ilvl w:val="2"/>
          <w:numId w:val="16"/>
        </w:numPr>
        <w:tabs>
          <w:tab w:val="left" w:pos="764"/>
        </w:tabs>
        <w:ind w:left="763" w:right="20" w:hanging="60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Elementos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despesas:</w:t>
      </w:r>
    </w:p>
    <w:p w14:paraId="68C65BD2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64"/>
        </w:tabs>
        <w:ind w:left="563" w:right="20" w:hanging="400"/>
        <w:rPr>
          <w:sz w:val="28"/>
          <w:szCs w:val="28"/>
        </w:rPr>
      </w:pPr>
      <w:r w:rsidRPr="007B12F0">
        <w:rPr>
          <w:sz w:val="28"/>
          <w:szCs w:val="28"/>
        </w:rPr>
        <w:t>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informado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3.1,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será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distribuído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seguinte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forma:</w:t>
      </w:r>
    </w:p>
    <w:p w14:paraId="1CBD7E94" w14:textId="77777777" w:rsidR="003748A4" w:rsidRPr="007B12F0" w:rsidRDefault="00726C86" w:rsidP="00394E66">
      <w:pPr>
        <w:pStyle w:val="PargrafodaLista"/>
        <w:numPr>
          <w:ilvl w:val="2"/>
          <w:numId w:val="16"/>
        </w:numPr>
        <w:tabs>
          <w:tab w:val="left" w:pos="821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Será destinada para projetos com ações voltadas para o Serviço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Proteção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Básica,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Média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Alta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Complexidade;</w:t>
      </w:r>
    </w:p>
    <w:p w14:paraId="2CADADD6" w14:textId="5847DE23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92"/>
        </w:tabs>
        <w:ind w:right="20" w:firstLine="0"/>
        <w:rPr>
          <w:b/>
          <w:bCs/>
          <w:sz w:val="28"/>
          <w:szCs w:val="28"/>
        </w:rPr>
      </w:pPr>
      <w:r w:rsidRPr="007B12F0">
        <w:rPr>
          <w:b/>
          <w:bCs/>
          <w:sz w:val="28"/>
          <w:szCs w:val="28"/>
        </w:rPr>
        <w:t>Cada</w:t>
      </w:r>
      <w:r w:rsidRPr="007B12F0">
        <w:rPr>
          <w:b/>
          <w:bCs/>
          <w:spacing w:val="1"/>
          <w:sz w:val="28"/>
          <w:szCs w:val="28"/>
        </w:rPr>
        <w:t xml:space="preserve"> </w:t>
      </w:r>
      <w:r w:rsidRPr="007B12F0">
        <w:rPr>
          <w:b/>
          <w:bCs/>
          <w:sz w:val="28"/>
          <w:szCs w:val="28"/>
        </w:rPr>
        <w:t>organização da sociedade civil</w:t>
      </w:r>
      <w:r w:rsidR="003C4F7E" w:rsidRPr="007B12F0">
        <w:rPr>
          <w:b/>
          <w:bCs/>
          <w:sz w:val="28"/>
          <w:szCs w:val="28"/>
        </w:rPr>
        <w:t xml:space="preserve"> ou órgão governamental</w:t>
      </w:r>
      <w:r w:rsidRPr="007B12F0">
        <w:rPr>
          <w:b/>
          <w:bCs/>
          <w:sz w:val="28"/>
          <w:szCs w:val="28"/>
        </w:rPr>
        <w:t xml:space="preserve"> poderá apresentar até 0</w:t>
      </w:r>
      <w:r w:rsidR="00C5067A" w:rsidRPr="007B12F0">
        <w:rPr>
          <w:b/>
          <w:bCs/>
          <w:sz w:val="28"/>
          <w:szCs w:val="28"/>
        </w:rPr>
        <w:t>5</w:t>
      </w:r>
      <w:r w:rsidRPr="007B12F0">
        <w:rPr>
          <w:b/>
          <w:bCs/>
          <w:sz w:val="28"/>
          <w:szCs w:val="28"/>
        </w:rPr>
        <w:t xml:space="preserve"> (</w:t>
      </w:r>
      <w:r w:rsidR="00C5067A" w:rsidRPr="007B12F0">
        <w:rPr>
          <w:b/>
          <w:bCs/>
          <w:sz w:val="28"/>
          <w:szCs w:val="28"/>
        </w:rPr>
        <w:t>cinco</w:t>
      </w:r>
      <w:r w:rsidRPr="007B12F0">
        <w:rPr>
          <w:b/>
          <w:bCs/>
          <w:sz w:val="28"/>
          <w:szCs w:val="28"/>
        </w:rPr>
        <w:t>)</w:t>
      </w:r>
      <w:r w:rsidRPr="007B12F0">
        <w:rPr>
          <w:b/>
          <w:bCs/>
          <w:spacing w:val="1"/>
          <w:sz w:val="28"/>
          <w:szCs w:val="28"/>
        </w:rPr>
        <w:t xml:space="preserve"> </w:t>
      </w:r>
      <w:r w:rsidRPr="007B12F0">
        <w:rPr>
          <w:b/>
          <w:bCs/>
          <w:sz w:val="28"/>
          <w:szCs w:val="28"/>
        </w:rPr>
        <w:t>projetos distintos nos termos do presente Edital, ficando limitada a aprovação</w:t>
      </w:r>
      <w:r w:rsidRPr="007B12F0">
        <w:rPr>
          <w:b/>
          <w:bCs/>
          <w:spacing w:val="1"/>
          <w:sz w:val="28"/>
          <w:szCs w:val="28"/>
        </w:rPr>
        <w:t xml:space="preserve"> </w:t>
      </w:r>
      <w:r w:rsidRPr="007B12F0">
        <w:rPr>
          <w:b/>
          <w:bCs/>
          <w:sz w:val="28"/>
          <w:szCs w:val="28"/>
        </w:rPr>
        <w:t>de até</w:t>
      </w:r>
      <w:r w:rsidRPr="007B12F0">
        <w:rPr>
          <w:b/>
          <w:bCs/>
          <w:spacing w:val="1"/>
          <w:sz w:val="28"/>
          <w:szCs w:val="28"/>
        </w:rPr>
        <w:t xml:space="preserve"> </w:t>
      </w:r>
      <w:r w:rsidR="00095D86" w:rsidRPr="007B12F0">
        <w:rPr>
          <w:b/>
          <w:bCs/>
          <w:sz w:val="28"/>
          <w:szCs w:val="28"/>
        </w:rPr>
        <w:t>0</w:t>
      </w:r>
      <w:r w:rsidR="00492C96" w:rsidRPr="007B12F0">
        <w:rPr>
          <w:b/>
          <w:bCs/>
          <w:sz w:val="28"/>
          <w:szCs w:val="28"/>
        </w:rPr>
        <w:t>4</w:t>
      </w:r>
      <w:r w:rsidR="00095D86" w:rsidRPr="007B12F0">
        <w:rPr>
          <w:b/>
          <w:bCs/>
          <w:sz w:val="28"/>
          <w:szCs w:val="28"/>
        </w:rPr>
        <w:t xml:space="preserve"> (</w:t>
      </w:r>
      <w:r w:rsidR="00492C96" w:rsidRPr="007B12F0">
        <w:rPr>
          <w:b/>
          <w:bCs/>
          <w:sz w:val="28"/>
          <w:szCs w:val="28"/>
        </w:rPr>
        <w:t>quatro</w:t>
      </w:r>
      <w:r w:rsidR="00095D86" w:rsidRPr="007B12F0">
        <w:rPr>
          <w:b/>
          <w:bCs/>
          <w:sz w:val="28"/>
          <w:szCs w:val="28"/>
        </w:rPr>
        <w:t>)</w:t>
      </w:r>
      <w:r w:rsidRPr="007B12F0">
        <w:rPr>
          <w:b/>
          <w:bCs/>
          <w:spacing w:val="-1"/>
          <w:sz w:val="28"/>
          <w:szCs w:val="28"/>
        </w:rPr>
        <w:t xml:space="preserve"> </w:t>
      </w:r>
      <w:r w:rsidRPr="007B12F0">
        <w:rPr>
          <w:b/>
          <w:bCs/>
          <w:sz w:val="28"/>
          <w:szCs w:val="28"/>
        </w:rPr>
        <w:t>projetos</w:t>
      </w:r>
      <w:r w:rsidR="003C4F7E" w:rsidRPr="007B12F0">
        <w:rPr>
          <w:b/>
          <w:bCs/>
          <w:sz w:val="28"/>
          <w:szCs w:val="28"/>
        </w:rPr>
        <w:t xml:space="preserve"> os quais serão financiados pelo FMDCA e 0</w:t>
      </w:r>
      <w:r w:rsidR="00492C96" w:rsidRPr="007B12F0">
        <w:rPr>
          <w:b/>
          <w:bCs/>
          <w:sz w:val="28"/>
          <w:szCs w:val="28"/>
        </w:rPr>
        <w:t>1</w:t>
      </w:r>
      <w:r w:rsidR="003C4F7E" w:rsidRPr="007B12F0">
        <w:rPr>
          <w:b/>
          <w:bCs/>
          <w:sz w:val="28"/>
          <w:szCs w:val="28"/>
        </w:rPr>
        <w:t xml:space="preserve"> (</w:t>
      </w:r>
      <w:r w:rsidR="00492C96" w:rsidRPr="007B12F0">
        <w:rPr>
          <w:b/>
          <w:bCs/>
          <w:sz w:val="28"/>
          <w:szCs w:val="28"/>
        </w:rPr>
        <w:t>um</w:t>
      </w:r>
      <w:r w:rsidR="003C4F7E" w:rsidRPr="007B12F0">
        <w:rPr>
          <w:b/>
          <w:bCs/>
          <w:sz w:val="28"/>
          <w:szCs w:val="28"/>
        </w:rPr>
        <w:t>) poder</w:t>
      </w:r>
      <w:r w:rsidR="00492C96" w:rsidRPr="007B12F0">
        <w:rPr>
          <w:b/>
          <w:bCs/>
          <w:sz w:val="28"/>
          <w:szCs w:val="28"/>
        </w:rPr>
        <w:t>á</w:t>
      </w:r>
      <w:r w:rsidR="003C4F7E" w:rsidRPr="007B12F0">
        <w:rPr>
          <w:b/>
          <w:bCs/>
          <w:sz w:val="28"/>
          <w:szCs w:val="28"/>
        </w:rPr>
        <w:t xml:space="preserve"> ser aprovados para chancela de captação de recursos, obedecidos os demais critérios do presente Chamamento Público</w:t>
      </w:r>
      <w:r w:rsidRPr="007B12F0">
        <w:rPr>
          <w:b/>
          <w:bCs/>
          <w:sz w:val="28"/>
          <w:szCs w:val="28"/>
        </w:rPr>
        <w:t>;</w:t>
      </w:r>
    </w:p>
    <w:p w14:paraId="239C241A" w14:textId="6EF6DB2B" w:rsidR="003C4F7E" w:rsidRPr="007B12F0" w:rsidRDefault="003C4F7E" w:rsidP="00394E66">
      <w:pPr>
        <w:pStyle w:val="PargrafodaLista"/>
        <w:tabs>
          <w:tab w:val="left" w:pos="592"/>
        </w:tabs>
        <w:ind w:right="20"/>
        <w:rPr>
          <w:b/>
          <w:bCs/>
          <w:sz w:val="28"/>
          <w:szCs w:val="28"/>
        </w:rPr>
      </w:pPr>
      <w:r w:rsidRPr="007B12F0">
        <w:rPr>
          <w:b/>
          <w:bCs/>
          <w:sz w:val="28"/>
          <w:szCs w:val="28"/>
        </w:rPr>
        <w:t>3.3.1 Os projetos que forem apresentados objetivando a chancela deverão conter tal informação destacada na página inicial do projeto.</w:t>
      </w:r>
    </w:p>
    <w:p w14:paraId="1DF2BBD1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70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Não haverá limites de projetos aprovados por temática, desde que estejam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dentro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neste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Edital;</w:t>
      </w:r>
    </w:p>
    <w:p w14:paraId="041C08F0" w14:textId="0D9DC2DA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9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 xml:space="preserve">As instituições poderão apresentar projetos, podendo prever até </w:t>
      </w:r>
      <w:r w:rsidR="00A64609" w:rsidRPr="007B12F0">
        <w:rPr>
          <w:sz w:val="28"/>
          <w:szCs w:val="28"/>
        </w:rPr>
        <w:t>3</w:t>
      </w:r>
      <w:r w:rsidRPr="007B12F0">
        <w:rPr>
          <w:sz w:val="28"/>
          <w:szCs w:val="28"/>
        </w:rPr>
        <w:t>0%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valor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despesas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materiais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permanentes;</w:t>
      </w:r>
    </w:p>
    <w:p w14:paraId="428F81A8" w14:textId="717EB144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2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Os projetos deverão ser executados obrigatoriamente no Município 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;</w:t>
      </w:r>
    </w:p>
    <w:p w14:paraId="166DD2CA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7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É vedado o pagamento de salários e serviços que ultrapassem os valores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pagos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servidores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deste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Município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salário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base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categoria;</w:t>
      </w:r>
    </w:p>
    <w:p w14:paraId="0E3C512C" w14:textId="2D90FC1D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2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 repasse dos recursos para as organizações da sociedade civil será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realizado através da </w:t>
      </w:r>
      <w:r w:rsidR="00A64609" w:rsidRPr="007B12F0">
        <w:rPr>
          <w:sz w:val="28"/>
          <w:szCs w:val="28"/>
        </w:rPr>
        <w:t>Secretaria Municipal de Desenvolvimento Social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mediante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celebração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condicionada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aprovação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encaminhamento da documentação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parte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</w:t>
      </w:r>
      <w:r w:rsidR="00276FA5" w:rsidRPr="007B12F0">
        <w:rPr>
          <w:sz w:val="28"/>
          <w:szCs w:val="28"/>
        </w:rPr>
        <w:t>. Para órgãos governamentais a execução de despesas deverá obrigatóriamente seguir os procedimentos de contratações públicas.</w:t>
      </w:r>
    </w:p>
    <w:p w14:paraId="12DA40A1" w14:textId="6ABF1DFC" w:rsidR="003748A4" w:rsidRPr="007B12F0" w:rsidRDefault="00421709" w:rsidP="00394E66">
      <w:pPr>
        <w:pStyle w:val="PargrafodaLista"/>
        <w:numPr>
          <w:ilvl w:val="1"/>
          <w:numId w:val="16"/>
        </w:numPr>
        <w:tabs>
          <w:tab w:val="left" w:pos="578"/>
        </w:tabs>
        <w:ind w:left="0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Após aprovação do projeto, através de Resolução expedida pelo CMDCA,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a OSC terá o prazo </w:t>
      </w:r>
      <w:r w:rsidRPr="007B12F0">
        <w:rPr>
          <w:color w:val="1B1B1B"/>
          <w:sz w:val="28"/>
          <w:szCs w:val="28"/>
        </w:rPr>
        <w:t>de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 xml:space="preserve">05 (cinco) </w:t>
      </w:r>
      <w:r w:rsidRPr="007B12F0">
        <w:rPr>
          <w:sz w:val="28"/>
          <w:szCs w:val="28"/>
        </w:rPr>
        <w:t>dias, a contar da divulgação oficial 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documentação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complementar (ítem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7.2) Envelope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2</w:t>
      </w:r>
    </w:p>
    <w:p w14:paraId="43664571" w14:textId="77777777" w:rsidR="00276FA5" w:rsidRPr="007B12F0" w:rsidRDefault="00276FA5" w:rsidP="00394E66">
      <w:pPr>
        <w:pStyle w:val="PargrafodaLista"/>
        <w:tabs>
          <w:tab w:val="left" w:pos="578"/>
        </w:tabs>
        <w:ind w:left="0" w:right="20"/>
        <w:rPr>
          <w:sz w:val="28"/>
          <w:szCs w:val="28"/>
        </w:rPr>
      </w:pPr>
    </w:p>
    <w:p w14:paraId="59EE17DC" w14:textId="77777777" w:rsidR="003748A4" w:rsidRPr="007B12F0" w:rsidRDefault="00726C86" w:rsidP="00394E66">
      <w:pPr>
        <w:pStyle w:val="PargrafodaLista"/>
        <w:numPr>
          <w:ilvl w:val="0"/>
          <w:numId w:val="16"/>
        </w:numPr>
        <w:tabs>
          <w:tab w:val="left" w:pos="364"/>
        </w:tabs>
        <w:spacing w:before="9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EXIGÊNCIAS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</w:t>
      </w:r>
    </w:p>
    <w:p w14:paraId="1E1635AE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516171F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22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</w:t>
      </w:r>
      <w:r w:rsidRPr="007B12F0">
        <w:rPr>
          <w:spacing w:val="54"/>
          <w:sz w:val="28"/>
          <w:szCs w:val="28"/>
        </w:rPr>
        <w:t xml:space="preserve"> </w:t>
      </w:r>
      <w:r w:rsidRPr="007B12F0">
        <w:rPr>
          <w:sz w:val="28"/>
          <w:szCs w:val="28"/>
        </w:rPr>
        <w:t>inscrições</w:t>
      </w:r>
      <w:r w:rsidRPr="007B12F0">
        <w:rPr>
          <w:spacing w:val="54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57"/>
          <w:sz w:val="28"/>
          <w:szCs w:val="28"/>
        </w:rPr>
        <w:t xml:space="preserve"> </w:t>
      </w:r>
      <w:r w:rsidRPr="007B12F0">
        <w:rPr>
          <w:sz w:val="28"/>
          <w:szCs w:val="28"/>
        </w:rPr>
        <w:t>efetuadas</w:t>
      </w:r>
      <w:r w:rsidRPr="007B12F0">
        <w:rPr>
          <w:spacing w:val="54"/>
          <w:sz w:val="28"/>
          <w:szCs w:val="28"/>
        </w:rPr>
        <w:t xml:space="preserve"> </w:t>
      </w:r>
      <w:r w:rsidRPr="007B12F0">
        <w:rPr>
          <w:sz w:val="28"/>
          <w:szCs w:val="28"/>
        </w:rPr>
        <w:t>mediante</w:t>
      </w:r>
      <w:r w:rsidRPr="007B12F0">
        <w:rPr>
          <w:spacing w:val="55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54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apresentação</w:t>
      </w:r>
      <w:r w:rsidRPr="007B12F0">
        <w:rPr>
          <w:spacing w:val="55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54"/>
          <w:sz w:val="28"/>
          <w:szCs w:val="28"/>
        </w:rPr>
        <w:t xml:space="preserve"> </w:t>
      </w:r>
      <w:r w:rsidRPr="007B12F0">
        <w:rPr>
          <w:sz w:val="28"/>
          <w:szCs w:val="28"/>
        </w:rPr>
        <w:t>seguintes</w:t>
      </w:r>
      <w:r w:rsidRPr="007B12F0">
        <w:rPr>
          <w:spacing w:val="-63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documentos:</w:t>
      </w:r>
    </w:p>
    <w:p w14:paraId="4B81E1F8" w14:textId="4815C075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a)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Folha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Rosto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(anexo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I).</w:t>
      </w:r>
    </w:p>
    <w:p w14:paraId="50C6BB8A" w14:textId="77777777" w:rsidR="003748A4" w:rsidRPr="007B12F0" w:rsidRDefault="00726C86" w:rsidP="00394E66">
      <w:pPr>
        <w:pStyle w:val="PargrafodaLista"/>
        <w:numPr>
          <w:ilvl w:val="0"/>
          <w:numId w:val="14"/>
        </w:numPr>
        <w:tabs>
          <w:tab w:val="left" w:pos="430"/>
        </w:tabs>
        <w:spacing w:before="0"/>
        <w:ind w:right="20"/>
        <w:rPr>
          <w:color w:val="1B1B1B"/>
          <w:sz w:val="28"/>
          <w:szCs w:val="28"/>
        </w:rPr>
      </w:pPr>
      <w:r w:rsidRPr="007B12F0">
        <w:rPr>
          <w:color w:val="1B1B1B"/>
          <w:sz w:val="28"/>
          <w:szCs w:val="28"/>
        </w:rPr>
        <w:t>Plano</w:t>
      </w:r>
      <w:r w:rsidRPr="007B12F0">
        <w:rPr>
          <w:color w:val="1B1B1B"/>
          <w:spacing w:val="-4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de</w:t>
      </w:r>
      <w:r w:rsidRPr="007B12F0">
        <w:rPr>
          <w:color w:val="1B1B1B"/>
          <w:spacing w:val="-3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Trabalho</w:t>
      </w:r>
      <w:r w:rsidRPr="007B12F0">
        <w:rPr>
          <w:color w:val="1B1B1B"/>
          <w:spacing w:val="-4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(anexo</w:t>
      </w:r>
      <w:r w:rsidRPr="007B12F0">
        <w:rPr>
          <w:color w:val="1B1B1B"/>
          <w:spacing w:val="-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II).</w:t>
      </w:r>
    </w:p>
    <w:p w14:paraId="73156BCE" w14:textId="77777777" w:rsidR="003748A4" w:rsidRPr="007B12F0" w:rsidRDefault="00726C86" w:rsidP="00394E66">
      <w:pPr>
        <w:pStyle w:val="PargrafodaLista"/>
        <w:numPr>
          <w:ilvl w:val="0"/>
          <w:numId w:val="14"/>
        </w:numPr>
        <w:tabs>
          <w:tab w:val="left" w:pos="498"/>
        </w:tabs>
        <w:spacing w:before="0"/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Apresentação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52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</w:t>
      </w:r>
      <w:r w:rsidRPr="007B12F0">
        <w:rPr>
          <w:spacing w:val="5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52"/>
          <w:sz w:val="28"/>
          <w:szCs w:val="28"/>
        </w:rPr>
        <w:t xml:space="preserve"> </w:t>
      </w:r>
      <w:r w:rsidRPr="007B12F0">
        <w:rPr>
          <w:sz w:val="28"/>
          <w:szCs w:val="28"/>
        </w:rPr>
        <w:t>inscrição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regularizada</w:t>
      </w:r>
      <w:r w:rsidRPr="007B12F0">
        <w:rPr>
          <w:spacing w:val="52"/>
          <w:sz w:val="28"/>
          <w:szCs w:val="28"/>
        </w:rPr>
        <w:t xml:space="preserve"> </w:t>
      </w:r>
      <w:r w:rsidRPr="007B12F0">
        <w:rPr>
          <w:sz w:val="28"/>
          <w:szCs w:val="28"/>
        </w:rPr>
        <w:t>junto</w:t>
      </w:r>
      <w:r w:rsidRPr="007B12F0">
        <w:rPr>
          <w:spacing w:val="52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50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e/ou CMAS;</w:t>
      </w:r>
    </w:p>
    <w:p w14:paraId="17D5B367" w14:textId="77777777" w:rsidR="003748A4" w:rsidRPr="007B12F0" w:rsidRDefault="00726C86" w:rsidP="00394E66">
      <w:pPr>
        <w:pStyle w:val="PargrafodaLista"/>
        <w:numPr>
          <w:ilvl w:val="0"/>
          <w:numId w:val="14"/>
        </w:numPr>
        <w:tabs>
          <w:tab w:val="left" w:pos="554"/>
        </w:tabs>
        <w:spacing w:before="1"/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Declaração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compromisso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divulgação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 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(anexo III);</w:t>
      </w:r>
    </w:p>
    <w:p w14:paraId="7C5029BE" w14:textId="77777777" w:rsidR="003748A4" w:rsidRPr="007B12F0" w:rsidRDefault="003748A4" w:rsidP="00394E66">
      <w:pPr>
        <w:pStyle w:val="Corpodetexto"/>
        <w:spacing w:before="11"/>
        <w:ind w:left="0" w:right="20"/>
        <w:rPr>
          <w:sz w:val="28"/>
          <w:szCs w:val="28"/>
        </w:rPr>
      </w:pPr>
    </w:p>
    <w:p w14:paraId="2A5E4820" w14:textId="1D52F733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color w:val="1B1B1B"/>
          <w:sz w:val="28"/>
          <w:szCs w:val="28"/>
        </w:rPr>
        <w:t>§ 1º Os novos projetos a serem apresentados não poderão dispor sobre um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mesmo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atendimento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(mesmo objeto/assunto) que já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esteja sendo</w:t>
      </w:r>
      <w:r w:rsidRPr="007B12F0">
        <w:rPr>
          <w:color w:val="1B1B1B"/>
          <w:spacing w:val="66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prestado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pela entidade executora ou outra OSC dentro de um mesmo território, no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 xml:space="preserve">mesmo período, sob pena de se evitar a duplicidade de financiamento para </w:t>
      </w:r>
      <w:r w:rsidR="0077129B" w:rsidRPr="007B12F0">
        <w:rPr>
          <w:color w:val="1B1B1B"/>
          <w:sz w:val="28"/>
          <w:szCs w:val="28"/>
        </w:rPr>
        <w:t xml:space="preserve">um </w:t>
      </w:r>
      <w:r w:rsidRPr="007B12F0">
        <w:rPr>
          <w:color w:val="1B1B1B"/>
          <w:sz w:val="28"/>
          <w:szCs w:val="28"/>
        </w:rPr>
        <w:t>mesmo objeto;</w:t>
      </w:r>
    </w:p>
    <w:p w14:paraId="7E01AEE4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219F54AB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color w:val="1B1B1B"/>
          <w:sz w:val="28"/>
          <w:szCs w:val="28"/>
        </w:rPr>
        <w:t>§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2º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Findo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prazo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de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execução,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esgotada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possibilidade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da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renovação</w:t>
      </w:r>
      <w:r w:rsidRPr="007B12F0">
        <w:rPr>
          <w:color w:val="1B1B1B"/>
          <w:spacing w:val="-64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mediante aditivo, e constatada a necessidade, o sucesso do atendimento,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atingida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satisfação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do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objeto,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OSC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poderá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participar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de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um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novo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chamamento com vistas a obter a aprovação de novas destinações para 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projeto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finalizado,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ressaltando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que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ele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terá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que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se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submeter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a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todos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os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requisitos previstos</w:t>
      </w:r>
      <w:r w:rsidRPr="007B12F0">
        <w:rPr>
          <w:color w:val="1B1B1B"/>
          <w:spacing w:val="-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no</w:t>
      </w:r>
      <w:r w:rsidRPr="007B12F0">
        <w:rPr>
          <w:color w:val="1B1B1B"/>
          <w:spacing w:val="-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novo</w:t>
      </w:r>
      <w:r w:rsidRPr="007B12F0">
        <w:rPr>
          <w:color w:val="1B1B1B"/>
          <w:spacing w:val="1"/>
          <w:sz w:val="28"/>
          <w:szCs w:val="28"/>
        </w:rPr>
        <w:t xml:space="preserve"> </w:t>
      </w:r>
      <w:r w:rsidRPr="007B12F0">
        <w:rPr>
          <w:color w:val="1B1B1B"/>
          <w:sz w:val="28"/>
          <w:szCs w:val="28"/>
        </w:rPr>
        <w:t>edital.</w:t>
      </w:r>
    </w:p>
    <w:p w14:paraId="787FF71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603623EF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9704E7E" w14:textId="7A66BAA3" w:rsidR="003748A4" w:rsidRPr="007B12F0" w:rsidRDefault="00726C86" w:rsidP="00394E66">
      <w:pPr>
        <w:pStyle w:val="PargrafodaLista"/>
        <w:numPr>
          <w:ilvl w:val="0"/>
          <w:numId w:val="16"/>
        </w:numPr>
        <w:tabs>
          <w:tab w:val="left" w:pos="388"/>
        </w:tabs>
        <w:spacing w:before="0"/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–</w:t>
      </w:r>
      <w:r w:rsidRPr="007B12F0">
        <w:rPr>
          <w:spacing w:val="20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CRITÉRIOS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ANALISE</w:t>
      </w:r>
      <w:r w:rsidRPr="007B12F0">
        <w:rPr>
          <w:spacing w:val="22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20"/>
          <w:sz w:val="28"/>
          <w:szCs w:val="28"/>
        </w:rPr>
        <w:t xml:space="preserve"> </w:t>
      </w:r>
      <w:r w:rsidRPr="007B12F0">
        <w:rPr>
          <w:sz w:val="28"/>
          <w:szCs w:val="28"/>
        </w:rPr>
        <w:t>CONDIÇÕES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="00A64609" w:rsidRPr="007B12F0">
        <w:rPr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PARTICIPAÇÃO</w:t>
      </w:r>
    </w:p>
    <w:p w14:paraId="44800C5E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2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 propostas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analisadas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através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instituições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privadas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sejam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comunitárias,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filantrópicas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confessionais,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fins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lucrativos,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reconhecidas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utilidade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pública,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instrumental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Anexo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II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deste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Edital.</w:t>
      </w:r>
    </w:p>
    <w:p w14:paraId="7F674EC2" w14:textId="7B8F4635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92"/>
        </w:tabs>
        <w:spacing w:before="20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Serão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utilizados como critério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seleção o foco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políticas executada</w:t>
      </w:r>
      <w:r w:rsidR="00811936" w:rsidRPr="007B12F0">
        <w:rPr>
          <w:sz w:val="28"/>
          <w:szCs w:val="28"/>
        </w:rPr>
        <w:t xml:space="preserve">s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sentido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melhoria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adolescente;</w:t>
      </w:r>
    </w:p>
    <w:p w14:paraId="394555CC" w14:textId="164AFB69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6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Poderão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</w:t>
      </w:r>
      <w:r w:rsidRPr="007B12F0">
        <w:rPr>
          <w:spacing w:val="1"/>
          <w:sz w:val="28"/>
          <w:szCs w:val="28"/>
        </w:rPr>
        <w:t xml:space="preserve"> </w:t>
      </w:r>
      <w:r w:rsidR="0026150F" w:rsidRPr="007B12F0">
        <w:rPr>
          <w:spacing w:val="1"/>
          <w:sz w:val="28"/>
          <w:szCs w:val="28"/>
        </w:rPr>
        <w:t xml:space="preserve">órgãos governamentais e </w:t>
      </w:r>
      <w:r w:rsidRPr="007B12F0">
        <w:rPr>
          <w:sz w:val="28"/>
          <w:szCs w:val="28"/>
        </w:rPr>
        <w:t>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instituições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privadas que sejam comunitárias, filantrópicas e/ou confessionais, sem fins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lucrativos,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desde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que:</w:t>
      </w:r>
    </w:p>
    <w:p w14:paraId="4CCDDAB2" w14:textId="7BEF3A83" w:rsidR="0026150F" w:rsidRPr="007B12F0" w:rsidRDefault="00276FA5" w:rsidP="00394E66">
      <w:pPr>
        <w:pStyle w:val="PargrafodaLista"/>
        <w:tabs>
          <w:tab w:val="left" w:pos="6150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ab/>
      </w:r>
    </w:p>
    <w:p w14:paraId="055D5F26" w14:textId="77777777" w:rsidR="00276FA5" w:rsidRPr="007B12F0" w:rsidRDefault="00726C86" w:rsidP="00394E66">
      <w:pPr>
        <w:pStyle w:val="PargrafodaLista"/>
        <w:numPr>
          <w:ilvl w:val="0"/>
          <w:numId w:val="13"/>
        </w:numPr>
        <w:tabs>
          <w:tab w:val="left" w:pos="606"/>
        </w:tabs>
        <w:spacing w:before="46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estejam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registro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vigor,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atualizado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perante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CMDCA,conformidade com as Leis n.ºs </w:t>
      </w:r>
      <w:r w:rsidR="0026150F" w:rsidRPr="007B12F0">
        <w:rPr>
          <w:sz w:val="28"/>
          <w:szCs w:val="28"/>
        </w:rPr>
        <w:t>3.167/2020</w:t>
      </w:r>
      <w:r w:rsidRPr="007B12F0">
        <w:rPr>
          <w:sz w:val="28"/>
          <w:szCs w:val="28"/>
        </w:rPr>
        <w:t xml:space="preserve"> – Municipal, 8.069/1990 –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Federal, 8.242/1991 – CONANDA e 13.019/2014, com alteração introduzida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13.204/2015;</w:t>
      </w:r>
    </w:p>
    <w:p w14:paraId="71BB80E8" w14:textId="2340BB47" w:rsidR="003748A4" w:rsidRPr="007B12F0" w:rsidRDefault="00726C86" w:rsidP="00394E66">
      <w:pPr>
        <w:pStyle w:val="PargrafodaLista"/>
        <w:numPr>
          <w:ilvl w:val="0"/>
          <w:numId w:val="13"/>
        </w:numPr>
        <w:tabs>
          <w:tab w:val="left" w:pos="606"/>
        </w:tabs>
        <w:spacing w:before="46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atendam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requisitos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habilitação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jurídica,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fiscal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trabalhista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demonstrem</w:t>
      </w:r>
      <w:r w:rsidRPr="007B12F0">
        <w:rPr>
          <w:spacing w:val="23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24"/>
          <w:sz w:val="28"/>
          <w:szCs w:val="28"/>
        </w:rPr>
        <w:t xml:space="preserve"> </w:t>
      </w:r>
      <w:r w:rsidRPr="007B12F0">
        <w:rPr>
          <w:sz w:val="28"/>
          <w:szCs w:val="28"/>
        </w:rPr>
        <w:t>qualificação</w:t>
      </w:r>
      <w:r w:rsidRPr="007B12F0">
        <w:rPr>
          <w:spacing w:val="24"/>
          <w:sz w:val="28"/>
          <w:szCs w:val="28"/>
        </w:rPr>
        <w:t xml:space="preserve"> </w:t>
      </w:r>
      <w:r w:rsidRPr="007B12F0">
        <w:rPr>
          <w:sz w:val="28"/>
          <w:szCs w:val="28"/>
        </w:rPr>
        <w:t>técnica</w:t>
      </w:r>
      <w:r w:rsidRPr="007B12F0">
        <w:rPr>
          <w:spacing w:val="24"/>
          <w:sz w:val="28"/>
          <w:szCs w:val="28"/>
        </w:rPr>
        <w:t xml:space="preserve"> </w:t>
      </w:r>
      <w:r w:rsidRPr="007B12F0">
        <w:rPr>
          <w:sz w:val="28"/>
          <w:szCs w:val="28"/>
        </w:rPr>
        <w:t>exigida</w:t>
      </w:r>
      <w:r w:rsidRPr="007B12F0">
        <w:rPr>
          <w:spacing w:val="27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conforme</w:t>
      </w:r>
      <w:r w:rsidRPr="007B12F0">
        <w:rPr>
          <w:spacing w:val="24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estabelecido</w:t>
      </w:r>
      <w:r w:rsidRPr="007B12F0">
        <w:rPr>
          <w:spacing w:val="26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24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26"/>
          <w:sz w:val="28"/>
          <w:szCs w:val="28"/>
        </w:rPr>
        <w:t xml:space="preserve"> </w:t>
      </w:r>
      <w:r w:rsidRPr="007B12F0">
        <w:rPr>
          <w:sz w:val="28"/>
          <w:szCs w:val="28"/>
        </w:rPr>
        <w:t>10</w:t>
      </w:r>
      <w:r w:rsidR="00276FA5" w:rsidRPr="007B12F0">
        <w:rPr>
          <w:sz w:val="28"/>
          <w:szCs w:val="28"/>
        </w:rPr>
        <w:t xml:space="preserve"> </w:t>
      </w:r>
      <w:r w:rsidRPr="007B12F0">
        <w:rPr>
          <w:sz w:val="28"/>
          <w:szCs w:val="28"/>
        </w:rPr>
        <w:t>deste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edital;</w:t>
      </w:r>
    </w:p>
    <w:p w14:paraId="414D271D" w14:textId="77777777" w:rsidR="003748A4" w:rsidRPr="007B12F0" w:rsidRDefault="00726C86" w:rsidP="00394E66">
      <w:pPr>
        <w:pStyle w:val="PargrafodaLista"/>
        <w:numPr>
          <w:ilvl w:val="0"/>
          <w:numId w:val="13"/>
        </w:numPr>
        <w:tabs>
          <w:tab w:val="left" w:pos="434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Estarão impedidas de participar deste Chamamento as organizações que se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enquadrarem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quaisquer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vedações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art.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39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nº.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13.019/2014 ou que tenham qualquer outro impedimento legal para contratar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Administração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Municipal;</w:t>
      </w:r>
    </w:p>
    <w:p w14:paraId="47E24D7D" w14:textId="77777777" w:rsidR="003748A4" w:rsidRPr="007B12F0" w:rsidRDefault="00726C86" w:rsidP="00394E66">
      <w:pPr>
        <w:pStyle w:val="PargrafodaLista"/>
        <w:numPr>
          <w:ilvl w:val="0"/>
          <w:numId w:val="13"/>
        </w:numPr>
        <w:tabs>
          <w:tab w:val="left" w:pos="486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participação das Organizações da Sociedade Civil – OSC no presente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implica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aceitação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todas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condições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aqui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apresentadas;</w:t>
      </w:r>
    </w:p>
    <w:p w14:paraId="1DD00C6E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179A37D" w14:textId="77777777" w:rsidR="003748A4" w:rsidRPr="007B12F0" w:rsidRDefault="00726C86" w:rsidP="00394E66">
      <w:pPr>
        <w:pStyle w:val="PargrafodaLista"/>
        <w:numPr>
          <w:ilvl w:val="1"/>
          <w:numId w:val="12"/>
        </w:numPr>
        <w:tabs>
          <w:tab w:val="left" w:pos="564"/>
        </w:tabs>
        <w:spacing w:before="231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60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</w:p>
    <w:p w14:paraId="4281CFD9" w14:textId="77777777" w:rsidR="003748A4" w:rsidRPr="007B12F0" w:rsidRDefault="003748A4" w:rsidP="00394E66">
      <w:pPr>
        <w:pStyle w:val="Corpodetexto"/>
        <w:spacing w:before="11"/>
        <w:ind w:left="0" w:right="20"/>
        <w:rPr>
          <w:sz w:val="28"/>
          <w:szCs w:val="28"/>
        </w:rPr>
      </w:pPr>
    </w:p>
    <w:p w14:paraId="090F7EB8" w14:textId="5869A0FE" w:rsidR="003748A4" w:rsidRPr="007B12F0" w:rsidRDefault="00726C86" w:rsidP="00394E66">
      <w:pPr>
        <w:pStyle w:val="PargrafodaLista"/>
        <w:numPr>
          <w:ilvl w:val="2"/>
          <w:numId w:val="12"/>
        </w:numPr>
        <w:tabs>
          <w:tab w:val="left" w:pos="791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avaliação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 inscritos será feita pela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de Seleçã</w:t>
      </w:r>
      <w:r w:rsidR="00811936" w:rsidRPr="007B12F0">
        <w:rPr>
          <w:sz w:val="28"/>
          <w:szCs w:val="28"/>
        </w:rPr>
        <w:t xml:space="preserve">o </w:t>
      </w:r>
      <w:r w:rsidRPr="007B12F0">
        <w:rPr>
          <w:sz w:val="28"/>
          <w:szCs w:val="28"/>
        </w:rPr>
        <w:t>de Projetos, nomeada por Portaria específica, que submeterá o parecer final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deliberação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Plenária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aprovados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publicados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Diário Oficial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Eletrônico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Município;</w:t>
      </w:r>
    </w:p>
    <w:p w14:paraId="327D05E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01574296" w14:textId="6F6B7C8C" w:rsidR="003748A4" w:rsidRPr="007B12F0" w:rsidRDefault="00726C86" w:rsidP="00394E66">
      <w:pPr>
        <w:pStyle w:val="PargrafodaLista"/>
        <w:numPr>
          <w:ilvl w:val="2"/>
          <w:numId w:val="12"/>
        </w:numPr>
        <w:tabs>
          <w:tab w:val="left" w:pos="851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Serão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impedidas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servidores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últimos 05 (cinco) anos, tenham mantido relação jurídica com, ao menos, 01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(uma) das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Entidades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participantes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</w:t>
      </w:r>
      <w:r w:rsidR="0026150F" w:rsidRPr="007B12F0">
        <w:rPr>
          <w:sz w:val="28"/>
          <w:szCs w:val="28"/>
        </w:rPr>
        <w:t>, exigência dispensada para projetos apresentados por órgãos públicos</w:t>
      </w:r>
      <w:r w:rsidRPr="007B12F0">
        <w:rPr>
          <w:sz w:val="28"/>
          <w:szCs w:val="28"/>
        </w:rPr>
        <w:t>.</w:t>
      </w:r>
    </w:p>
    <w:p w14:paraId="0BA230AA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683197C3" w14:textId="77777777" w:rsidR="003748A4" w:rsidRPr="007B12F0" w:rsidRDefault="00726C86" w:rsidP="00394E66">
      <w:pPr>
        <w:pStyle w:val="PargrafodaLista"/>
        <w:numPr>
          <w:ilvl w:val="2"/>
          <w:numId w:val="12"/>
        </w:numPr>
        <w:tabs>
          <w:tab w:val="left" w:pos="801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Configurado o impedimento previsto no anterior, deverá ser designado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membro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substituto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possua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qualificação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equivalente à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lastRenderedPageBreak/>
        <w:t>substituído.</w:t>
      </w:r>
    </w:p>
    <w:p w14:paraId="51980D69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1475726" w14:textId="1FD52BAB" w:rsidR="003748A4" w:rsidRPr="007B12F0" w:rsidRDefault="00726C86" w:rsidP="00394E66">
      <w:pPr>
        <w:pStyle w:val="PargrafodaLista"/>
        <w:numPr>
          <w:ilvl w:val="2"/>
          <w:numId w:val="12"/>
        </w:numPr>
        <w:tabs>
          <w:tab w:val="left" w:pos="833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resultado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processo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seletivo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referente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</w:t>
      </w:r>
      <w:r w:rsidR="00811936" w:rsidRPr="007B12F0">
        <w:rPr>
          <w:sz w:val="28"/>
          <w:szCs w:val="28"/>
        </w:rPr>
        <w:t xml:space="preserve">co 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ficará disponível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consulta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Casa dos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Municipais;</w:t>
      </w:r>
    </w:p>
    <w:p w14:paraId="38E73D1F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1A20B2D1" w14:textId="77777777" w:rsidR="003748A4" w:rsidRPr="007B12F0" w:rsidRDefault="00726C86" w:rsidP="00394E66">
      <w:pPr>
        <w:pStyle w:val="PargrafodaLista"/>
        <w:numPr>
          <w:ilvl w:val="1"/>
          <w:numId w:val="12"/>
        </w:numPr>
        <w:tabs>
          <w:tab w:val="left" w:pos="564"/>
        </w:tabs>
        <w:spacing w:before="0"/>
        <w:ind w:left="563" w:right="20"/>
        <w:rPr>
          <w:sz w:val="28"/>
          <w:szCs w:val="28"/>
        </w:rPr>
      </w:pPr>
      <w:r w:rsidRPr="007B12F0">
        <w:rPr>
          <w:sz w:val="28"/>
          <w:szCs w:val="28"/>
        </w:rPr>
        <w:t>DA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METODOLOGIA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ANÁLISE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</w:p>
    <w:p w14:paraId="7378CC9F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7C4EE1A6" w14:textId="77777777" w:rsidR="003748A4" w:rsidRPr="007B12F0" w:rsidRDefault="00726C86" w:rsidP="00394E66">
      <w:pPr>
        <w:pStyle w:val="PargrafodaLista"/>
        <w:numPr>
          <w:ilvl w:val="2"/>
          <w:numId w:val="12"/>
        </w:numPr>
        <w:tabs>
          <w:tab w:val="left" w:pos="806"/>
        </w:tabs>
        <w:spacing w:before="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 propostas serão avaliadas pela Comissão de Seleção de Projetos,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cumprindo 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seguintes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fases:</w:t>
      </w:r>
    </w:p>
    <w:p w14:paraId="7933A11A" w14:textId="77777777" w:rsidR="003748A4" w:rsidRPr="007B12F0" w:rsidRDefault="003748A4" w:rsidP="00394E66">
      <w:pPr>
        <w:pStyle w:val="Corpodetexto"/>
        <w:spacing w:before="11"/>
        <w:ind w:left="0" w:right="20"/>
        <w:rPr>
          <w:sz w:val="28"/>
          <w:szCs w:val="28"/>
        </w:rPr>
      </w:pPr>
    </w:p>
    <w:p w14:paraId="4CB84FC4" w14:textId="77777777" w:rsidR="003748A4" w:rsidRPr="007B12F0" w:rsidRDefault="00726C86" w:rsidP="00394E66">
      <w:pPr>
        <w:pStyle w:val="PargrafodaLista"/>
        <w:numPr>
          <w:ilvl w:val="3"/>
          <w:numId w:val="12"/>
        </w:numPr>
        <w:tabs>
          <w:tab w:val="left" w:pos="973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HABILITAÇÃO</w:t>
      </w:r>
      <w:r w:rsidRPr="007B12F0">
        <w:rPr>
          <w:spacing w:val="5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4"/>
          <w:sz w:val="28"/>
          <w:szCs w:val="28"/>
        </w:rPr>
        <w:t xml:space="preserve"> </w:t>
      </w:r>
      <w:r w:rsidRPr="007B12F0">
        <w:rPr>
          <w:sz w:val="28"/>
          <w:szCs w:val="28"/>
        </w:rPr>
        <w:t>INSCRIÇÃO: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consiste</w:t>
      </w:r>
      <w:r w:rsidRPr="007B12F0">
        <w:rPr>
          <w:spacing w:val="7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6"/>
          <w:sz w:val="28"/>
          <w:szCs w:val="28"/>
        </w:rPr>
        <w:t xml:space="preserve"> </w:t>
      </w:r>
      <w:r w:rsidRPr="007B12F0">
        <w:rPr>
          <w:sz w:val="28"/>
          <w:szCs w:val="28"/>
        </w:rPr>
        <w:t>estrito</w:t>
      </w:r>
      <w:r w:rsidRPr="007B12F0">
        <w:rPr>
          <w:spacing w:val="7"/>
          <w:sz w:val="28"/>
          <w:szCs w:val="28"/>
        </w:rPr>
        <w:t xml:space="preserve"> </w:t>
      </w:r>
      <w:r w:rsidRPr="007B12F0">
        <w:rPr>
          <w:sz w:val="28"/>
          <w:szCs w:val="28"/>
        </w:rPr>
        <w:t>cumprimento</w:t>
      </w:r>
      <w:r w:rsidRPr="007B12F0">
        <w:rPr>
          <w:spacing w:val="7"/>
          <w:sz w:val="28"/>
          <w:szCs w:val="28"/>
        </w:rPr>
        <w:t xml:space="preserve"> </w:t>
      </w:r>
      <w:r w:rsidRPr="007B12F0">
        <w:rPr>
          <w:sz w:val="28"/>
          <w:szCs w:val="28"/>
        </w:rPr>
        <w:t>deste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Edital;</w:t>
      </w:r>
    </w:p>
    <w:p w14:paraId="55D8ECA4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11B2A53B" w14:textId="77777777" w:rsidR="00E95ABC" w:rsidRDefault="00726C86" w:rsidP="00394E66">
      <w:pPr>
        <w:pStyle w:val="PargrafodaLista"/>
        <w:numPr>
          <w:ilvl w:val="3"/>
          <w:numId w:val="12"/>
        </w:numPr>
        <w:tabs>
          <w:tab w:val="left" w:pos="997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AVALIAÇÃO: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avaliados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32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 Projetos que, se necessário, convocará representante do proponente 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esclarecimentos.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Poderá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ainda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realizar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visitas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i/>
          <w:sz w:val="28"/>
          <w:szCs w:val="28"/>
        </w:rPr>
        <w:t>in</w:t>
      </w:r>
      <w:r w:rsidRPr="007B12F0">
        <w:rPr>
          <w:i/>
          <w:spacing w:val="1"/>
          <w:sz w:val="28"/>
          <w:szCs w:val="28"/>
        </w:rPr>
        <w:t xml:space="preserve"> </w:t>
      </w:r>
      <w:r w:rsidRPr="007B12F0">
        <w:rPr>
          <w:i/>
          <w:sz w:val="28"/>
          <w:szCs w:val="28"/>
        </w:rPr>
        <w:t>locu</w:t>
      </w:r>
      <w:r w:rsidRPr="007B12F0">
        <w:rPr>
          <w:i/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avaliação/constatação, assim como, recorrer a quaisquer instâncias externas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julgar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necessário,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solicitando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esclarecimentos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pareceres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técnico</w:t>
      </w:r>
      <w:r w:rsidR="00811936" w:rsidRPr="007B12F0">
        <w:rPr>
          <w:sz w:val="28"/>
          <w:szCs w:val="28"/>
        </w:rPr>
        <w:t xml:space="preserve">s </w:t>
      </w:r>
      <w:r w:rsidRPr="007B12F0">
        <w:rPr>
          <w:sz w:val="28"/>
          <w:szCs w:val="28"/>
        </w:rPr>
        <w:t>para subsidiar a decisão. Se necessário a comissão poderá solicitar alteração/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adequação do plano de trabalho no prazo de até 48 horas. Após finalização do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parecer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encaminhada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apreciação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plenária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objetivo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versão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preliminar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classificação</w:t>
      </w:r>
      <w:r w:rsidR="00811936" w:rsidRPr="007B12F0">
        <w:rPr>
          <w:sz w:val="28"/>
          <w:szCs w:val="28"/>
        </w:rPr>
        <w:t>.</w:t>
      </w:r>
    </w:p>
    <w:p w14:paraId="0D799251" w14:textId="77777777" w:rsidR="00E95ABC" w:rsidRPr="00E95ABC" w:rsidRDefault="00E95ABC" w:rsidP="00394E66">
      <w:pPr>
        <w:pStyle w:val="PargrafodaLista"/>
        <w:ind w:right="20"/>
        <w:rPr>
          <w:sz w:val="28"/>
          <w:szCs w:val="28"/>
        </w:rPr>
      </w:pPr>
    </w:p>
    <w:p w14:paraId="414F0B80" w14:textId="7EA6E02E" w:rsidR="003748A4" w:rsidRPr="007B12F0" w:rsidRDefault="00726C86" w:rsidP="00394E66">
      <w:pPr>
        <w:pStyle w:val="PargrafodaLista"/>
        <w:tabs>
          <w:tab w:val="left" w:pos="997"/>
        </w:tabs>
        <w:spacing w:before="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Serão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observados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seguintes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pressupostos:</w:t>
      </w:r>
    </w:p>
    <w:p w14:paraId="10791055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I-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consonância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deliberações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CMDCA;</w:t>
      </w:r>
    </w:p>
    <w:p w14:paraId="0F7456C3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II – As disposições do presente Edital de Chamamento Público, em especial, 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consonância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37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39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39"/>
          <w:sz w:val="28"/>
          <w:szCs w:val="28"/>
        </w:rPr>
        <w:t xml:space="preserve"> </w:t>
      </w:r>
      <w:r w:rsidRPr="007B12F0">
        <w:rPr>
          <w:sz w:val="28"/>
          <w:szCs w:val="28"/>
        </w:rPr>
        <w:t>eixos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temáticos,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bem</w:t>
      </w:r>
      <w:r w:rsidRPr="007B12F0">
        <w:rPr>
          <w:spacing w:val="37"/>
          <w:sz w:val="28"/>
          <w:szCs w:val="28"/>
        </w:rPr>
        <w:t xml:space="preserve"> </w:t>
      </w:r>
      <w:r w:rsidRPr="007B12F0">
        <w:rPr>
          <w:sz w:val="28"/>
          <w:szCs w:val="28"/>
        </w:rPr>
        <w:t>como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37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necessários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formalização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demais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requisitos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Lei n.º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13.019/14,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alterada pela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n.º 13.204/15;</w:t>
      </w:r>
    </w:p>
    <w:p w14:paraId="7D312E0F" w14:textId="77777777" w:rsidR="003748A4" w:rsidRPr="007B12F0" w:rsidRDefault="00726C86" w:rsidP="00394E66">
      <w:pPr>
        <w:pStyle w:val="PargrafodaLista"/>
        <w:numPr>
          <w:ilvl w:val="0"/>
          <w:numId w:val="11"/>
        </w:numPr>
        <w:tabs>
          <w:tab w:val="left" w:pos="574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consonância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 legislação e normativas vigentes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relacionadas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 e o adolescente, em especial ao Estatuto da Criança e do Adolescente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(ECA) e aos Planos Nacional, Estadual e Municipal dos Direitos da Criança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 Adolescente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 demais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dispositivos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municipais;</w:t>
      </w:r>
    </w:p>
    <w:p w14:paraId="62C0F0A1" w14:textId="77777777" w:rsidR="003748A4" w:rsidRPr="007B12F0" w:rsidRDefault="00726C86" w:rsidP="00394E66">
      <w:pPr>
        <w:pStyle w:val="PargrafodaLista"/>
        <w:numPr>
          <w:ilvl w:val="0"/>
          <w:numId w:val="11"/>
        </w:numPr>
        <w:tabs>
          <w:tab w:val="left" w:pos="552"/>
        </w:tabs>
        <w:spacing w:before="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Capacidade técnica e gerencial da Organização da Sociedade Civil - OSC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 executar o Projeto, com a observância dos requisitos previstos na Lei n.º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13.019/14,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alterada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pela Lei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13.204/15,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especial seu artigo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33;</w:t>
      </w:r>
    </w:p>
    <w:p w14:paraId="1EDC4202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V - A consonância do Plano de Trabalho com os requisitos previstos na Lei n.º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13.019/14, alterada pela Lei n.º13.204/15, em especial seu artigo 22, bem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como a compatibilidade do custo do Projeto com os valores praticados 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mercado.</w:t>
      </w:r>
    </w:p>
    <w:p w14:paraId="02DD0153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73888246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§1º Para cada inciso do item acima será dada pontuação de 0 (zero) a 10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(dez), levando-se em consideração o atendimento dos pressupostos acima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apresentados pelos projetos, de forma que a nota 0 (zero) será atribuída, caso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 projeto não observe os pressupostos, nota 05 (cinco) caso o projeto observe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parcialmente os pressupostos e nota 10 (dez) caso observe integralmente 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pressupostos;</w:t>
      </w:r>
    </w:p>
    <w:p w14:paraId="56FAAF51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6A2498F4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§2º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Será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aprovado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obter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pontuação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acima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30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(trinta)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pontos.</w:t>
      </w:r>
    </w:p>
    <w:p w14:paraId="190CC36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19B00196" w14:textId="77777777" w:rsidR="003748A4" w:rsidRPr="007B12F0" w:rsidRDefault="00726C86" w:rsidP="00394E66">
      <w:pPr>
        <w:pStyle w:val="PargrafodaLista"/>
        <w:numPr>
          <w:ilvl w:val="3"/>
          <w:numId w:val="12"/>
        </w:numPr>
        <w:tabs>
          <w:tab w:val="left" w:pos="993"/>
        </w:tabs>
        <w:spacing w:before="0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CLASSIFICAÇÃO: Finalizados os trâmites de avaliação apresentados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 item 4.3.1.2, os membros do CMDCA poderão deliberar alterar o resultado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 referendar a propositura do projeto, através da expedição de Resolução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contendo a classificação final, mediante divulgação no Diário Oficial Eletrônico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 Município 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fixação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mural 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Casa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dos Conselhos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Municipais.</w:t>
      </w:r>
    </w:p>
    <w:p w14:paraId="10398474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099B0905" w14:textId="77777777" w:rsidR="003748A4" w:rsidRPr="007B12F0" w:rsidRDefault="003748A4" w:rsidP="00394E66">
      <w:pPr>
        <w:pStyle w:val="Corpodetexto"/>
        <w:spacing w:before="4"/>
        <w:ind w:left="0" w:right="20"/>
        <w:rPr>
          <w:sz w:val="28"/>
          <w:szCs w:val="28"/>
        </w:rPr>
      </w:pPr>
    </w:p>
    <w:p w14:paraId="1BB5C51C" w14:textId="77777777" w:rsidR="003748A4" w:rsidRPr="007B12F0" w:rsidRDefault="00726C86" w:rsidP="00394E66">
      <w:pPr>
        <w:pStyle w:val="PargrafodaLista"/>
        <w:numPr>
          <w:ilvl w:val="0"/>
          <w:numId w:val="16"/>
        </w:numPr>
        <w:tabs>
          <w:tab w:val="left" w:pos="446"/>
        </w:tabs>
        <w:spacing w:before="1"/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-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DATA,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LOCAL,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PRAZOS</w:t>
      </w:r>
    </w:p>
    <w:p w14:paraId="275770CE" w14:textId="62F33686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8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</w:t>
      </w:r>
      <w:r w:rsidRPr="007B12F0">
        <w:rPr>
          <w:spacing w:val="20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</w:t>
      </w:r>
      <w:r w:rsidRPr="007B12F0">
        <w:rPr>
          <w:spacing w:val="20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deverão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20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apresentadas</w:t>
      </w:r>
      <w:r w:rsidRPr="007B12F0">
        <w:rPr>
          <w:spacing w:val="23"/>
          <w:sz w:val="28"/>
          <w:szCs w:val="28"/>
        </w:rPr>
        <w:t xml:space="preserve"> </w:t>
      </w:r>
      <w:r w:rsidRPr="007B12F0">
        <w:rPr>
          <w:sz w:val="28"/>
          <w:szCs w:val="28"/>
        </w:rPr>
        <w:t>até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dia</w:t>
      </w:r>
      <w:r w:rsidRPr="007B12F0">
        <w:rPr>
          <w:spacing w:val="23"/>
          <w:sz w:val="28"/>
          <w:szCs w:val="28"/>
        </w:rPr>
        <w:t xml:space="preserve"> </w:t>
      </w:r>
      <w:r w:rsidR="007B12F0" w:rsidRPr="007B12F0">
        <w:rPr>
          <w:sz w:val="28"/>
          <w:szCs w:val="28"/>
        </w:rPr>
        <w:t>23</w:t>
      </w:r>
      <w:r w:rsidRPr="007B12F0">
        <w:rPr>
          <w:spacing w:val="2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21"/>
          <w:sz w:val="28"/>
          <w:szCs w:val="28"/>
        </w:rPr>
        <w:t xml:space="preserve"> </w:t>
      </w:r>
      <w:r w:rsidR="007B12F0" w:rsidRPr="007B12F0">
        <w:rPr>
          <w:sz w:val="28"/>
          <w:szCs w:val="28"/>
        </w:rPr>
        <w:t>junho</w:t>
      </w:r>
      <w:r w:rsidRPr="007B12F0">
        <w:rPr>
          <w:spacing w:val="2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23"/>
          <w:sz w:val="28"/>
          <w:szCs w:val="28"/>
        </w:rPr>
        <w:t xml:space="preserve"> </w:t>
      </w:r>
      <w:r w:rsidRPr="007B12F0">
        <w:rPr>
          <w:sz w:val="28"/>
          <w:szCs w:val="28"/>
        </w:rPr>
        <w:t>202</w:t>
      </w:r>
      <w:r w:rsidR="0026150F" w:rsidRPr="007B12F0">
        <w:rPr>
          <w:sz w:val="28"/>
          <w:szCs w:val="28"/>
        </w:rPr>
        <w:t>3</w:t>
      </w:r>
      <w:r w:rsidR="000D2B74" w:rsidRPr="007B12F0">
        <w:rPr>
          <w:sz w:val="28"/>
          <w:szCs w:val="28"/>
        </w:rPr>
        <w:t xml:space="preserve">, na Secretaria de Desenvolvimento Social, localizada na Praça Afonso de Sá, nº 10, </w:t>
      </w:r>
      <w:r w:rsidRPr="007B12F0">
        <w:rPr>
          <w:sz w:val="28"/>
          <w:szCs w:val="28"/>
        </w:rPr>
        <w:t>Centro, no horário de 8</w:t>
      </w:r>
      <w:r w:rsidR="000D2B74" w:rsidRPr="007B12F0">
        <w:rPr>
          <w:sz w:val="28"/>
          <w:szCs w:val="28"/>
        </w:rPr>
        <w:t xml:space="preserve"> horas</w:t>
      </w:r>
      <w:r w:rsidRPr="007B12F0">
        <w:rPr>
          <w:sz w:val="28"/>
          <w:szCs w:val="28"/>
        </w:rPr>
        <w:t xml:space="preserve"> às</w:t>
      </w:r>
      <w:r w:rsidR="000D2B74" w:rsidRPr="007B12F0">
        <w:rPr>
          <w:sz w:val="28"/>
          <w:szCs w:val="28"/>
        </w:rPr>
        <w:t xml:space="preserve"> </w:t>
      </w:r>
      <w:r w:rsidRPr="007B12F0">
        <w:rPr>
          <w:sz w:val="28"/>
          <w:szCs w:val="28"/>
        </w:rPr>
        <w:t>1</w:t>
      </w:r>
      <w:r w:rsidR="000D2B74" w:rsidRPr="007B12F0">
        <w:rPr>
          <w:sz w:val="28"/>
          <w:szCs w:val="28"/>
        </w:rPr>
        <w:t>7</w:t>
      </w:r>
      <w:r w:rsidRPr="007B12F0">
        <w:rPr>
          <w:sz w:val="28"/>
          <w:szCs w:val="28"/>
        </w:rPr>
        <w:t xml:space="preserve"> horas, em envelope conforme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especificação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contida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8;</w:t>
      </w:r>
    </w:p>
    <w:p w14:paraId="608F5A10" w14:textId="390C6281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61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 xml:space="preserve">O Chamamento Público ficará aberto pelo período improrrogável de </w:t>
      </w:r>
      <w:r w:rsidR="00E95ABC">
        <w:rPr>
          <w:sz w:val="28"/>
          <w:szCs w:val="28"/>
        </w:rPr>
        <w:t>22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</w:t>
      </w:r>
      <w:r w:rsidR="00E95ABC">
        <w:rPr>
          <w:sz w:val="28"/>
          <w:szCs w:val="28"/>
        </w:rPr>
        <w:t>vinte e dois</w:t>
      </w:r>
      <w:r w:rsidRPr="007B12F0">
        <w:rPr>
          <w:sz w:val="28"/>
          <w:szCs w:val="28"/>
        </w:rPr>
        <w:t>) dias a contar da data de sua publicação. O Projetos e respectivos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apresentados durante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prazo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neste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Edital;</w:t>
      </w:r>
    </w:p>
    <w:p w14:paraId="767EFFBC" w14:textId="77777777" w:rsidR="003748A4" w:rsidRPr="007B12F0" w:rsidRDefault="00726C86" w:rsidP="00394E66">
      <w:pPr>
        <w:pStyle w:val="PargrafodaLista"/>
        <w:numPr>
          <w:ilvl w:val="1"/>
          <w:numId w:val="16"/>
        </w:numPr>
        <w:tabs>
          <w:tab w:val="left" w:pos="564"/>
        </w:tabs>
        <w:ind w:left="563" w:right="20" w:hanging="400"/>
        <w:rPr>
          <w:sz w:val="28"/>
          <w:szCs w:val="28"/>
        </w:rPr>
      </w:pPr>
      <w:r w:rsidRPr="007B12F0">
        <w:rPr>
          <w:sz w:val="28"/>
          <w:szCs w:val="28"/>
        </w:rPr>
        <w:t>As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etapas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presente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seguirão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cronograma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baixo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descrito:</w:t>
      </w:r>
    </w:p>
    <w:p w14:paraId="22375797" w14:textId="77777777" w:rsidR="003748A4" w:rsidRPr="007B12F0" w:rsidRDefault="003748A4" w:rsidP="00394E66">
      <w:pPr>
        <w:pStyle w:val="Corpodetexto"/>
        <w:ind w:left="0" w:right="20"/>
        <w:jc w:val="left"/>
        <w:rPr>
          <w:sz w:val="28"/>
          <w:szCs w:val="28"/>
        </w:rPr>
      </w:pPr>
    </w:p>
    <w:p w14:paraId="402811BA" w14:textId="77777777" w:rsidR="003748A4" w:rsidRPr="007B12F0" w:rsidRDefault="003748A4" w:rsidP="00394E66">
      <w:pPr>
        <w:pStyle w:val="Corpodetexto"/>
        <w:spacing w:before="11"/>
        <w:ind w:left="0" w:right="2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254"/>
      </w:tblGrid>
      <w:tr w:rsidR="003748A4" w:rsidRPr="007B12F0" w14:paraId="120C0B7C" w14:textId="77777777">
        <w:trPr>
          <w:trHeight w:val="585"/>
        </w:trPr>
        <w:tc>
          <w:tcPr>
            <w:tcW w:w="4814" w:type="dxa"/>
          </w:tcPr>
          <w:p w14:paraId="5C3CD1B1" w14:textId="77777777" w:rsidR="003748A4" w:rsidRPr="007B12F0" w:rsidRDefault="00726C86" w:rsidP="00394E66">
            <w:pPr>
              <w:pStyle w:val="TableParagraph"/>
              <w:ind w:right="20"/>
              <w:rPr>
                <w:b/>
                <w:sz w:val="28"/>
                <w:szCs w:val="28"/>
              </w:rPr>
            </w:pPr>
            <w:r w:rsidRPr="007B12F0">
              <w:rPr>
                <w:b/>
                <w:sz w:val="28"/>
                <w:szCs w:val="28"/>
              </w:rPr>
              <w:t>DESCRIÇÃO</w:t>
            </w:r>
          </w:p>
        </w:tc>
        <w:tc>
          <w:tcPr>
            <w:tcW w:w="4254" w:type="dxa"/>
          </w:tcPr>
          <w:p w14:paraId="24454F9D" w14:textId="77777777" w:rsidR="003748A4" w:rsidRPr="007B12F0" w:rsidRDefault="00726C86" w:rsidP="00394E66">
            <w:pPr>
              <w:pStyle w:val="TableParagraph"/>
              <w:ind w:left="58" w:right="20"/>
              <w:rPr>
                <w:b/>
                <w:sz w:val="28"/>
                <w:szCs w:val="28"/>
              </w:rPr>
            </w:pPr>
            <w:r w:rsidRPr="007B12F0">
              <w:rPr>
                <w:b/>
                <w:color w:val="1B1B1B"/>
                <w:sz w:val="28"/>
                <w:szCs w:val="28"/>
              </w:rPr>
              <w:t>DATAS</w:t>
            </w:r>
          </w:p>
        </w:tc>
      </w:tr>
      <w:tr w:rsidR="003748A4" w:rsidRPr="007B12F0" w14:paraId="102D8858" w14:textId="77777777">
        <w:trPr>
          <w:trHeight w:val="580"/>
        </w:trPr>
        <w:tc>
          <w:tcPr>
            <w:tcW w:w="4814" w:type="dxa"/>
          </w:tcPr>
          <w:p w14:paraId="73215887" w14:textId="77777777" w:rsidR="003748A4" w:rsidRPr="00FF4D36" w:rsidRDefault="00726C86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Publicação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edital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chamamento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público</w:t>
            </w:r>
          </w:p>
        </w:tc>
        <w:tc>
          <w:tcPr>
            <w:tcW w:w="4254" w:type="dxa"/>
          </w:tcPr>
          <w:p w14:paraId="614E33FE" w14:textId="30D3C1B3" w:rsidR="003748A4" w:rsidRPr="00FF4D36" w:rsidRDefault="007B12F0" w:rsidP="00394E66">
            <w:pPr>
              <w:pStyle w:val="TableParagraph"/>
              <w:spacing w:before="60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02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1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J</w:t>
            </w:r>
            <w:r w:rsidRPr="00FF4D36">
              <w:rPr>
                <w:sz w:val="28"/>
                <w:szCs w:val="28"/>
              </w:rPr>
              <w:t>unho</w:t>
            </w:r>
            <w:r w:rsidR="00726C86" w:rsidRPr="00FF4D36">
              <w:rPr>
                <w:spacing w:val="46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3CBF3806" w14:textId="77777777">
        <w:trPr>
          <w:trHeight w:val="577"/>
        </w:trPr>
        <w:tc>
          <w:tcPr>
            <w:tcW w:w="4814" w:type="dxa"/>
          </w:tcPr>
          <w:p w14:paraId="3DD44F1E" w14:textId="3291CFC8" w:rsidR="003748A4" w:rsidRPr="00FF4D36" w:rsidRDefault="00726C86" w:rsidP="00394E66">
            <w:pPr>
              <w:pStyle w:val="TableParagraph"/>
              <w:spacing w:before="53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Envio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dos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projetos</w:t>
            </w:r>
          </w:p>
        </w:tc>
        <w:tc>
          <w:tcPr>
            <w:tcW w:w="4254" w:type="dxa"/>
          </w:tcPr>
          <w:p w14:paraId="14EBFFC0" w14:textId="36A1414D" w:rsidR="003748A4" w:rsidRPr="00FF4D36" w:rsidRDefault="00726C86" w:rsidP="00394E66">
            <w:pPr>
              <w:pStyle w:val="TableParagraph"/>
              <w:spacing w:before="58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2</w:t>
            </w:r>
            <w:r w:rsidR="007B12F0" w:rsidRPr="00FF4D36">
              <w:rPr>
                <w:sz w:val="28"/>
                <w:szCs w:val="28"/>
              </w:rPr>
              <w:t>3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44"/>
                <w:sz w:val="28"/>
                <w:szCs w:val="28"/>
              </w:rPr>
              <w:t xml:space="preserve"> </w:t>
            </w:r>
            <w:r w:rsidR="007B12F0" w:rsidRPr="00FF4D36">
              <w:rPr>
                <w:sz w:val="28"/>
                <w:szCs w:val="28"/>
              </w:rPr>
              <w:t>Junho</w:t>
            </w:r>
            <w:r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175C53F6" w14:textId="77777777">
        <w:trPr>
          <w:trHeight w:val="580"/>
        </w:trPr>
        <w:tc>
          <w:tcPr>
            <w:tcW w:w="4814" w:type="dxa"/>
          </w:tcPr>
          <w:p w14:paraId="0ED51EC4" w14:textId="77777777" w:rsidR="003748A4" w:rsidRPr="00FF4D36" w:rsidRDefault="00726C86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Etapa</w:t>
            </w:r>
            <w:r w:rsidRPr="00FF4D36">
              <w:rPr>
                <w:spacing w:val="-5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competitiva: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Avaliação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dos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projetos</w:t>
            </w:r>
          </w:p>
        </w:tc>
        <w:tc>
          <w:tcPr>
            <w:tcW w:w="4254" w:type="dxa"/>
          </w:tcPr>
          <w:p w14:paraId="2109FDDA" w14:textId="603271C1" w:rsidR="003748A4" w:rsidRPr="00FF4D36" w:rsidRDefault="00726C86" w:rsidP="00394E66">
            <w:pPr>
              <w:pStyle w:val="TableParagraph"/>
              <w:spacing w:before="60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2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="007B12F0" w:rsidRPr="00FF4D36">
              <w:rPr>
                <w:sz w:val="28"/>
                <w:szCs w:val="28"/>
              </w:rPr>
              <w:t>Junho</w:t>
            </w:r>
            <w:r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2023</w:t>
            </w:r>
            <w:r w:rsidRPr="00FF4D36">
              <w:rPr>
                <w:spacing w:val="46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a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="007B12F0" w:rsidRPr="00FF4D36">
              <w:rPr>
                <w:sz w:val="28"/>
                <w:szCs w:val="28"/>
              </w:rPr>
              <w:t>30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="007B12F0" w:rsidRPr="00FF4D36">
              <w:rPr>
                <w:sz w:val="28"/>
                <w:szCs w:val="28"/>
              </w:rPr>
              <w:t>Junho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22A06337" w14:textId="77777777">
        <w:trPr>
          <w:trHeight w:val="577"/>
        </w:trPr>
        <w:tc>
          <w:tcPr>
            <w:tcW w:w="4814" w:type="dxa"/>
          </w:tcPr>
          <w:p w14:paraId="4C0DCDF2" w14:textId="77777777" w:rsidR="003748A4" w:rsidRPr="00FF4D36" w:rsidRDefault="00726C86" w:rsidP="00394E66">
            <w:pPr>
              <w:pStyle w:val="TableParagraph"/>
              <w:spacing w:before="53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Divulgação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resultado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preliminar</w:t>
            </w:r>
          </w:p>
        </w:tc>
        <w:tc>
          <w:tcPr>
            <w:tcW w:w="4254" w:type="dxa"/>
          </w:tcPr>
          <w:p w14:paraId="48A2A4FD" w14:textId="55EA847D" w:rsidR="003748A4" w:rsidRPr="00FF4D36" w:rsidRDefault="007B12F0" w:rsidP="00394E66">
            <w:pPr>
              <w:pStyle w:val="TableParagraph"/>
              <w:spacing w:before="58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30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Junho</w:t>
            </w:r>
            <w:r w:rsidR="00726C86" w:rsidRPr="00FF4D36">
              <w:rPr>
                <w:spacing w:val="-3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3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13B8E187" w14:textId="77777777">
        <w:trPr>
          <w:trHeight w:val="816"/>
        </w:trPr>
        <w:tc>
          <w:tcPr>
            <w:tcW w:w="4814" w:type="dxa"/>
          </w:tcPr>
          <w:p w14:paraId="7E0AFEA2" w14:textId="231529A0" w:rsidR="003748A4" w:rsidRPr="00FF4D36" w:rsidRDefault="00726C86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Interposição</w:t>
            </w:r>
            <w:r w:rsidRPr="00FF4D36">
              <w:rPr>
                <w:spacing w:val="3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</w:t>
            </w:r>
            <w:r w:rsidRPr="00FF4D36">
              <w:rPr>
                <w:spacing w:val="29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recursos</w:t>
            </w:r>
            <w:r w:rsidRPr="00FF4D36">
              <w:rPr>
                <w:spacing w:val="28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contra</w:t>
            </w:r>
            <w:r w:rsidRPr="00FF4D36">
              <w:rPr>
                <w:spacing w:val="29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o</w:t>
            </w:r>
            <w:r w:rsidRPr="00FF4D36">
              <w:rPr>
                <w:spacing w:val="29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resultado</w:t>
            </w:r>
            <w:r w:rsidRPr="00FF4D36">
              <w:rPr>
                <w:spacing w:val="-59"/>
                <w:sz w:val="28"/>
                <w:szCs w:val="28"/>
              </w:rPr>
              <w:t xml:space="preserve"> </w:t>
            </w:r>
            <w:r w:rsidR="00FF4D36">
              <w:rPr>
                <w:spacing w:val="-59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preliminar</w:t>
            </w:r>
          </w:p>
        </w:tc>
        <w:tc>
          <w:tcPr>
            <w:tcW w:w="4254" w:type="dxa"/>
          </w:tcPr>
          <w:p w14:paraId="06D77BE6" w14:textId="2ED3844B" w:rsidR="003748A4" w:rsidRPr="00FF4D36" w:rsidRDefault="007B12F0" w:rsidP="00394E66">
            <w:pPr>
              <w:pStyle w:val="TableParagraph"/>
              <w:spacing w:before="60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04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pacing w:val="-2"/>
                <w:sz w:val="28"/>
                <w:szCs w:val="28"/>
              </w:rPr>
              <w:t xml:space="preserve">de </w:t>
            </w:r>
            <w:r w:rsidRPr="00FF4D36">
              <w:rPr>
                <w:sz w:val="28"/>
                <w:szCs w:val="28"/>
              </w:rPr>
              <w:t>Julho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0187120A" w14:textId="77777777">
        <w:trPr>
          <w:trHeight w:val="687"/>
        </w:trPr>
        <w:tc>
          <w:tcPr>
            <w:tcW w:w="4814" w:type="dxa"/>
          </w:tcPr>
          <w:p w14:paraId="36B0A9A5" w14:textId="77777777" w:rsidR="003748A4" w:rsidRPr="00FF4D36" w:rsidRDefault="00726C86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lastRenderedPageBreak/>
              <w:t>Análise de</w:t>
            </w:r>
            <w:r w:rsidRPr="00FF4D36">
              <w:rPr>
                <w:spacing w:val="-5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recurso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contra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o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resultado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preliminar</w:t>
            </w:r>
          </w:p>
        </w:tc>
        <w:tc>
          <w:tcPr>
            <w:tcW w:w="4254" w:type="dxa"/>
          </w:tcPr>
          <w:p w14:paraId="32690239" w14:textId="4C7A0F32" w:rsidR="003748A4" w:rsidRPr="00FF4D36" w:rsidRDefault="007B12F0" w:rsidP="00394E66">
            <w:pPr>
              <w:pStyle w:val="TableParagraph"/>
              <w:spacing w:before="60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06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 Julho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0449EDF1" w14:textId="77777777">
        <w:trPr>
          <w:trHeight w:val="816"/>
        </w:trPr>
        <w:tc>
          <w:tcPr>
            <w:tcW w:w="4814" w:type="dxa"/>
          </w:tcPr>
          <w:p w14:paraId="35CBA821" w14:textId="4AA7D14C" w:rsidR="003748A4" w:rsidRPr="00FF4D36" w:rsidRDefault="00726C86" w:rsidP="00394E66">
            <w:pPr>
              <w:pStyle w:val="TableParagraph"/>
              <w:tabs>
                <w:tab w:val="left" w:pos="1669"/>
                <w:tab w:val="left" w:pos="2047"/>
                <w:tab w:val="left" w:pos="3354"/>
                <w:tab w:val="left" w:pos="3856"/>
              </w:tabs>
              <w:spacing w:before="53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Homologação</w:t>
            </w:r>
            <w:r w:rsidR="00FF4D36">
              <w:rPr>
                <w:sz w:val="28"/>
                <w:szCs w:val="28"/>
              </w:rPr>
              <w:t xml:space="preserve"> e </w:t>
            </w:r>
            <w:r w:rsidRPr="00FF4D36">
              <w:rPr>
                <w:sz w:val="28"/>
                <w:szCs w:val="28"/>
              </w:rPr>
              <w:t>publicação</w:t>
            </w:r>
            <w:r w:rsidR="00FF4D36">
              <w:rPr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</w:t>
            </w:r>
            <w:r w:rsidRPr="00FF4D36">
              <w:rPr>
                <w:spacing w:val="-1"/>
                <w:sz w:val="28"/>
                <w:szCs w:val="28"/>
              </w:rPr>
              <w:t>resultado</w:t>
            </w:r>
            <w:r w:rsidR="00FF4D36">
              <w:rPr>
                <w:spacing w:val="-1"/>
                <w:sz w:val="28"/>
                <w:szCs w:val="28"/>
              </w:rPr>
              <w:t xml:space="preserve"> </w:t>
            </w:r>
            <w:r w:rsidRPr="00FF4D36">
              <w:rPr>
                <w:spacing w:val="-59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definitivo</w:t>
            </w:r>
            <w:r w:rsidRPr="00FF4D36">
              <w:rPr>
                <w:spacing w:val="1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da fase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 seleção</w:t>
            </w:r>
          </w:p>
        </w:tc>
        <w:tc>
          <w:tcPr>
            <w:tcW w:w="4254" w:type="dxa"/>
          </w:tcPr>
          <w:p w14:paraId="60FDD10E" w14:textId="17071D93" w:rsidR="003748A4" w:rsidRPr="00FF4D36" w:rsidRDefault="007B12F0" w:rsidP="00394E66">
            <w:pPr>
              <w:pStyle w:val="TableParagraph"/>
              <w:spacing w:before="58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07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de Julho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37A55926" w14:textId="77777777">
        <w:trPr>
          <w:trHeight w:val="577"/>
        </w:trPr>
        <w:tc>
          <w:tcPr>
            <w:tcW w:w="4814" w:type="dxa"/>
          </w:tcPr>
          <w:p w14:paraId="2339E096" w14:textId="77777777" w:rsidR="003748A4" w:rsidRPr="00FF4D36" w:rsidRDefault="00726C86" w:rsidP="00394E66">
            <w:pPr>
              <w:pStyle w:val="TableParagraph"/>
              <w:spacing w:before="53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Entrega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dos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documentos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(Item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7.2)</w:t>
            </w:r>
            <w:r w:rsidRPr="00FF4D36">
              <w:rPr>
                <w:spacing w:val="-4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envelope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</w:tcPr>
          <w:p w14:paraId="7E69B082" w14:textId="07655AEF" w:rsidR="003748A4" w:rsidRPr="00FF4D36" w:rsidRDefault="007B12F0" w:rsidP="00394E66">
            <w:pPr>
              <w:pStyle w:val="TableParagraph"/>
              <w:spacing w:before="58"/>
              <w:ind w:left="58"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12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Julho</w:t>
            </w:r>
            <w:r w:rsidR="00726C86" w:rsidRPr="00FF4D36">
              <w:rPr>
                <w:spacing w:val="-1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de</w:t>
            </w:r>
            <w:r w:rsidR="00726C86" w:rsidRPr="00FF4D36">
              <w:rPr>
                <w:spacing w:val="-2"/>
                <w:sz w:val="28"/>
                <w:szCs w:val="28"/>
              </w:rPr>
              <w:t xml:space="preserve"> </w:t>
            </w:r>
            <w:r w:rsidR="00726C86" w:rsidRPr="00FF4D36">
              <w:rPr>
                <w:sz w:val="28"/>
                <w:szCs w:val="28"/>
              </w:rPr>
              <w:t>2023</w:t>
            </w:r>
          </w:p>
        </w:tc>
      </w:tr>
      <w:tr w:rsidR="003748A4" w:rsidRPr="007B12F0" w14:paraId="258A3D2B" w14:textId="77777777">
        <w:trPr>
          <w:trHeight w:val="564"/>
        </w:trPr>
        <w:tc>
          <w:tcPr>
            <w:tcW w:w="4814" w:type="dxa"/>
          </w:tcPr>
          <w:p w14:paraId="5D59CC43" w14:textId="4B4275C4" w:rsidR="00FF4D36" w:rsidRPr="00FF4D36" w:rsidRDefault="00726C86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>Assinatura</w:t>
            </w:r>
            <w:r w:rsidRPr="00FF4D36">
              <w:rPr>
                <w:spacing w:val="-2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dos</w:t>
            </w:r>
            <w:r w:rsidRPr="00FF4D36">
              <w:rPr>
                <w:spacing w:val="-5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termos</w:t>
            </w:r>
            <w:r w:rsidRPr="00FF4D36">
              <w:rPr>
                <w:spacing w:val="-5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das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parcerias</w:t>
            </w:r>
            <w:r w:rsidRPr="00FF4D36">
              <w:rPr>
                <w:spacing w:val="-3"/>
                <w:sz w:val="28"/>
                <w:szCs w:val="28"/>
              </w:rPr>
              <w:t xml:space="preserve"> </w:t>
            </w:r>
            <w:r w:rsidRPr="00FF4D36">
              <w:rPr>
                <w:sz w:val="28"/>
                <w:szCs w:val="28"/>
              </w:rPr>
              <w:t>2022</w:t>
            </w:r>
          </w:p>
        </w:tc>
        <w:tc>
          <w:tcPr>
            <w:tcW w:w="4254" w:type="dxa"/>
          </w:tcPr>
          <w:p w14:paraId="58FE0ECA" w14:textId="5AD4982A" w:rsidR="003748A4" w:rsidRPr="00FF4D36" w:rsidRDefault="007B12F0" w:rsidP="00394E66">
            <w:pPr>
              <w:pStyle w:val="TableParagraph"/>
              <w:ind w:right="20"/>
              <w:rPr>
                <w:sz w:val="28"/>
                <w:szCs w:val="28"/>
              </w:rPr>
            </w:pPr>
            <w:r w:rsidRPr="00FF4D36">
              <w:rPr>
                <w:sz w:val="28"/>
                <w:szCs w:val="28"/>
              </w:rPr>
              <w:t xml:space="preserve"> 19 de Julho de 2023</w:t>
            </w:r>
          </w:p>
        </w:tc>
      </w:tr>
    </w:tbl>
    <w:p w14:paraId="43594FAC" w14:textId="77777777" w:rsidR="003748A4" w:rsidRPr="007B12F0" w:rsidRDefault="003748A4" w:rsidP="00394E66">
      <w:pPr>
        <w:pStyle w:val="Corpodetexto"/>
        <w:ind w:left="0" w:right="20"/>
        <w:jc w:val="left"/>
        <w:rPr>
          <w:sz w:val="28"/>
          <w:szCs w:val="28"/>
        </w:rPr>
      </w:pPr>
    </w:p>
    <w:p w14:paraId="5452440A" w14:textId="77777777" w:rsidR="003748A4" w:rsidRPr="007B12F0" w:rsidRDefault="003748A4" w:rsidP="00394E66">
      <w:pPr>
        <w:pStyle w:val="Corpodetexto"/>
        <w:spacing w:before="3"/>
        <w:ind w:left="0" w:right="20"/>
        <w:rPr>
          <w:sz w:val="28"/>
          <w:szCs w:val="28"/>
        </w:rPr>
      </w:pPr>
    </w:p>
    <w:p w14:paraId="73090334" w14:textId="77777777" w:rsidR="003748A4" w:rsidRPr="007B12F0" w:rsidRDefault="00726C86" w:rsidP="00394E66">
      <w:pPr>
        <w:pStyle w:val="PargrafodaLista"/>
        <w:numPr>
          <w:ilvl w:val="0"/>
          <w:numId w:val="10"/>
        </w:numPr>
        <w:tabs>
          <w:tab w:val="left" w:pos="444"/>
        </w:tabs>
        <w:spacing w:before="9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ENTREGA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DOCUMENTAÇÃO</w:t>
      </w:r>
    </w:p>
    <w:p w14:paraId="3BCCDE59" w14:textId="2B2BBBF7" w:rsidR="003748A4" w:rsidRPr="007B12F0" w:rsidRDefault="00726C86" w:rsidP="00394E66">
      <w:pPr>
        <w:pStyle w:val="PargrafodaLista"/>
        <w:numPr>
          <w:ilvl w:val="1"/>
          <w:numId w:val="10"/>
        </w:numPr>
        <w:tabs>
          <w:tab w:val="left" w:pos="74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constantes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7.2,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entregues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protocolizado</w:t>
      </w:r>
      <w:r w:rsidR="00E95ABC">
        <w:rPr>
          <w:sz w:val="28"/>
          <w:szCs w:val="28"/>
        </w:rPr>
        <w:t>s</w:t>
      </w:r>
      <w:r w:rsidR="003957B9" w:rsidRPr="007B12F0">
        <w:rPr>
          <w:sz w:val="28"/>
          <w:szCs w:val="28"/>
        </w:rPr>
        <w:t xml:space="preserve"> na Secretaria de Desenvolvimento Social</w:t>
      </w:r>
      <w:r w:rsidRPr="007B12F0">
        <w:rPr>
          <w:sz w:val="28"/>
          <w:szCs w:val="28"/>
        </w:rPr>
        <w:t>, localizad</w:t>
      </w:r>
      <w:r w:rsidR="000D2B74" w:rsidRPr="007B12F0">
        <w:rPr>
          <w:sz w:val="28"/>
          <w:szCs w:val="28"/>
        </w:rPr>
        <w:t>o</w:t>
      </w:r>
      <w:r w:rsidRPr="007B12F0">
        <w:rPr>
          <w:sz w:val="28"/>
          <w:szCs w:val="28"/>
        </w:rPr>
        <w:t xml:space="preserve"> na </w:t>
      </w:r>
      <w:r w:rsidR="003957B9" w:rsidRPr="007B12F0">
        <w:rPr>
          <w:sz w:val="28"/>
          <w:szCs w:val="28"/>
        </w:rPr>
        <w:t>Praça Afonso de Sá</w:t>
      </w:r>
      <w:r w:rsidR="0026150F" w:rsidRPr="007B12F0">
        <w:rPr>
          <w:sz w:val="28"/>
          <w:szCs w:val="28"/>
        </w:rPr>
        <w:t xml:space="preserve">, nº </w:t>
      </w:r>
      <w:r w:rsidR="003957B9" w:rsidRPr="007B12F0">
        <w:rPr>
          <w:sz w:val="28"/>
          <w:szCs w:val="28"/>
        </w:rPr>
        <w:t>10</w:t>
      </w:r>
      <w:r w:rsidR="0026150F" w:rsidRPr="007B12F0">
        <w:rPr>
          <w:sz w:val="28"/>
          <w:szCs w:val="28"/>
        </w:rPr>
        <w:t xml:space="preserve">, </w:t>
      </w:r>
      <w:r w:rsidR="003957B9" w:rsidRPr="007B12F0">
        <w:rPr>
          <w:sz w:val="28"/>
          <w:szCs w:val="28"/>
        </w:rPr>
        <w:t>centro</w:t>
      </w:r>
      <w:r w:rsidR="000D2B74" w:rsidRPr="007B12F0">
        <w:rPr>
          <w:sz w:val="28"/>
          <w:szCs w:val="28"/>
        </w:rPr>
        <w:t>.</w:t>
      </w:r>
    </w:p>
    <w:p w14:paraId="3D7ACAEF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70AAB45" w14:textId="60CCD193" w:rsidR="003748A4" w:rsidRDefault="003748A4" w:rsidP="00394E66">
      <w:pPr>
        <w:pStyle w:val="Corpodetexto"/>
        <w:spacing w:before="8"/>
        <w:ind w:left="0" w:right="20"/>
        <w:rPr>
          <w:sz w:val="28"/>
          <w:szCs w:val="28"/>
        </w:rPr>
      </w:pPr>
    </w:p>
    <w:p w14:paraId="2C90EF10" w14:textId="77777777" w:rsidR="00E95ABC" w:rsidRPr="007B12F0" w:rsidRDefault="00E95ABC" w:rsidP="00394E66">
      <w:pPr>
        <w:pStyle w:val="Corpodetexto"/>
        <w:spacing w:before="8"/>
        <w:ind w:left="0" w:right="20"/>
        <w:rPr>
          <w:sz w:val="28"/>
          <w:szCs w:val="28"/>
        </w:rPr>
      </w:pPr>
    </w:p>
    <w:p w14:paraId="4F5957C6" w14:textId="609CC7B9" w:rsidR="003748A4" w:rsidRPr="007B12F0" w:rsidRDefault="0026150F" w:rsidP="00394E66">
      <w:pPr>
        <w:pStyle w:val="PargrafodaLista"/>
        <w:numPr>
          <w:ilvl w:val="1"/>
          <w:numId w:val="10"/>
        </w:numPr>
        <w:tabs>
          <w:tab w:val="left" w:pos="570"/>
        </w:tabs>
        <w:spacing w:before="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Os órgãos governamentais e as Organizações da Sociedade Civil (OSC) proponentes, deverão entregar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envelopes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lacrados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numerados,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devidamente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identificados,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identificação do proponente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 nome do Projeto,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contendo a documentação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análise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abaixo:</w:t>
      </w:r>
    </w:p>
    <w:p w14:paraId="31891B6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73EC008C" w14:textId="77777777" w:rsidR="003748A4" w:rsidRPr="007B12F0" w:rsidRDefault="003748A4" w:rsidP="00394E66">
      <w:pPr>
        <w:pStyle w:val="Corpodetexto"/>
        <w:spacing w:before="9"/>
        <w:ind w:left="0" w:right="20"/>
        <w:rPr>
          <w:sz w:val="28"/>
          <w:szCs w:val="28"/>
        </w:rPr>
      </w:pPr>
    </w:p>
    <w:p w14:paraId="3FDDF06C" w14:textId="77777777" w:rsidR="003748A4" w:rsidRPr="007B12F0" w:rsidRDefault="00726C86" w:rsidP="00394E66">
      <w:pPr>
        <w:pStyle w:val="Corpodetexto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ENVELOPE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1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-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constantes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4;</w:t>
      </w:r>
    </w:p>
    <w:p w14:paraId="26D8BF4C" w14:textId="77777777" w:rsidR="00394E66" w:rsidRDefault="00394E66" w:rsidP="00394E66">
      <w:pPr>
        <w:pStyle w:val="Corpodetexto"/>
        <w:spacing w:before="92"/>
        <w:ind w:right="20"/>
        <w:rPr>
          <w:sz w:val="28"/>
          <w:szCs w:val="28"/>
        </w:rPr>
      </w:pPr>
    </w:p>
    <w:p w14:paraId="49C99003" w14:textId="7F637DA9" w:rsidR="003748A4" w:rsidRPr="007B12F0" w:rsidRDefault="00726C86" w:rsidP="00394E66">
      <w:pPr>
        <w:pStyle w:val="Corpodetexto"/>
        <w:spacing w:before="9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ENVELOPE</w:t>
      </w:r>
      <w:r w:rsidRPr="007B12F0">
        <w:rPr>
          <w:spacing w:val="49"/>
          <w:sz w:val="28"/>
          <w:szCs w:val="28"/>
        </w:rPr>
        <w:t xml:space="preserve"> </w:t>
      </w:r>
      <w:r w:rsidRPr="007B12F0">
        <w:rPr>
          <w:sz w:val="28"/>
          <w:szCs w:val="28"/>
        </w:rPr>
        <w:t>2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-</w:t>
      </w:r>
      <w:r w:rsidRPr="007B12F0">
        <w:rPr>
          <w:spacing w:val="50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constantes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50"/>
          <w:sz w:val="28"/>
          <w:szCs w:val="28"/>
        </w:rPr>
        <w:t xml:space="preserve"> </w:t>
      </w:r>
      <w:r w:rsidRPr="007B12F0">
        <w:rPr>
          <w:sz w:val="28"/>
          <w:szCs w:val="28"/>
        </w:rPr>
        <w:t>item</w:t>
      </w:r>
      <w:r w:rsidRPr="007B12F0">
        <w:rPr>
          <w:spacing w:val="51"/>
          <w:sz w:val="28"/>
          <w:szCs w:val="28"/>
        </w:rPr>
        <w:t xml:space="preserve"> </w:t>
      </w:r>
      <w:r w:rsidRPr="007B12F0">
        <w:rPr>
          <w:sz w:val="28"/>
          <w:szCs w:val="28"/>
        </w:rPr>
        <w:t>9</w:t>
      </w:r>
      <w:r w:rsidRPr="007B12F0">
        <w:rPr>
          <w:spacing w:val="49"/>
          <w:sz w:val="28"/>
          <w:szCs w:val="28"/>
        </w:rPr>
        <w:t xml:space="preserve"> </w:t>
      </w:r>
      <w:r w:rsidRPr="007B12F0">
        <w:rPr>
          <w:sz w:val="28"/>
          <w:szCs w:val="28"/>
        </w:rPr>
        <w:t>(somente</w:t>
      </w:r>
      <w:r w:rsidRPr="007B12F0">
        <w:rPr>
          <w:spacing w:val="50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49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50"/>
          <w:sz w:val="28"/>
          <w:szCs w:val="28"/>
        </w:rPr>
        <w:t xml:space="preserve"> </w:t>
      </w:r>
      <w:r w:rsidRPr="007B12F0">
        <w:rPr>
          <w:sz w:val="28"/>
          <w:szCs w:val="28"/>
        </w:rPr>
        <w:t>OSC</w:t>
      </w:r>
      <w:r w:rsidRPr="007B12F0">
        <w:rPr>
          <w:spacing w:val="-63"/>
          <w:sz w:val="28"/>
          <w:szCs w:val="28"/>
        </w:rPr>
        <w:t xml:space="preserve"> </w:t>
      </w:r>
      <w:r w:rsidRPr="007B12F0">
        <w:rPr>
          <w:sz w:val="28"/>
          <w:szCs w:val="28"/>
        </w:rPr>
        <w:t>habilitadas);</w:t>
      </w:r>
    </w:p>
    <w:p w14:paraId="54A69091" w14:textId="4F6D7AF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Parágrafo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único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40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fins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identificação</w:t>
      </w:r>
      <w:r w:rsidRPr="007B12F0">
        <w:rPr>
          <w:spacing w:val="40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40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proponente,</w:t>
      </w:r>
      <w:r w:rsidRPr="007B12F0">
        <w:rPr>
          <w:spacing w:val="39"/>
          <w:sz w:val="28"/>
          <w:szCs w:val="28"/>
        </w:rPr>
        <w:t xml:space="preserve"> </w:t>
      </w:r>
      <w:r w:rsidRPr="007B12F0">
        <w:rPr>
          <w:sz w:val="28"/>
          <w:szCs w:val="28"/>
        </w:rPr>
        <w:t>segue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="000D2B74" w:rsidRPr="007B12F0">
        <w:rPr>
          <w:sz w:val="28"/>
          <w:szCs w:val="28"/>
        </w:rPr>
        <w:t xml:space="preserve"> 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informações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devem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identificação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envelope:</w:t>
      </w:r>
    </w:p>
    <w:p w14:paraId="1504DD79" w14:textId="77777777" w:rsidR="003748A4" w:rsidRPr="007B12F0" w:rsidRDefault="003748A4" w:rsidP="00394E66">
      <w:pPr>
        <w:pStyle w:val="Corpodetexto"/>
        <w:spacing w:before="4" w:after="1"/>
        <w:ind w:left="0" w:right="2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748A4" w:rsidRPr="007B12F0" w14:paraId="08028ACC" w14:textId="77777777">
        <w:trPr>
          <w:trHeight w:val="563"/>
        </w:trPr>
        <w:tc>
          <w:tcPr>
            <w:tcW w:w="9072" w:type="dxa"/>
          </w:tcPr>
          <w:p w14:paraId="76B139C7" w14:textId="77777777" w:rsidR="003748A4" w:rsidRPr="007B12F0" w:rsidRDefault="00726C86" w:rsidP="00394E66">
            <w:pPr>
              <w:pStyle w:val="TableParagraph"/>
              <w:spacing w:before="54"/>
              <w:ind w:left="45" w:right="20"/>
              <w:rPr>
                <w:sz w:val="28"/>
                <w:szCs w:val="28"/>
              </w:rPr>
            </w:pPr>
            <w:r w:rsidRPr="007B12F0">
              <w:rPr>
                <w:color w:val="1B1B1B"/>
                <w:sz w:val="28"/>
                <w:szCs w:val="28"/>
              </w:rPr>
              <w:t>EDITAL</w:t>
            </w:r>
            <w:r w:rsidRPr="007B12F0">
              <w:rPr>
                <w:color w:val="1B1B1B"/>
                <w:spacing w:val="-5"/>
                <w:sz w:val="28"/>
                <w:szCs w:val="28"/>
              </w:rPr>
              <w:t xml:space="preserve"> </w:t>
            </w:r>
            <w:r w:rsidRPr="007B12F0">
              <w:rPr>
                <w:color w:val="1B1B1B"/>
                <w:sz w:val="28"/>
                <w:szCs w:val="28"/>
              </w:rPr>
              <w:t>CMDCA</w:t>
            </w:r>
            <w:r w:rsidRPr="007B12F0">
              <w:rPr>
                <w:color w:val="1B1B1B"/>
                <w:spacing w:val="-2"/>
                <w:sz w:val="28"/>
                <w:szCs w:val="28"/>
              </w:rPr>
              <w:t xml:space="preserve"> </w:t>
            </w:r>
            <w:r w:rsidRPr="007B12F0">
              <w:rPr>
                <w:color w:val="1B1B1B"/>
                <w:sz w:val="28"/>
                <w:szCs w:val="28"/>
              </w:rPr>
              <w:t>001/2023</w:t>
            </w:r>
          </w:p>
        </w:tc>
      </w:tr>
      <w:tr w:rsidR="003748A4" w:rsidRPr="007B12F0" w14:paraId="04B7C5A7" w14:textId="77777777">
        <w:trPr>
          <w:trHeight w:val="562"/>
        </w:trPr>
        <w:tc>
          <w:tcPr>
            <w:tcW w:w="9072" w:type="dxa"/>
          </w:tcPr>
          <w:p w14:paraId="64935F31" w14:textId="77777777" w:rsidR="003748A4" w:rsidRPr="007B12F0" w:rsidRDefault="00726C86" w:rsidP="00394E66">
            <w:pPr>
              <w:pStyle w:val="TableParagraph"/>
              <w:spacing w:before="54"/>
              <w:ind w:left="45" w:right="20"/>
              <w:rPr>
                <w:sz w:val="28"/>
                <w:szCs w:val="28"/>
              </w:rPr>
            </w:pPr>
            <w:r w:rsidRPr="007B12F0">
              <w:rPr>
                <w:color w:val="1B1B1B"/>
                <w:sz w:val="28"/>
                <w:szCs w:val="28"/>
              </w:rPr>
              <w:t>CHAMAMENTO</w:t>
            </w:r>
            <w:r w:rsidRPr="007B12F0">
              <w:rPr>
                <w:color w:val="1B1B1B"/>
                <w:spacing w:val="-3"/>
                <w:sz w:val="28"/>
                <w:szCs w:val="28"/>
              </w:rPr>
              <w:t xml:space="preserve"> </w:t>
            </w:r>
            <w:r w:rsidRPr="007B12F0">
              <w:rPr>
                <w:color w:val="1B1B1B"/>
                <w:sz w:val="28"/>
                <w:szCs w:val="28"/>
              </w:rPr>
              <w:t>PÚBLICO</w:t>
            </w:r>
            <w:r w:rsidRPr="007B12F0">
              <w:rPr>
                <w:color w:val="1B1B1B"/>
                <w:spacing w:val="-5"/>
                <w:sz w:val="28"/>
                <w:szCs w:val="28"/>
              </w:rPr>
              <w:t xml:space="preserve"> </w:t>
            </w:r>
            <w:r w:rsidRPr="007B12F0">
              <w:rPr>
                <w:color w:val="1B1B1B"/>
                <w:sz w:val="28"/>
                <w:szCs w:val="28"/>
              </w:rPr>
              <w:t>001/2023</w:t>
            </w:r>
          </w:p>
        </w:tc>
      </w:tr>
      <w:tr w:rsidR="003748A4" w:rsidRPr="007B12F0" w14:paraId="6D3A5AD1" w14:textId="77777777">
        <w:trPr>
          <w:trHeight w:val="562"/>
        </w:trPr>
        <w:tc>
          <w:tcPr>
            <w:tcW w:w="9072" w:type="dxa"/>
          </w:tcPr>
          <w:p w14:paraId="19264BE5" w14:textId="77777777" w:rsidR="003748A4" w:rsidRPr="007B12F0" w:rsidRDefault="00726C86" w:rsidP="00394E66">
            <w:pPr>
              <w:pStyle w:val="TableParagraph"/>
              <w:spacing w:before="54"/>
              <w:ind w:left="45" w:right="20"/>
              <w:rPr>
                <w:sz w:val="28"/>
                <w:szCs w:val="28"/>
              </w:rPr>
            </w:pPr>
            <w:r w:rsidRPr="007B12F0">
              <w:rPr>
                <w:sz w:val="28"/>
                <w:szCs w:val="28"/>
              </w:rPr>
              <w:t>ENTIDADE</w:t>
            </w:r>
            <w:r w:rsidRPr="007B12F0">
              <w:rPr>
                <w:spacing w:val="-4"/>
                <w:sz w:val="28"/>
                <w:szCs w:val="28"/>
              </w:rPr>
              <w:t xml:space="preserve"> </w:t>
            </w:r>
            <w:r w:rsidRPr="007B12F0">
              <w:rPr>
                <w:sz w:val="28"/>
                <w:szCs w:val="28"/>
              </w:rPr>
              <w:t>PROPONENTE:</w:t>
            </w:r>
          </w:p>
        </w:tc>
      </w:tr>
      <w:tr w:rsidR="003748A4" w:rsidRPr="007B12F0" w14:paraId="0B1BBD6E" w14:textId="77777777">
        <w:trPr>
          <w:trHeight w:val="562"/>
        </w:trPr>
        <w:tc>
          <w:tcPr>
            <w:tcW w:w="9072" w:type="dxa"/>
          </w:tcPr>
          <w:p w14:paraId="72BB00D4" w14:textId="77777777" w:rsidR="003748A4" w:rsidRPr="007B12F0" w:rsidRDefault="00726C86" w:rsidP="00394E66">
            <w:pPr>
              <w:pStyle w:val="TableParagraph"/>
              <w:spacing w:before="54"/>
              <w:ind w:left="45" w:right="20"/>
              <w:rPr>
                <w:sz w:val="28"/>
                <w:szCs w:val="28"/>
              </w:rPr>
            </w:pPr>
            <w:r w:rsidRPr="007B12F0">
              <w:rPr>
                <w:sz w:val="28"/>
                <w:szCs w:val="28"/>
              </w:rPr>
              <w:t>TÍTULO</w:t>
            </w:r>
            <w:r w:rsidRPr="007B12F0">
              <w:rPr>
                <w:spacing w:val="-4"/>
                <w:sz w:val="28"/>
                <w:szCs w:val="28"/>
              </w:rPr>
              <w:t xml:space="preserve"> </w:t>
            </w:r>
            <w:r w:rsidRPr="007B12F0">
              <w:rPr>
                <w:sz w:val="28"/>
                <w:szCs w:val="28"/>
              </w:rPr>
              <w:t>DO</w:t>
            </w:r>
            <w:r w:rsidRPr="007B12F0">
              <w:rPr>
                <w:spacing w:val="-2"/>
                <w:sz w:val="28"/>
                <w:szCs w:val="28"/>
              </w:rPr>
              <w:t xml:space="preserve"> </w:t>
            </w:r>
            <w:r w:rsidRPr="007B12F0">
              <w:rPr>
                <w:sz w:val="28"/>
                <w:szCs w:val="28"/>
              </w:rPr>
              <w:t>PROJETO:</w:t>
            </w:r>
          </w:p>
        </w:tc>
      </w:tr>
      <w:tr w:rsidR="003748A4" w:rsidRPr="007B12F0" w14:paraId="7F6C9915" w14:textId="77777777">
        <w:trPr>
          <w:trHeight w:val="562"/>
        </w:trPr>
        <w:tc>
          <w:tcPr>
            <w:tcW w:w="9072" w:type="dxa"/>
          </w:tcPr>
          <w:p w14:paraId="423ED48A" w14:textId="77777777" w:rsidR="003748A4" w:rsidRPr="007B12F0" w:rsidRDefault="00726C86" w:rsidP="00394E66">
            <w:pPr>
              <w:pStyle w:val="TableParagraph"/>
              <w:spacing w:before="54"/>
              <w:ind w:left="45" w:right="20"/>
              <w:rPr>
                <w:sz w:val="28"/>
                <w:szCs w:val="28"/>
              </w:rPr>
            </w:pPr>
            <w:r w:rsidRPr="007B12F0">
              <w:rPr>
                <w:sz w:val="28"/>
                <w:szCs w:val="28"/>
              </w:rPr>
              <w:t>EIXO</w:t>
            </w:r>
            <w:r w:rsidRPr="007B12F0">
              <w:rPr>
                <w:spacing w:val="-5"/>
                <w:sz w:val="28"/>
                <w:szCs w:val="28"/>
              </w:rPr>
              <w:t xml:space="preserve"> </w:t>
            </w:r>
            <w:r w:rsidRPr="007B12F0">
              <w:rPr>
                <w:sz w:val="28"/>
                <w:szCs w:val="28"/>
              </w:rPr>
              <w:t>TEMÁTICO:</w:t>
            </w:r>
          </w:p>
        </w:tc>
      </w:tr>
    </w:tbl>
    <w:p w14:paraId="0439AA8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334EAB52" w14:textId="77777777" w:rsidR="003748A4" w:rsidRPr="007B12F0" w:rsidRDefault="00726C86" w:rsidP="00394E66">
      <w:pPr>
        <w:pStyle w:val="PargrafodaLista"/>
        <w:numPr>
          <w:ilvl w:val="0"/>
          <w:numId w:val="9"/>
        </w:numPr>
        <w:tabs>
          <w:tab w:val="left" w:pos="364"/>
        </w:tabs>
        <w:spacing w:before="22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–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CONDIÇÕES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INTERPOSIÇÃO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RECURSOS</w:t>
      </w:r>
    </w:p>
    <w:p w14:paraId="6C0F32D1" w14:textId="77777777" w:rsidR="003748A4" w:rsidRPr="007B12F0" w:rsidRDefault="00726C86" w:rsidP="00394E66">
      <w:pPr>
        <w:pStyle w:val="PargrafodaLista"/>
        <w:numPr>
          <w:ilvl w:val="1"/>
          <w:numId w:val="9"/>
        </w:numPr>
        <w:tabs>
          <w:tab w:val="left" w:pos="62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 OSC poderão apresentar à comissão de seleção, recurso contra 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resultado da análise dos projetos, no prazo de 5 (cinco) dias úteis, contados da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publicação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decisão,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justificativa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fundamentem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revisão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projeto;</w:t>
      </w:r>
    </w:p>
    <w:p w14:paraId="1E1D6773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8.2.2 Os recursos deverão ser protocolizados na secretaria executiva da Casa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Municipais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endereçamento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 Seleção;</w:t>
      </w:r>
    </w:p>
    <w:p w14:paraId="6916736D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8.3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decisão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caberá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um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único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 dos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Direitos 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Criança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Adolescente;</w:t>
      </w:r>
    </w:p>
    <w:p w14:paraId="1D5715D6" w14:textId="5EF52AF7" w:rsidR="003748A4" w:rsidRPr="007B12F0" w:rsidRDefault="00726C86" w:rsidP="00394E66">
      <w:pPr>
        <w:pStyle w:val="PargrafodaLista"/>
        <w:numPr>
          <w:ilvl w:val="0"/>
          <w:numId w:val="8"/>
        </w:numPr>
        <w:tabs>
          <w:tab w:val="left" w:pos="430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DOCUMENTOS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EXIGIDOS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CELEBRAÇÃO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6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="00421709" w:rsidRPr="007B12F0">
        <w:rPr>
          <w:sz w:val="28"/>
          <w:szCs w:val="28"/>
        </w:rPr>
        <w:t xml:space="preserve"> – Apenas para OSC’s</w:t>
      </w:r>
    </w:p>
    <w:p w14:paraId="30ED622C" w14:textId="77777777" w:rsidR="003748A4" w:rsidRPr="007B12F0" w:rsidRDefault="00726C86" w:rsidP="00394E66">
      <w:pPr>
        <w:pStyle w:val="PargrafodaLista"/>
        <w:numPr>
          <w:ilvl w:val="1"/>
          <w:numId w:val="8"/>
        </w:numPr>
        <w:tabs>
          <w:tab w:val="left" w:pos="57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Relação de documentos para celebração da parceria (Termo de Fomento)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nos termos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13.019/2014</w:t>
      </w:r>
    </w:p>
    <w:p w14:paraId="1DDC0B00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44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Adequação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Estatuto,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onde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OSC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deverá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declarar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que:</w:t>
      </w:r>
    </w:p>
    <w:p w14:paraId="1D9ED0C0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50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objetivos voltados à promoção de atividades e finalidades de relevância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social; (art.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33, I, Lei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13019/2014)</w:t>
      </w:r>
    </w:p>
    <w:p w14:paraId="70BB0FBE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4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que, em caso de dissolução da entidade, o respectivo patrimônio líquido seja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transferido a outra pessoa jurídica de igual natureza que preencha os requisitos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desta Lei e cujo objeto social seja, preferencialmente, o mesmo da entidade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extinta;</w:t>
      </w:r>
      <w:r w:rsidRPr="007B12F0">
        <w:rPr>
          <w:spacing w:val="67"/>
          <w:sz w:val="28"/>
          <w:szCs w:val="28"/>
        </w:rPr>
        <w:t xml:space="preserve"> </w:t>
      </w:r>
      <w:r w:rsidRPr="007B12F0">
        <w:rPr>
          <w:sz w:val="28"/>
          <w:szCs w:val="28"/>
        </w:rPr>
        <w:t>(art.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33, III, 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13019/2014)</w:t>
      </w:r>
    </w:p>
    <w:p w14:paraId="5357DC7D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64"/>
        </w:tabs>
        <w:spacing w:before="20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escrituração de acordo com os princípios fundamentais de contabilidade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Normas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Brasileiras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Contabilidade;</w:t>
      </w:r>
      <w:r w:rsidRPr="007B12F0">
        <w:rPr>
          <w:spacing w:val="63"/>
          <w:sz w:val="28"/>
          <w:szCs w:val="28"/>
        </w:rPr>
        <w:t xml:space="preserve"> </w:t>
      </w:r>
      <w:r w:rsidRPr="007B12F0">
        <w:rPr>
          <w:sz w:val="28"/>
          <w:szCs w:val="28"/>
        </w:rPr>
        <w:t>(art.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33,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IV,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13019/2014)</w:t>
      </w:r>
    </w:p>
    <w:p w14:paraId="6CB299F9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44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Comprovação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tempo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mínimo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existência:</w:t>
      </w:r>
    </w:p>
    <w:p w14:paraId="32C324C4" w14:textId="7E7E3898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94"/>
        </w:tabs>
        <w:spacing w:before="92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no mínimo, um ano de existência, com cadastro ativo, comprovados 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meio de documentação emitida pela Secretaria da Receita Federal do Brasil,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 base no Cadastro Nacional da Pessoa Jurídica – CNPJ; / comprovante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inscrição no Cadastro Nacional da Pessoa Jurídica – CNPJ, para demonstrar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existe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há,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mínimo,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um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cadastro ativo; (art. 33, V, da Lei 13.019/2014);</w:t>
      </w:r>
    </w:p>
    <w:p w14:paraId="036633B8" w14:textId="65909C2C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536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Apresentar: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(art.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34,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13.019/2014)</w:t>
      </w:r>
    </w:p>
    <w:p w14:paraId="02DADC62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58"/>
        </w:tabs>
        <w:spacing w:before="20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certidões de regularidade fiscal, previdenciária, tributária, de contribuições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dívida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ativa,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acordo com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legislação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aplicável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cada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ente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federado:</w:t>
      </w:r>
    </w:p>
    <w:p w14:paraId="21455A78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spacing w:before="199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Certificado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Regularidade</w:t>
      </w:r>
      <w:r w:rsidRPr="007B12F0">
        <w:rPr>
          <w:spacing w:val="18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9"/>
          <w:sz w:val="28"/>
          <w:szCs w:val="28"/>
        </w:rPr>
        <w:t xml:space="preserve"> </w:t>
      </w:r>
      <w:r w:rsidRPr="007B12F0">
        <w:rPr>
          <w:sz w:val="28"/>
          <w:szCs w:val="28"/>
        </w:rPr>
        <w:t>Débitos</w:t>
      </w:r>
      <w:r w:rsidRPr="007B12F0">
        <w:rPr>
          <w:spacing w:val="17"/>
          <w:sz w:val="28"/>
          <w:szCs w:val="28"/>
        </w:rPr>
        <w:t xml:space="preserve"> </w:t>
      </w:r>
      <w:r w:rsidRPr="007B12F0">
        <w:rPr>
          <w:sz w:val="28"/>
          <w:szCs w:val="28"/>
        </w:rPr>
        <w:t>Relativos</w:t>
      </w:r>
      <w:r w:rsidRPr="007B12F0">
        <w:rPr>
          <w:spacing w:val="17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7"/>
          <w:sz w:val="28"/>
          <w:szCs w:val="28"/>
        </w:rPr>
        <w:t xml:space="preserve"> </w:t>
      </w:r>
      <w:r w:rsidRPr="007B12F0">
        <w:rPr>
          <w:sz w:val="28"/>
          <w:szCs w:val="28"/>
        </w:rPr>
        <w:t>Créditos</w:t>
      </w:r>
      <w:r w:rsidRPr="007B12F0">
        <w:rPr>
          <w:spacing w:val="17"/>
          <w:sz w:val="28"/>
          <w:szCs w:val="28"/>
        </w:rPr>
        <w:t xml:space="preserve"> </w:t>
      </w:r>
      <w:r w:rsidRPr="007B12F0">
        <w:rPr>
          <w:sz w:val="28"/>
          <w:szCs w:val="28"/>
        </w:rPr>
        <w:t>Tributários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Municipais,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Estaduais 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Federais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Dívida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Ativa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lastRenderedPageBreak/>
        <w:t>União</w:t>
      </w:r>
    </w:p>
    <w:p w14:paraId="7CAC7047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Certificado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Fundo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Garantia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Tempo</w:t>
      </w:r>
      <w:r w:rsidRPr="007B12F0">
        <w:rPr>
          <w:spacing w:val="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3"/>
          <w:sz w:val="28"/>
          <w:szCs w:val="28"/>
        </w:rPr>
        <w:t xml:space="preserve"> </w:t>
      </w:r>
      <w:r w:rsidRPr="007B12F0">
        <w:rPr>
          <w:sz w:val="28"/>
          <w:szCs w:val="28"/>
        </w:rPr>
        <w:t>Serviço</w:t>
      </w:r>
    </w:p>
    <w:p w14:paraId="7E5C5DF5" w14:textId="77777777" w:rsidR="003748A4" w:rsidRPr="007B12F0" w:rsidRDefault="00726C86" w:rsidP="00394E66">
      <w:pPr>
        <w:pStyle w:val="Corpodetexto"/>
        <w:spacing w:before="1"/>
        <w:ind w:left="884" w:right="20"/>
        <w:rPr>
          <w:sz w:val="28"/>
          <w:szCs w:val="28"/>
        </w:rPr>
      </w:pPr>
      <w:r w:rsidRPr="007B12F0">
        <w:rPr>
          <w:sz w:val="28"/>
          <w:szCs w:val="28"/>
        </w:rPr>
        <w:t>–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CRF/FGTS</w:t>
      </w:r>
    </w:p>
    <w:p w14:paraId="388D7E1C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spacing w:before="199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Certidão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Regularidade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Débitos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Trabalhistas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CNDT</w:t>
      </w:r>
    </w:p>
    <w:p w14:paraId="272BC6A0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84"/>
        </w:tabs>
        <w:spacing w:before="201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cópia do estatuto registrado e de eventuais alterações ou, tratando-se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 cooperativa, certidão simplificada emitida por junta comercial 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certidão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existência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jurídica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expedida pelo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cartório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registro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civil;</w:t>
      </w:r>
    </w:p>
    <w:p w14:paraId="556FA26B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30"/>
        </w:tabs>
        <w:ind w:left="429" w:right="20" w:hanging="266"/>
        <w:rPr>
          <w:sz w:val="28"/>
          <w:szCs w:val="28"/>
        </w:rPr>
      </w:pPr>
      <w:r w:rsidRPr="007B12F0">
        <w:rPr>
          <w:sz w:val="28"/>
          <w:szCs w:val="28"/>
        </w:rPr>
        <w:t>cópia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ata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eleição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quadro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dirigente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atual;</w:t>
      </w:r>
    </w:p>
    <w:p w14:paraId="36B6C8D9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52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relação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nominal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atualizada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dirigentes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entidade,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endereço,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telefone, endereço de correio eletrônico, número e órgão expedidor da carteira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identidade e número de registro no Cadastro de Pessoas Físicas – CPF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Secretaria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Receita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Federal 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Brasil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RFB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cada um deles;</w:t>
      </w:r>
    </w:p>
    <w:p w14:paraId="1D440ED7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50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comprovação de que a organização da sociedade civil funciona no endereço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ela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(cópia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extratos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tarifas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contrato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locação);</w:t>
      </w:r>
    </w:p>
    <w:p w14:paraId="56FA180F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0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comprovantes de experiência prévia na realização do objeto da parceria 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objeto de natureza semelhante, podendo ser admitidos, sem prejuízo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outros:</w:t>
      </w:r>
    </w:p>
    <w:p w14:paraId="5379DC01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instrumentos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firmados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poder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organismos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internacionais,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empresas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outras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civil;</w:t>
      </w:r>
    </w:p>
    <w:p w14:paraId="04F9E311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relatórios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atividades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comprovação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ações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desenvolvidas;</w:t>
      </w:r>
    </w:p>
    <w:p w14:paraId="0188A858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publicações,</w:t>
      </w:r>
      <w:r w:rsidRPr="007B12F0">
        <w:rPr>
          <w:spacing w:val="15"/>
          <w:sz w:val="28"/>
          <w:szCs w:val="28"/>
        </w:rPr>
        <w:t xml:space="preserve"> </w:t>
      </w:r>
      <w:r w:rsidRPr="007B12F0">
        <w:rPr>
          <w:sz w:val="28"/>
          <w:szCs w:val="28"/>
        </w:rPr>
        <w:t>pesquisas</w:t>
      </w:r>
      <w:r w:rsidRPr="007B12F0">
        <w:rPr>
          <w:spacing w:val="16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7"/>
          <w:sz w:val="28"/>
          <w:szCs w:val="28"/>
        </w:rPr>
        <w:t xml:space="preserve"> </w:t>
      </w:r>
      <w:r w:rsidRPr="007B12F0">
        <w:rPr>
          <w:sz w:val="28"/>
          <w:szCs w:val="28"/>
        </w:rPr>
        <w:t>outras</w:t>
      </w:r>
      <w:r w:rsidRPr="007B12F0">
        <w:rPr>
          <w:spacing w:val="16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formas</w:t>
      </w:r>
      <w:r w:rsidRPr="007B12F0">
        <w:rPr>
          <w:spacing w:val="16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6"/>
          <w:sz w:val="28"/>
          <w:szCs w:val="28"/>
        </w:rPr>
        <w:t xml:space="preserve"> </w:t>
      </w:r>
      <w:r w:rsidRPr="007B12F0">
        <w:rPr>
          <w:sz w:val="28"/>
          <w:szCs w:val="28"/>
        </w:rPr>
        <w:t>produção</w:t>
      </w:r>
      <w:r w:rsidRPr="007B12F0">
        <w:rPr>
          <w:spacing w:val="15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6"/>
          <w:sz w:val="28"/>
          <w:szCs w:val="28"/>
        </w:rPr>
        <w:t xml:space="preserve"> </w:t>
      </w:r>
      <w:r w:rsidRPr="007B12F0">
        <w:rPr>
          <w:sz w:val="28"/>
          <w:szCs w:val="28"/>
        </w:rPr>
        <w:t>conhecimentos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realizados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 da sociedade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respeito dela;</w:t>
      </w:r>
    </w:p>
    <w:p w14:paraId="72AEEF0A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prêmios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relevância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recebidos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civil;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</w:p>
    <w:p w14:paraId="3C153FE1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3"/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relatórios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prestações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aprovados.</w:t>
      </w:r>
    </w:p>
    <w:p w14:paraId="0DA179A5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54"/>
        </w:tabs>
        <w:spacing w:before="92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capacidade técnica e operacional para o desenvolvimento das atividades 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cumprimento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estabelecidas,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podendo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admitidos, sem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prejuízo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outros:</w:t>
      </w:r>
    </w:p>
    <w:p w14:paraId="06C47048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currículos profissionais de integrantes da organização da sociedade civil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sejam dirigentes, conselheiros, associados, cooperados, empregados,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 outros; ou</w:t>
      </w:r>
    </w:p>
    <w:p w14:paraId="39143C9E" w14:textId="77777777" w:rsidR="003748A4" w:rsidRPr="007B12F0" w:rsidRDefault="00726C86" w:rsidP="00394E66">
      <w:pPr>
        <w:pStyle w:val="PargrafodaLista"/>
        <w:numPr>
          <w:ilvl w:val="2"/>
          <w:numId w:val="7"/>
        </w:numPr>
        <w:tabs>
          <w:tab w:val="left" w:pos="88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declarações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experiência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prévia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capacidade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técnica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 de atividades ou projetos relacionados ao objeto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natureza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semelhante,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emitidas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órgãos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instituições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ensino,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redes,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movimentos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sociais,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empresas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privadas,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conselhos,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comitês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políticas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(solicitar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Secretaria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Assistência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Social).</w:t>
      </w:r>
    </w:p>
    <w:p w14:paraId="586657A8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44"/>
        </w:tabs>
        <w:spacing w:before="205"/>
        <w:ind w:left="443" w:right="20" w:hanging="280"/>
        <w:rPr>
          <w:sz w:val="28"/>
          <w:szCs w:val="28"/>
        </w:rPr>
      </w:pPr>
      <w:r w:rsidRPr="007B12F0">
        <w:rPr>
          <w:sz w:val="28"/>
          <w:szCs w:val="28"/>
        </w:rPr>
        <w:t>Alvará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funcionamento;</w:t>
      </w:r>
    </w:p>
    <w:p w14:paraId="693DB533" w14:textId="77777777" w:rsidR="003748A4" w:rsidRPr="007B12F0" w:rsidRDefault="00726C86" w:rsidP="00394E66">
      <w:pPr>
        <w:pStyle w:val="PargrafodaLista"/>
        <w:numPr>
          <w:ilvl w:val="1"/>
          <w:numId w:val="7"/>
        </w:numPr>
        <w:tabs>
          <w:tab w:val="left" w:pos="412"/>
        </w:tabs>
        <w:spacing w:before="195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declaração do representante legal da organização da sociedade civil 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informação de que a organização e seus dirigentes não incorrem em quaisquer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das vedações previstas no art. 39 da Lei nº 13.019, de 2014, as quais deverão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descritas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documento;</w:t>
      </w:r>
    </w:p>
    <w:p w14:paraId="7F5D5850" w14:textId="064ECA15" w:rsidR="003748A4" w:rsidRDefault="00726C86" w:rsidP="00394E66">
      <w:pPr>
        <w:pStyle w:val="PargrafodaLista"/>
        <w:numPr>
          <w:ilvl w:val="1"/>
          <w:numId w:val="7"/>
        </w:numPr>
        <w:tabs>
          <w:tab w:val="left" w:pos="37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declaração do representante legal da organização da sociedade civil sobre 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existência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instalações,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condições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materiais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capacidade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técnica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operacional para o desenvolvimento das atividades ou projetos previstos 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 e o cumprimento das metas estabelecidas ou adquirir com recursos da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parceria;</w:t>
      </w:r>
    </w:p>
    <w:p w14:paraId="17AB315E" w14:textId="77777777" w:rsidR="00DE76F2" w:rsidRPr="007B12F0" w:rsidRDefault="00DE76F2" w:rsidP="00DE76F2">
      <w:pPr>
        <w:pStyle w:val="PargrafodaLista"/>
        <w:tabs>
          <w:tab w:val="left" w:pos="376"/>
        </w:tabs>
        <w:ind w:right="20"/>
        <w:rPr>
          <w:sz w:val="28"/>
          <w:szCs w:val="28"/>
        </w:rPr>
      </w:pPr>
      <w:bookmarkStart w:id="1" w:name="_GoBack"/>
      <w:bookmarkEnd w:id="1"/>
    </w:p>
    <w:p w14:paraId="7320E90F" w14:textId="1CABCFC7" w:rsidR="003748A4" w:rsidRPr="007B12F0" w:rsidRDefault="00726C86" w:rsidP="00DE76F2">
      <w:pPr>
        <w:pStyle w:val="PargrafodaLista"/>
        <w:numPr>
          <w:ilvl w:val="0"/>
          <w:numId w:val="7"/>
        </w:numPr>
        <w:tabs>
          <w:tab w:val="left" w:pos="466"/>
        </w:tabs>
        <w:spacing w:before="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Dados bancários – deverá ser aberta uma conta específica para o repasse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banco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governamental;</w:t>
      </w:r>
    </w:p>
    <w:p w14:paraId="5099E39A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538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Apresentar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comprovação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cadastro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concluído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CNEAS,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Resolução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21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CNAS;</w:t>
      </w:r>
    </w:p>
    <w:p w14:paraId="3ABD6E3A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484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Apresentar comprovação de inscrição regularizada junto ao CMDCA e 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CMAS conforme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Resolução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21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CNAS;</w:t>
      </w:r>
    </w:p>
    <w:p w14:paraId="103A7466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518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Documentos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complementares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solicitados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Projetos;</w:t>
      </w:r>
    </w:p>
    <w:p w14:paraId="2D9031EA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412"/>
        </w:tabs>
        <w:spacing w:before="205"/>
        <w:ind w:left="412" w:right="20" w:hanging="248"/>
        <w:rPr>
          <w:sz w:val="28"/>
          <w:szCs w:val="28"/>
        </w:rPr>
      </w:pPr>
      <w:r w:rsidRPr="007B12F0">
        <w:rPr>
          <w:sz w:val="28"/>
          <w:szCs w:val="28"/>
        </w:rPr>
        <w:t>Declaração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Inexistência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Impedimento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Celebração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Parceria;</w:t>
      </w:r>
    </w:p>
    <w:p w14:paraId="0FD7B514" w14:textId="77777777" w:rsidR="003748A4" w:rsidRPr="007B12F0" w:rsidRDefault="00726C86" w:rsidP="00394E66">
      <w:pPr>
        <w:pStyle w:val="PargrafodaLista"/>
        <w:numPr>
          <w:ilvl w:val="0"/>
          <w:numId w:val="7"/>
        </w:numPr>
        <w:tabs>
          <w:tab w:val="left" w:pos="450"/>
        </w:tabs>
        <w:spacing w:before="195"/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Declaração sobre o uso dos recursos exclusivamente para cumprimento das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metas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contidas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plano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Projeto, objeto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parceria;</w:t>
      </w:r>
    </w:p>
    <w:p w14:paraId="614A764A" w14:textId="55A7418E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Parágrafo Único: As OSC`s habilitadas poderão conseguir os modelos 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junto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Secretaria Municipal de Desenvolvimento Social</w:t>
      </w:r>
      <w:r w:rsidRPr="007B12F0">
        <w:rPr>
          <w:sz w:val="28"/>
          <w:szCs w:val="28"/>
        </w:rPr>
        <w:t>;</w:t>
      </w:r>
    </w:p>
    <w:p w14:paraId="00A8CD4D" w14:textId="77777777" w:rsidR="003748A4" w:rsidRPr="007B12F0" w:rsidRDefault="00726C86" w:rsidP="00394E66">
      <w:pPr>
        <w:pStyle w:val="PargrafodaLista"/>
        <w:numPr>
          <w:ilvl w:val="0"/>
          <w:numId w:val="4"/>
        </w:numPr>
        <w:tabs>
          <w:tab w:val="left" w:pos="462"/>
        </w:tabs>
        <w:spacing w:before="204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-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MONITORAMENTO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</w:t>
      </w:r>
    </w:p>
    <w:p w14:paraId="66D8C356" w14:textId="5CE2EBCA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04"/>
        </w:tabs>
        <w:spacing w:before="197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execução dos Projetos aprovados e financiados serão acompanhados e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monitorados de forma articulada entre a </w:t>
      </w:r>
      <w:r w:rsidR="00A64609" w:rsidRPr="007B12F0">
        <w:rPr>
          <w:sz w:val="28"/>
          <w:szCs w:val="28"/>
        </w:rPr>
        <w:t>Secretaria Municipal de Desenvolvimento Social</w:t>
      </w:r>
      <w:r w:rsidRPr="007B12F0">
        <w:rPr>
          <w:sz w:val="28"/>
          <w:szCs w:val="28"/>
        </w:rPr>
        <w:t xml:space="preserve"> e o Conselho Municipal dos Direitos da Criança e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Adolescente - CMDCA, conforme Comissão de </w:t>
      </w:r>
      <w:r w:rsidRPr="007B12F0">
        <w:rPr>
          <w:sz w:val="28"/>
          <w:szCs w:val="28"/>
        </w:rPr>
        <w:lastRenderedPageBreak/>
        <w:t>Monitoramento e Avaliação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designada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Portaria</w:t>
      </w:r>
      <w:r w:rsidRPr="007B12F0">
        <w:rPr>
          <w:spacing w:val="28"/>
          <w:sz w:val="28"/>
          <w:szCs w:val="28"/>
        </w:rPr>
        <w:t xml:space="preserve"> </w:t>
      </w:r>
      <w:r w:rsidRPr="007B12F0">
        <w:rPr>
          <w:sz w:val="28"/>
          <w:szCs w:val="28"/>
        </w:rPr>
        <w:t>específica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expedida</w:t>
      </w:r>
      <w:r w:rsidRPr="007B12F0">
        <w:rPr>
          <w:spacing w:val="30"/>
          <w:sz w:val="28"/>
          <w:szCs w:val="28"/>
        </w:rPr>
        <w:t xml:space="preserve"> </w:t>
      </w:r>
      <w:r w:rsidRPr="007B12F0">
        <w:rPr>
          <w:sz w:val="28"/>
          <w:szCs w:val="28"/>
        </w:rPr>
        <w:t>pelos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órgãos</w:t>
      </w:r>
      <w:r w:rsidRPr="007B12F0">
        <w:rPr>
          <w:spacing w:val="29"/>
          <w:sz w:val="28"/>
          <w:szCs w:val="28"/>
        </w:rPr>
        <w:t xml:space="preserve"> </w:t>
      </w:r>
      <w:r w:rsidRPr="007B12F0">
        <w:rPr>
          <w:sz w:val="28"/>
          <w:szCs w:val="28"/>
        </w:rPr>
        <w:t>competentes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da Administração Municipal e a ser publicada no Diário Oficial Eletrônico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Município 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.</w:t>
      </w:r>
    </w:p>
    <w:p w14:paraId="24CA9535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1º A comissão de monitoramento e avaliação é a instância administrativa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colegiada responsável pelo monitoramento do conjunto de parcerias, pelas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aprimoramento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procedimentos,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padronização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objetos,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custos e indicadores e pela produção de entendimentos voltados à priorização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controle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resultados,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sua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competência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homologação dos relatórios técnicos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monitoramento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avaliação.</w:t>
      </w:r>
    </w:p>
    <w:p w14:paraId="0ACAE4D4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2º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monitoramento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caráter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preventivo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saneador, objetivando a gestão adequada e regular das parcerias, no qual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constará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mínimo:</w:t>
      </w:r>
    </w:p>
    <w:p w14:paraId="24B952F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74AF8452" w14:textId="77777777" w:rsidR="003748A4" w:rsidRPr="007B12F0" w:rsidRDefault="003748A4" w:rsidP="00394E66">
      <w:pPr>
        <w:pStyle w:val="Corpodetexto"/>
        <w:spacing w:before="9"/>
        <w:ind w:left="0" w:right="20"/>
        <w:rPr>
          <w:sz w:val="28"/>
          <w:szCs w:val="28"/>
        </w:rPr>
      </w:pPr>
    </w:p>
    <w:p w14:paraId="0C743467" w14:textId="77777777" w:rsidR="003748A4" w:rsidRPr="007B12F0" w:rsidRDefault="00726C86" w:rsidP="00394E66">
      <w:pPr>
        <w:pStyle w:val="PargrafodaLista"/>
        <w:numPr>
          <w:ilvl w:val="0"/>
          <w:numId w:val="3"/>
        </w:numPr>
        <w:tabs>
          <w:tab w:val="left" w:pos="364"/>
        </w:tabs>
        <w:spacing w:before="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Descrição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sumária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atividades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metas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período;</w:t>
      </w:r>
    </w:p>
    <w:p w14:paraId="2D593180" w14:textId="2DCD23BC" w:rsidR="003748A4" w:rsidRPr="007B12F0" w:rsidRDefault="00726C86" w:rsidP="00394E66">
      <w:pPr>
        <w:pStyle w:val="PargrafodaLista"/>
        <w:numPr>
          <w:ilvl w:val="0"/>
          <w:numId w:val="3"/>
        </w:numPr>
        <w:tabs>
          <w:tab w:val="left" w:pos="450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Análise das atividades realizadas, do cumprimento das metas e do impacto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 benefício social obtido em razão da execução do objeto no período, 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base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indicadores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(parâmetros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aferição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metas)</w:t>
      </w:r>
      <w:r w:rsidRPr="007B12F0">
        <w:rPr>
          <w:spacing w:val="1"/>
          <w:sz w:val="28"/>
          <w:szCs w:val="28"/>
        </w:rPr>
        <w:t xml:space="preserve"> </w:t>
      </w:r>
      <w:r w:rsidR="00CF4616" w:rsidRPr="007B12F0">
        <w:rPr>
          <w:sz w:val="28"/>
          <w:szCs w:val="28"/>
        </w:rPr>
        <w:t xml:space="preserve">e </w:t>
      </w:r>
      <w:r w:rsidRPr="007B12F0">
        <w:rPr>
          <w:sz w:val="28"/>
          <w:szCs w:val="28"/>
        </w:rPr>
        <w:t>aprovados 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plano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trabalho;</w:t>
      </w:r>
      <w:r w:rsidR="00E95ABC" w:rsidRPr="007B12F0">
        <w:rPr>
          <w:sz w:val="28"/>
          <w:szCs w:val="28"/>
        </w:rPr>
        <w:t xml:space="preserve"> </w:t>
      </w:r>
    </w:p>
    <w:p w14:paraId="51CCBE0A" w14:textId="77777777" w:rsidR="003748A4" w:rsidRPr="007B12F0" w:rsidRDefault="00726C86" w:rsidP="00394E66">
      <w:pPr>
        <w:pStyle w:val="PargrafodaLista"/>
        <w:numPr>
          <w:ilvl w:val="0"/>
          <w:numId w:val="3"/>
        </w:numPr>
        <w:tabs>
          <w:tab w:val="left" w:pos="496"/>
        </w:tabs>
        <w:spacing w:before="92"/>
        <w:ind w:left="495" w:right="20" w:hanging="332"/>
        <w:rPr>
          <w:sz w:val="28"/>
          <w:szCs w:val="28"/>
        </w:rPr>
      </w:pPr>
      <w:r w:rsidRPr="007B12F0">
        <w:rPr>
          <w:sz w:val="28"/>
          <w:szCs w:val="28"/>
        </w:rPr>
        <w:t>Valores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efetivamente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transferidos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administração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período;</w:t>
      </w:r>
    </w:p>
    <w:p w14:paraId="36A35B80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3º A comissão de monitoramento e avaliação se reunirá periodicamente a fim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avaliar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execução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pactuadas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Fomento.</w:t>
      </w:r>
    </w:p>
    <w:p w14:paraId="33FA1D7C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1D49EBAD" w14:textId="77777777" w:rsidR="003748A4" w:rsidRPr="007B12F0" w:rsidRDefault="003748A4" w:rsidP="00394E66">
      <w:pPr>
        <w:pStyle w:val="Corpodetexto"/>
        <w:spacing w:before="9"/>
        <w:ind w:left="0" w:right="20"/>
        <w:rPr>
          <w:sz w:val="28"/>
          <w:szCs w:val="28"/>
        </w:rPr>
      </w:pPr>
    </w:p>
    <w:p w14:paraId="37E30638" w14:textId="77777777" w:rsidR="003748A4" w:rsidRPr="007B12F0" w:rsidRDefault="00726C86" w:rsidP="00394E66">
      <w:pPr>
        <w:pStyle w:val="PargrafodaLista"/>
        <w:numPr>
          <w:ilvl w:val="0"/>
          <w:numId w:val="4"/>
        </w:numPr>
        <w:tabs>
          <w:tab w:val="left" w:pos="498"/>
        </w:tabs>
        <w:spacing w:before="0"/>
        <w:ind w:left="497" w:right="20" w:hanging="334"/>
        <w:rPr>
          <w:sz w:val="28"/>
          <w:szCs w:val="28"/>
        </w:rPr>
      </w:pPr>
      <w:r w:rsidRPr="007B12F0">
        <w:rPr>
          <w:sz w:val="28"/>
          <w:szCs w:val="28"/>
        </w:rPr>
        <w:t>-</w:t>
      </w:r>
      <w:r w:rsidRPr="007B12F0">
        <w:rPr>
          <w:spacing w:val="60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CONTAS</w:t>
      </w:r>
    </w:p>
    <w:p w14:paraId="1B7258EE" w14:textId="420D198F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0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prestação de contas obedecerá aos prazos e condições assinalados 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 de Fomento e pelas normativas expedida pelo Órgão Gestor municipal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 vigência à época da prestação realizada, sob pena de suspensão 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repasses,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atestadas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gestor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designado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posteriormente mediante Portaria e publicação no Diário Oficial Eletrônico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Município 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;</w:t>
      </w:r>
    </w:p>
    <w:p w14:paraId="0CCA59FC" w14:textId="2FEB49DD" w:rsidR="003748A4" w:rsidRPr="007B12F0" w:rsidRDefault="00726C86" w:rsidP="00394E66">
      <w:pPr>
        <w:pStyle w:val="Corpodetexto"/>
        <w:spacing w:before="201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§1º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fins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mensal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final,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 Civil (OSC) deverá apresentar relatório de execução do objeto 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Setor Administrativo da </w:t>
      </w:r>
      <w:r w:rsidR="00A64609" w:rsidRPr="007B12F0">
        <w:rPr>
          <w:sz w:val="28"/>
          <w:szCs w:val="28"/>
        </w:rPr>
        <w:t>Secretaria Municipal de Desenvolvimento Social</w:t>
      </w:r>
      <w:r w:rsidRPr="007B12F0">
        <w:rPr>
          <w:sz w:val="28"/>
          <w:szCs w:val="28"/>
        </w:rPr>
        <w:t>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contendo:</w:t>
      </w:r>
    </w:p>
    <w:p w14:paraId="49EAE2E0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392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 xml:space="preserve">A demonstração do alcance de metas referentes ao período de que </w:t>
      </w:r>
      <w:r w:rsidRPr="007B12F0">
        <w:rPr>
          <w:sz w:val="28"/>
          <w:szCs w:val="28"/>
        </w:rPr>
        <w:lastRenderedPageBreak/>
        <w:t>trata 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contas;</w:t>
      </w:r>
    </w:p>
    <w:p w14:paraId="530E8C68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430"/>
        </w:tabs>
        <w:ind w:left="429" w:right="20" w:hanging="266"/>
        <w:rPr>
          <w:sz w:val="28"/>
          <w:szCs w:val="28"/>
        </w:rPr>
      </w:pPr>
      <w:r w:rsidRPr="007B12F0">
        <w:rPr>
          <w:sz w:val="28"/>
          <w:szCs w:val="28"/>
        </w:rPr>
        <w:t>A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descrição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ações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desenvolvidas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cumprimento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objeto;</w:t>
      </w:r>
    </w:p>
    <w:p w14:paraId="702D543C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520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Os documentos de comprovação do cumprimento do objeto, como lista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presença,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fotos, vídeos,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outros;</w:t>
      </w:r>
    </w:p>
    <w:p w14:paraId="16057590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524"/>
        </w:tabs>
        <w:ind w:left="523" w:right="20" w:hanging="360"/>
        <w:rPr>
          <w:sz w:val="28"/>
          <w:szCs w:val="28"/>
        </w:rPr>
      </w:pPr>
      <w:r w:rsidRPr="007B12F0">
        <w:rPr>
          <w:sz w:val="28"/>
          <w:szCs w:val="28"/>
        </w:rPr>
        <w:t>Os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impactos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econômicos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sociais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ações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desenvolvidas;</w:t>
      </w:r>
    </w:p>
    <w:p w14:paraId="6A7BE136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47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 grau de satisfação do público-alvo que, poderá ser indicado por meio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pesquisa 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satisfação,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entre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outros;</w:t>
      </w:r>
    </w:p>
    <w:p w14:paraId="2D7BD4E5" w14:textId="77777777" w:rsidR="003748A4" w:rsidRPr="007B12F0" w:rsidRDefault="00726C86" w:rsidP="00394E66">
      <w:pPr>
        <w:pStyle w:val="PargrafodaLista"/>
        <w:numPr>
          <w:ilvl w:val="0"/>
          <w:numId w:val="2"/>
        </w:numPr>
        <w:tabs>
          <w:tab w:val="left" w:pos="546"/>
        </w:tabs>
        <w:spacing w:line="244" w:lineRule="auto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possibilidade de sustentabilidade das ações após a conclusão do objeto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 parceria.</w:t>
      </w:r>
    </w:p>
    <w:p w14:paraId="02A32DD6" w14:textId="19782353" w:rsidR="003748A4" w:rsidRPr="007B12F0" w:rsidRDefault="00726C86" w:rsidP="00394E66">
      <w:pPr>
        <w:pStyle w:val="Corpodetexto"/>
        <w:spacing w:before="188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2º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relativa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Termo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encaminhada ao Setor Administrativo da </w:t>
      </w:r>
      <w:r w:rsidR="00A64609" w:rsidRPr="007B12F0">
        <w:rPr>
          <w:sz w:val="28"/>
          <w:szCs w:val="28"/>
        </w:rPr>
        <w:t>Secretaria Municipal de Desenvolvimento Social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Prefeitura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Municipal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CMDCA, para a apreciação da Comissão de Avaliação e Monitoramento 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Fundo da Infância e Adolescência de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 xml:space="preserve"> (FIA), que por sua vez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emitirá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parecer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deliberado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plenária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atestando</w:t>
      </w:r>
      <w:r w:rsidRPr="007B12F0">
        <w:rPr>
          <w:spacing w:val="-65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conformidade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não;</w:t>
      </w:r>
    </w:p>
    <w:p w14:paraId="2F4E36FE" w14:textId="66A08543" w:rsidR="00E95ABC" w:rsidRPr="007B12F0" w:rsidRDefault="00726C86" w:rsidP="00394E66">
      <w:pPr>
        <w:pStyle w:val="Corpodetexto"/>
        <w:spacing w:before="204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3º A Organização da Sociedade Civil e Programa Governamental que não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apresentar prestação de contas e/ou investir o recurso em desconformidade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 o projeto apresentado e aprovado pelo CMDCA estará sujeito a devoluçã</w:t>
      </w:r>
      <w:r w:rsidR="008A00EA" w:rsidRPr="007B12F0">
        <w:rPr>
          <w:sz w:val="28"/>
          <w:szCs w:val="28"/>
        </w:rPr>
        <w:t xml:space="preserve">o </w:t>
      </w:r>
      <w:r w:rsidRPr="007B12F0">
        <w:rPr>
          <w:sz w:val="28"/>
          <w:szCs w:val="28"/>
        </w:rPr>
        <w:t>da totalidade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recurso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recebido;</w:t>
      </w:r>
    </w:p>
    <w:p w14:paraId="2DDEEEA0" w14:textId="77777777" w:rsidR="003748A4" w:rsidRPr="007B12F0" w:rsidRDefault="00726C86" w:rsidP="00394E66">
      <w:pPr>
        <w:pStyle w:val="Corpodetexto"/>
        <w:spacing w:before="92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4º Os proponentes dos projetos contemplados com recursos do FIA, deverão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participar de ações de socialização dos resultados dos projetos financiados 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ano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corrente,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deliberação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(audiências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públicas, plenárias extraordinárias, plenárias ampliadas entre outros eventos)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conformidade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13.019/2014.;</w:t>
      </w:r>
    </w:p>
    <w:p w14:paraId="5C752D57" w14:textId="0BF647FE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§ 5º As Organizações da Sociedade Civil e Programas Governamentais 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obtiveram projetos aprovados pelo CMDCA, ficarão obrigados a divulgar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forma clara e objetiva, através de imprensa escrita, falada e televisiva e demais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mídias sociais, que o financiamento do projeto é subsidiado pelo Fundo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 xml:space="preserve">Infância e Adolescência e Prefeitura Municipal de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divulgando 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logomarca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CMDCA.</w:t>
      </w:r>
    </w:p>
    <w:p w14:paraId="16594BCF" w14:textId="77777777" w:rsidR="003748A4" w:rsidRPr="007B12F0" w:rsidRDefault="00726C86" w:rsidP="00394E66">
      <w:pPr>
        <w:pStyle w:val="PargrafodaLista"/>
        <w:numPr>
          <w:ilvl w:val="0"/>
          <w:numId w:val="4"/>
        </w:numPr>
        <w:tabs>
          <w:tab w:val="left" w:pos="498"/>
        </w:tabs>
        <w:spacing w:before="201"/>
        <w:ind w:left="497" w:right="20" w:hanging="334"/>
        <w:rPr>
          <w:sz w:val="28"/>
          <w:szCs w:val="28"/>
        </w:rPr>
      </w:pPr>
      <w:r w:rsidRPr="007B12F0">
        <w:rPr>
          <w:sz w:val="28"/>
          <w:szCs w:val="28"/>
        </w:rPr>
        <w:t>-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DISPOSIÇÕES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GERAIS</w:t>
      </w:r>
    </w:p>
    <w:p w14:paraId="7ABDF892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1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Os pedidos de esclarecimentos, decorrentes de dúvidas na interpretação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deste Edital e de seus Anexos, deverão ser encaminhados com antecedência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mínima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3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(três)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limite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envio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manifestação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Seleção 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Projetos.</w:t>
      </w:r>
    </w:p>
    <w:p w14:paraId="64F5F7F7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04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As impugnações e pedidos de esclarecimentos não suspendem os prazos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neste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Edital.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As respostas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esclarecimentos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lastRenderedPageBreak/>
        <w:t>prestados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juntados aos autos do processo de Chamamento Público e estarão disponíveis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consulta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qualquer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interessado;</w:t>
      </w:r>
    </w:p>
    <w:p w14:paraId="4B36B38B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50"/>
        </w:tabs>
        <w:spacing w:before="211" w:line="228" w:lineRule="auto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Eventuais modificações no presente Edital, decorrente dos pedidos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esclarecimentos, ensejará divulgação pela mesma forma que se deu o texto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original,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alterando</w:t>
      </w:r>
      <w:r w:rsidRPr="007B12F0">
        <w:rPr>
          <w:rFonts w:ascii="Cambria Math" w:hAnsi="Cambria Math" w:cs="Cambria Math"/>
          <w:sz w:val="28"/>
          <w:szCs w:val="28"/>
        </w:rPr>
        <w:t>‐</w:t>
      </w:r>
      <w:r w:rsidRPr="007B12F0">
        <w:rPr>
          <w:sz w:val="28"/>
          <w:szCs w:val="28"/>
        </w:rPr>
        <w:t>se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prazo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inicialmente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somente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alteração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afetar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formulação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propostas ou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princípio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isonomia;</w:t>
      </w:r>
    </w:p>
    <w:p w14:paraId="0C92BC28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34"/>
        </w:tabs>
        <w:spacing w:before="203"/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qualquer tempo, o presente Edital poderá ser revogado por interesse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 ou anulado, no todo ou em parte, por vício insanável, sem que isso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implique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direito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indenização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reclamação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 qualquer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natureza;</w:t>
      </w:r>
    </w:p>
    <w:p w14:paraId="74490A24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1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 Organização da Sociedade Civil (OSC) é responsável pela fidelidade 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legitimidade das informações prestadas e dos documentos apresentados em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qualquer fase do Chamamento Público. A falsidade de qualquer documento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apresentado ou a inverdade das informações nele contidas poderá acarretar 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eliminação da proposta apresentada, a aplicação das sanções administrativas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cabíveis e a comunicação do fato às autoridades competentes, inclusive 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apuração 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cometimento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eventual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crime.</w:t>
      </w:r>
    </w:p>
    <w:p w14:paraId="31170F73" w14:textId="77777777" w:rsidR="003748A4" w:rsidRPr="007B12F0" w:rsidRDefault="00726C86" w:rsidP="00394E66">
      <w:pPr>
        <w:pStyle w:val="Corpodetexto"/>
        <w:spacing w:before="200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Parágrafo único –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Em ocorrendo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 descoberta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falsidade</w:t>
      </w:r>
      <w:r w:rsidRPr="007B12F0">
        <w:rPr>
          <w:spacing w:val="66"/>
          <w:sz w:val="28"/>
          <w:szCs w:val="28"/>
        </w:rPr>
        <w:t xml:space="preserve"> </w:t>
      </w:r>
      <w:r w:rsidRPr="007B12F0">
        <w:rPr>
          <w:sz w:val="28"/>
          <w:szCs w:val="28"/>
        </w:rPr>
        <w:t>e/ou inverdade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após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celebração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fato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poderá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ensejo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rescisão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instrumento, rejeição das contas e/ou aplicação das sanções de que trata o Art.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73 da Lei Federal nº 13.019, de 31 de julho de 2014, alterada pela Lei Federal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n.º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13.214, 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14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dezembro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2015.</w:t>
      </w:r>
    </w:p>
    <w:p w14:paraId="178AEBB4" w14:textId="66A9DB50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3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Todos os custos decorrentes da elaboração das propostas e quaisquer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outras</w:t>
      </w:r>
      <w:r w:rsidRPr="007B12F0">
        <w:rPr>
          <w:spacing w:val="37"/>
          <w:sz w:val="28"/>
          <w:szCs w:val="28"/>
        </w:rPr>
        <w:t xml:space="preserve"> </w:t>
      </w:r>
      <w:r w:rsidRPr="007B12F0">
        <w:rPr>
          <w:sz w:val="28"/>
          <w:szCs w:val="28"/>
        </w:rPr>
        <w:t>despesas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correlatas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à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participação</w:t>
      </w:r>
      <w:r w:rsidRPr="007B12F0">
        <w:rPr>
          <w:spacing w:val="37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38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</w:t>
      </w:r>
      <w:r w:rsidRPr="007B12F0">
        <w:rPr>
          <w:spacing w:val="36"/>
          <w:sz w:val="28"/>
          <w:szCs w:val="28"/>
        </w:rPr>
        <w:t xml:space="preserve"> </w:t>
      </w:r>
      <w:r w:rsidRPr="007B12F0">
        <w:rPr>
          <w:sz w:val="28"/>
          <w:szCs w:val="28"/>
        </w:rPr>
        <w:t>serão</w:t>
      </w:r>
      <w:r w:rsidRPr="007B12F0">
        <w:rPr>
          <w:spacing w:val="35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="00E95ABC">
        <w:rPr>
          <w:sz w:val="28"/>
          <w:szCs w:val="28"/>
        </w:rPr>
        <w:t xml:space="preserve"> inteira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responsabilidade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Sociedade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Civil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(OSC)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proponentes, não cabendo nenhuma remuneração, apoio ou indenização por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parte 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Administração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Pública;</w:t>
      </w:r>
    </w:p>
    <w:p w14:paraId="47810F76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728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Casos especiais ou omissos, não previstos neste Edital serão decididos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pela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Comissão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 Seleção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 Projetos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CMDCA;</w:t>
      </w:r>
    </w:p>
    <w:p w14:paraId="3D3B0F1D" w14:textId="65AD8156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806"/>
        </w:tabs>
        <w:ind w:right="20" w:firstLine="0"/>
        <w:rPr>
          <w:sz w:val="28"/>
          <w:szCs w:val="28"/>
        </w:rPr>
      </w:pPr>
      <w:r w:rsidRPr="007B12F0">
        <w:rPr>
          <w:sz w:val="28"/>
          <w:szCs w:val="28"/>
        </w:rPr>
        <w:t>Fica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eleito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Foro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Comarca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="00A64609" w:rsidRPr="007B12F0">
        <w:rPr>
          <w:sz w:val="28"/>
          <w:szCs w:val="28"/>
        </w:rPr>
        <w:t>Presidente Olegário</w:t>
      </w:r>
      <w:r w:rsidRPr="007B12F0">
        <w:rPr>
          <w:sz w:val="28"/>
          <w:szCs w:val="28"/>
        </w:rPr>
        <w:t>,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fins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questionamento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judicial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pertinente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este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Chamamento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Público.</w:t>
      </w:r>
    </w:p>
    <w:p w14:paraId="1DBF9EEF" w14:textId="77777777" w:rsidR="003748A4" w:rsidRPr="007B12F0" w:rsidRDefault="00726C86" w:rsidP="00394E66">
      <w:pPr>
        <w:pStyle w:val="PargrafodaLista"/>
        <w:numPr>
          <w:ilvl w:val="1"/>
          <w:numId w:val="4"/>
        </w:numPr>
        <w:tabs>
          <w:tab w:val="left" w:pos="698"/>
        </w:tabs>
        <w:ind w:left="697" w:right="20" w:hanging="534"/>
        <w:rPr>
          <w:sz w:val="28"/>
          <w:szCs w:val="28"/>
        </w:rPr>
      </w:pPr>
      <w:r w:rsidRPr="007B12F0">
        <w:rPr>
          <w:sz w:val="28"/>
          <w:szCs w:val="28"/>
        </w:rPr>
        <w:t>Constituem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anexos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presente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Edital,</w:t>
      </w:r>
      <w:r w:rsidRPr="007B12F0">
        <w:rPr>
          <w:spacing w:val="-5"/>
          <w:sz w:val="28"/>
          <w:szCs w:val="28"/>
        </w:rPr>
        <w:t xml:space="preserve"> </w:t>
      </w:r>
      <w:r w:rsidRPr="007B12F0">
        <w:rPr>
          <w:sz w:val="28"/>
          <w:szCs w:val="28"/>
        </w:rPr>
        <w:t>dele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fazendo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parte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integrante:</w:t>
      </w:r>
    </w:p>
    <w:p w14:paraId="5B40F0AB" w14:textId="77777777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444"/>
        </w:tabs>
        <w:spacing w:before="201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>Anexo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I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folha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de rosto;</w:t>
      </w:r>
    </w:p>
    <w:p w14:paraId="655DB2A6" w14:textId="77777777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444"/>
        </w:tabs>
        <w:ind w:right="20"/>
        <w:rPr>
          <w:sz w:val="28"/>
          <w:szCs w:val="28"/>
        </w:rPr>
      </w:pPr>
      <w:r w:rsidRPr="007B12F0">
        <w:rPr>
          <w:sz w:val="28"/>
          <w:szCs w:val="28"/>
        </w:rPr>
        <w:t>Anexo</w:t>
      </w:r>
      <w:r w:rsidRPr="007B12F0">
        <w:rPr>
          <w:spacing w:val="-4"/>
          <w:sz w:val="28"/>
          <w:szCs w:val="28"/>
        </w:rPr>
        <w:t xml:space="preserve"> </w:t>
      </w:r>
      <w:r w:rsidRPr="007B12F0">
        <w:rPr>
          <w:sz w:val="28"/>
          <w:szCs w:val="28"/>
        </w:rPr>
        <w:t>II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Plano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Trabalho;</w:t>
      </w:r>
    </w:p>
    <w:p w14:paraId="569B8509" w14:textId="7B7F1A1F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430"/>
        </w:tabs>
        <w:ind w:left="429" w:right="20" w:hanging="266"/>
        <w:rPr>
          <w:sz w:val="28"/>
          <w:szCs w:val="28"/>
        </w:rPr>
      </w:pPr>
      <w:r w:rsidRPr="007B12F0">
        <w:rPr>
          <w:sz w:val="28"/>
          <w:szCs w:val="28"/>
        </w:rPr>
        <w:t>Anexo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III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modelo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Declaração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Apoio</w:t>
      </w:r>
      <w:r w:rsidR="00E4776D">
        <w:rPr>
          <w:sz w:val="28"/>
          <w:szCs w:val="28"/>
        </w:rPr>
        <w:t>;</w:t>
      </w:r>
    </w:p>
    <w:p w14:paraId="274B9857" w14:textId="77777777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536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lastRenderedPageBreak/>
        <w:t>Anexo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IV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modelo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possui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disponibilidade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instalações, condições materiais e capacidade técnica e/ou operacional para 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desenvolvimento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atividades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projetos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previstos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parceria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e/ou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cumprimento das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metas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estabelecidas;</w:t>
      </w:r>
    </w:p>
    <w:p w14:paraId="1A2014EE" w14:textId="4389F064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544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Anexo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V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–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modelo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Declaração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que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a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organização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não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deve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prestações de contas as quaisquer órgãos da Administração Pública Municipal,</w:t>
      </w:r>
      <w:r w:rsidRPr="007B12F0">
        <w:rPr>
          <w:spacing w:val="-64"/>
          <w:sz w:val="28"/>
          <w:szCs w:val="28"/>
        </w:rPr>
        <w:t xml:space="preserve"> </w:t>
      </w:r>
      <w:r w:rsidRPr="007B12F0">
        <w:rPr>
          <w:sz w:val="28"/>
          <w:szCs w:val="28"/>
        </w:rPr>
        <w:t>Estadual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e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Federal</w:t>
      </w:r>
      <w:r w:rsidR="00E4776D">
        <w:rPr>
          <w:sz w:val="28"/>
          <w:szCs w:val="28"/>
        </w:rPr>
        <w:t>;</w:t>
      </w:r>
    </w:p>
    <w:p w14:paraId="5BCFA156" w14:textId="00EAAE65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416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Anexo VI – modelo de Declaração de que não emprega menor, conforme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disposto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artigo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7º,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inciso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XXXIII da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CF/88</w:t>
      </w:r>
      <w:r w:rsidR="00E4776D">
        <w:rPr>
          <w:sz w:val="28"/>
          <w:szCs w:val="28"/>
        </w:rPr>
        <w:t>;</w:t>
      </w:r>
    </w:p>
    <w:p w14:paraId="476D46E5" w14:textId="77777777" w:rsidR="003748A4" w:rsidRPr="007B12F0" w:rsidRDefault="00726C86" w:rsidP="00394E66">
      <w:pPr>
        <w:pStyle w:val="PargrafodaLista"/>
        <w:numPr>
          <w:ilvl w:val="0"/>
          <w:numId w:val="1"/>
        </w:numPr>
        <w:tabs>
          <w:tab w:val="left" w:pos="452"/>
        </w:tabs>
        <w:ind w:left="164" w:right="20" w:firstLine="0"/>
        <w:rPr>
          <w:sz w:val="28"/>
          <w:szCs w:val="28"/>
        </w:rPr>
      </w:pPr>
      <w:r w:rsidRPr="007B12F0">
        <w:rPr>
          <w:sz w:val="28"/>
          <w:szCs w:val="28"/>
        </w:rPr>
        <w:t>Anexo VII – modelo de Declaração do representante legal da sociedade civil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informando que a organização e seus dirigentes não incorrem em quaisquer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das vedações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prevista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na</w:t>
      </w:r>
      <w:r w:rsidRPr="007B12F0">
        <w:rPr>
          <w:spacing w:val="-1"/>
          <w:sz w:val="28"/>
          <w:szCs w:val="28"/>
        </w:rPr>
        <w:t xml:space="preserve"> </w:t>
      </w:r>
      <w:r w:rsidRPr="007B12F0">
        <w:rPr>
          <w:sz w:val="28"/>
          <w:szCs w:val="28"/>
        </w:rPr>
        <w:t>Lei</w:t>
      </w:r>
      <w:r w:rsidRPr="007B12F0">
        <w:rPr>
          <w:spacing w:val="1"/>
          <w:sz w:val="28"/>
          <w:szCs w:val="28"/>
        </w:rPr>
        <w:t xml:space="preserve"> </w:t>
      </w:r>
      <w:r w:rsidRPr="007B12F0">
        <w:rPr>
          <w:sz w:val="28"/>
          <w:szCs w:val="28"/>
        </w:rPr>
        <w:t>Federal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nº.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13.019/14.</w:t>
      </w:r>
    </w:p>
    <w:p w14:paraId="46459330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762C63AA" w14:textId="77777777" w:rsidR="003748A4" w:rsidRPr="007B12F0" w:rsidRDefault="003748A4" w:rsidP="00394E66">
      <w:pPr>
        <w:pStyle w:val="Corpodetexto"/>
        <w:spacing w:before="1"/>
        <w:ind w:left="0" w:right="20"/>
        <w:rPr>
          <w:sz w:val="28"/>
          <w:szCs w:val="28"/>
        </w:rPr>
      </w:pPr>
    </w:p>
    <w:p w14:paraId="1FF858B0" w14:textId="13C6935D" w:rsidR="003748A4" w:rsidRPr="007B12F0" w:rsidRDefault="00A64609" w:rsidP="00394E66">
      <w:pPr>
        <w:pStyle w:val="Corpodetexto"/>
        <w:ind w:right="20"/>
        <w:jc w:val="right"/>
        <w:rPr>
          <w:sz w:val="28"/>
          <w:szCs w:val="28"/>
        </w:rPr>
      </w:pPr>
      <w:r w:rsidRPr="007B12F0">
        <w:rPr>
          <w:sz w:val="28"/>
          <w:szCs w:val="28"/>
        </w:rPr>
        <w:t>Presidente Olegário,</w:t>
      </w:r>
      <w:r w:rsidRPr="007B12F0">
        <w:rPr>
          <w:spacing w:val="-3"/>
          <w:sz w:val="28"/>
          <w:szCs w:val="28"/>
        </w:rPr>
        <w:t xml:space="preserve"> </w:t>
      </w:r>
      <w:r w:rsidR="00DA0DF5">
        <w:rPr>
          <w:sz w:val="28"/>
          <w:szCs w:val="28"/>
        </w:rPr>
        <w:t>02</w:t>
      </w:r>
      <w:r w:rsidRPr="007B12F0">
        <w:rPr>
          <w:spacing w:val="-2"/>
          <w:sz w:val="28"/>
          <w:szCs w:val="28"/>
        </w:rPr>
        <w:t xml:space="preserve"> </w:t>
      </w:r>
      <w:r w:rsidRPr="007B12F0">
        <w:rPr>
          <w:sz w:val="28"/>
          <w:szCs w:val="28"/>
        </w:rPr>
        <w:t>de</w:t>
      </w:r>
      <w:r w:rsidRPr="007B12F0">
        <w:rPr>
          <w:spacing w:val="-2"/>
          <w:sz w:val="28"/>
          <w:szCs w:val="28"/>
        </w:rPr>
        <w:t xml:space="preserve"> </w:t>
      </w:r>
      <w:r w:rsidR="00DA0DF5">
        <w:rPr>
          <w:sz w:val="28"/>
          <w:szCs w:val="28"/>
        </w:rPr>
        <w:t>Junho</w:t>
      </w:r>
      <w:r w:rsidRPr="007B12F0">
        <w:rPr>
          <w:spacing w:val="-3"/>
          <w:sz w:val="28"/>
          <w:szCs w:val="28"/>
        </w:rPr>
        <w:t xml:space="preserve"> </w:t>
      </w:r>
      <w:r w:rsidRPr="007B12F0">
        <w:rPr>
          <w:sz w:val="28"/>
          <w:szCs w:val="28"/>
        </w:rPr>
        <w:t>de 2023</w:t>
      </w:r>
    </w:p>
    <w:p w14:paraId="156F0905" w14:textId="77777777" w:rsidR="003748A4" w:rsidRPr="007B12F0" w:rsidRDefault="003748A4" w:rsidP="00394E66">
      <w:pPr>
        <w:pStyle w:val="Corpodetexto"/>
        <w:ind w:left="0" w:right="20"/>
        <w:rPr>
          <w:sz w:val="28"/>
          <w:szCs w:val="28"/>
        </w:rPr>
      </w:pPr>
    </w:p>
    <w:p w14:paraId="5FB9B751" w14:textId="77777777" w:rsidR="003748A4" w:rsidRPr="007B12F0" w:rsidRDefault="003748A4" w:rsidP="00394E66">
      <w:pPr>
        <w:pStyle w:val="Corpodetexto"/>
        <w:spacing w:before="3"/>
        <w:ind w:left="0" w:right="20"/>
        <w:rPr>
          <w:sz w:val="28"/>
          <w:szCs w:val="28"/>
        </w:rPr>
      </w:pPr>
    </w:p>
    <w:p w14:paraId="72BA8899" w14:textId="60D3C963" w:rsidR="003748A4" w:rsidRDefault="00421709" w:rsidP="00394E66">
      <w:pPr>
        <w:pStyle w:val="Corpodetexto"/>
        <w:spacing w:line="276" w:lineRule="exact"/>
        <w:ind w:left="2819" w:right="20"/>
        <w:rPr>
          <w:sz w:val="28"/>
          <w:szCs w:val="28"/>
        </w:rPr>
      </w:pPr>
      <w:r w:rsidRPr="007B12F0">
        <w:rPr>
          <w:sz w:val="28"/>
          <w:szCs w:val="28"/>
        </w:rPr>
        <w:t>Washington Pursino</w:t>
      </w:r>
    </w:p>
    <w:p w14:paraId="01C4F278" w14:textId="089021D0" w:rsidR="00E1109A" w:rsidRDefault="00394E66" w:rsidP="00394E66">
      <w:pPr>
        <w:pStyle w:val="Corpodetexto"/>
        <w:spacing w:line="276" w:lineRule="exact"/>
        <w:ind w:left="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1109A">
        <w:rPr>
          <w:sz w:val="28"/>
          <w:szCs w:val="28"/>
        </w:rPr>
        <w:t>Presidente do CMDCA</w:t>
      </w:r>
    </w:p>
    <w:p w14:paraId="79173E2E" w14:textId="0FE3D147" w:rsidR="003748A4" w:rsidRPr="007B12F0" w:rsidRDefault="003957B9" w:rsidP="00394E66">
      <w:pPr>
        <w:spacing w:line="230" w:lineRule="exact"/>
        <w:ind w:right="20"/>
        <w:rPr>
          <w:sz w:val="28"/>
          <w:szCs w:val="28"/>
        </w:rPr>
      </w:pPr>
      <w:r w:rsidRPr="007B12F0">
        <w:rPr>
          <w:sz w:val="28"/>
          <w:szCs w:val="28"/>
        </w:rPr>
        <w:t xml:space="preserve"> </w:t>
      </w:r>
    </w:p>
    <w:sectPr w:rsidR="003748A4" w:rsidRPr="007B12F0" w:rsidSect="00394E66">
      <w:pgSz w:w="11910" w:h="16840"/>
      <w:pgMar w:top="1580" w:right="1278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3F7F"/>
    <w:multiLevelType w:val="hybridMultilevel"/>
    <w:tmpl w:val="62F028E0"/>
    <w:lvl w:ilvl="0" w:tplc="A4327C02">
      <w:start w:val="1"/>
      <w:numFmt w:val="lowerLetter"/>
      <w:lvlText w:val="%1)"/>
      <w:lvlJc w:val="left"/>
      <w:pPr>
        <w:ind w:left="164" w:hanging="32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F261EF2">
      <w:numFmt w:val="bullet"/>
      <w:lvlText w:val="•"/>
      <w:lvlJc w:val="left"/>
      <w:pPr>
        <w:ind w:left="1078" w:hanging="322"/>
      </w:pPr>
      <w:rPr>
        <w:rFonts w:hint="default"/>
        <w:lang w:val="pt-PT" w:eastAsia="en-US" w:bidi="ar-SA"/>
      </w:rPr>
    </w:lvl>
    <w:lvl w:ilvl="2" w:tplc="9EA0CCA4">
      <w:numFmt w:val="bullet"/>
      <w:lvlText w:val="•"/>
      <w:lvlJc w:val="left"/>
      <w:pPr>
        <w:ind w:left="1997" w:hanging="322"/>
      </w:pPr>
      <w:rPr>
        <w:rFonts w:hint="default"/>
        <w:lang w:val="pt-PT" w:eastAsia="en-US" w:bidi="ar-SA"/>
      </w:rPr>
    </w:lvl>
    <w:lvl w:ilvl="3" w:tplc="46849292">
      <w:numFmt w:val="bullet"/>
      <w:lvlText w:val="•"/>
      <w:lvlJc w:val="left"/>
      <w:pPr>
        <w:ind w:left="2915" w:hanging="322"/>
      </w:pPr>
      <w:rPr>
        <w:rFonts w:hint="default"/>
        <w:lang w:val="pt-PT" w:eastAsia="en-US" w:bidi="ar-SA"/>
      </w:rPr>
    </w:lvl>
    <w:lvl w:ilvl="4" w:tplc="5D526D7E">
      <w:numFmt w:val="bullet"/>
      <w:lvlText w:val="•"/>
      <w:lvlJc w:val="left"/>
      <w:pPr>
        <w:ind w:left="3834" w:hanging="322"/>
      </w:pPr>
      <w:rPr>
        <w:rFonts w:hint="default"/>
        <w:lang w:val="pt-PT" w:eastAsia="en-US" w:bidi="ar-SA"/>
      </w:rPr>
    </w:lvl>
    <w:lvl w:ilvl="5" w:tplc="F98E7DE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A07E7B1E">
      <w:numFmt w:val="bullet"/>
      <w:lvlText w:val="•"/>
      <w:lvlJc w:val="left"/>
      <w:pPr>
        <w:ind w:left="5671" w:hanging="322"/>
      </w:pPr>
      <w:rPr>
        <w:rFonts w:hint="default"/>
        <w:lang w:val="pt-PT" w:eastAsia="en-US" w:bidi="ar-SA"/>
      </w:rPr>
    </w:lvl>
    <w:lvl w:ilvl="7" w:tplc="CCB25DF6">
      <w:numFmt w:val="bullet"/>
      <w:lvlText w:val="•"/>
      <w:lvlJc w:val="left"/>
      <w:pPr>
        <w:ind w:left="6590" w:hanging="322"/>
      </w:pPr>
      <w:rPr>
        <w:rFonts w:hint="default"/>
        <w:lang w:val="pt-PT" w:eastAsia="en-US" w:bidi="ar-SA"/>
      </w:rPr>
    </w:lvl>
    <w:lvl w:ilvl="8" w:tplc="3550ACA6">
      <w:numFmt w:val="bullet"/>
      <w:lvlText w:val="•"/>
      <w:lvlJc w:val="left"/>
      <w:pPr>
        <w:ind w:left="7508" w:hanging="322"/>
      </w:pPr>
      <w:rPr>
        <w:rFonts w:hint="default"/>
        <w:lang w:val="pt-PT" w:eastAsia="en-US" w:bidi="ar-SA"/>
      </w:rPr>
    </w:lvl>
  </w:abstractNum>
  <w:abstractNum w:abstractNumId="1" w15:restartNumberingAfterBreak="0">
    <w:nsid w:val="05581F3E"/>
    <w:multiLevelType w:val="multilevel"/>
    <w:tmpl w:val="84CC2610"/>
    <w:lvl w:ilvl="0">
      <w:start w:val="2"/>
      <w:numFmt w:val="decimal"/>
      <w:lvlText w:val="%1"/>
      <w:lvlJc w:val="left"/>
      <w:pPr>
        <w:ind w:left="1442" w:hanging="76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2" w:hanging="7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2" w:hanging="76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11" w:hanging="7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2" w:hanging="7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7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7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4" w:hanging="7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765"/>
      </w:pPr>
      <w:rPr>
        <w:rFonts w:hint="default"/>
        <w:lang w:val="pt-PT" w:eastAsia="en-US" w:bidi="ar-SA"/>
      </w:rPr>
    </w:lvl>
  </w:abstractNum>
  <w:abstractNum w:abstractNumId="2" w15:restartNumberingAfterBreak="0">
    <w:nsid w:val="221113B1"/>
    <w:multiLevelType w:val="hybridMultilevel"/>
    <w:tmpl w:val="4B2C3E64"/>
    <w:lvl w:ilvl="0" w:tplc="D77AE8A8">
      <w:start w:val="1"/>
      <w:numFmt w:val="decimal"/>
      <w:lvlText w:val="%1)"/>
      <w:lvlJc w:val="left"/>
      <w:pPr>
        <w:ind w:left="443" w:hanging="280"/>
      </w:pPr>
      <w:rPr>
        <w:rFonts w:hint="default"/>
        <w:w w:val="100"/>
        <w:lang w:val="pt-PT" w:eastAsia="en-US" w:bidi="ar-SA"/>
      </w:rPr>
    </w:lvl>
    <w:lvl w:ilvl="1" w:tplc="2F785556">
      <w:start w:val="1"/>
      <w:numFmt w:val="lowerLetter"/>
      <w:lvlText w:val="%2)"/>
      <w:lvlJc w:val="left"/>
      <w:pPr>
        <w:ind w:left="164" w:hanging="33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4F0CCF56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 w:tplc="B8DA26A6">
      <w:numFmt w:val="bullet"/>
      <w:lvlText w:val="•"/>
      <w:lvlJc w:val="left"/>
      <w:pPr>
        <w:ind w:left="1080" w:hanging="360"/>
      </w:pPr>
      <w:rPr>
        <w:rFonts w:hint="default"/>
        <w:lang w:val="pt-PT" w:eastAsia="en-US" w:bidi="ar-SA"/>
      </w:rPr>
    </w:lvl>
    <w:lvl w:ilvl="4" w:tplc="F22288D0"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5" w:tplc="31B690EC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6" w:tplc="2C46BCD2">
      <w:numFmt w:val="bullet"/>
      <w:lvlText w:val="•"/>
      <w:lvlJc w:val="left"/>
      <w:pPr>
        <w:ind w:left="4622" w:hanging="360"/>
      </w:pPr>
      <w:rPr>
        <w:rFonts w:hint="default"/>
        <w:lang w:val="pt-PT" w:eastAsia="en-US" w:bidi="ar-SA"/>
      </w:rPr>
    </w:lvl>
    <w:lvl w:ilvl="7" w:tplc="64AA24C8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8" w:tplc="620E0AE8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D406DD"/>
    <w:multiLevelType w:val="hybridMultilevel"/>
    <w:tmpl w:val="FA427CB4"/>
    <w:lvl w:ilvl="0" w:tplc="6DDCF56A">
      <w:start w:val="1"/>
      <w:numFmt w:val="lowerLetter"/>
      <w:lvlText w:val="%1)"/>
      <w:lvlJc w:val="left"/>
      <w:pPr>
        <w:ind w:left="164" w:hanging="44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F7080AE">
      <w:numFmt w:val="bullet"/>
      <w:lvlText w:val="•"/>
      <w:lvlJc w:val="left"/>
      <w:pPr>
        <w:ind w:left="1078" w:hanging="442"/>
      </w:pPr>
      <w:rPr>
        <w:rFonts w:hint="default"/>
        <w:lang w:val="pt-PT" w:eastAsia="en-US" w:bidi="ar-SA"/>
      </w:rPr>
    </w:lvl>
    <w:lvl w:ilvl="2" w:tplc="0AF25182">
      <w:numFmt w:val="bullet"/>
      <w:lvlText w:val="•"/>
      <w:lvlJc w:val="left"/>
      <w:pPr>
        <w:ind w:left="1997" w:hanging="442"/>
      </w:pPr>
      <w:rPr>
        <w:rFonts w:hint="default"/>
        <w:lang w:val="pt-PT" w:eastAsia="en-US" w:bidi="ar-SA"/>
      </w:rPr>
    </w:lvl>
    <w:lvl w:ilvl="3" w:tplc="40AEE560">
      <w:numFmt w:val="bullet"/>
      <w:lvlText w:val="•"/>
      <w:lvlJc w:val="left"/>
      <w:pPr>
        <w:ind w:left="2915" w:hanging="442"/>
      </w:pPr>
      <w:rPr>
        <w:rFonts w:hint="default"/>
        <w:lang w:val="pt-PT" w:eastAsia="en-US" w:bidi="ar-SA"/>
      </w:rPr>
    </w:lvl>
    <w:lvl w:ilvl="4" w:tplc="2738E316">
      <w:numFmt w:val="bullet"/>
      <w:lvlText w:val="•"/>
      <w:lvlJc w:val="left"/>
      <w:pPr>
        <w:ind w:left="3834" w:hanging="442"/>
      </w:pPr>
      <w:rPr>
        <w:rFonts w:hint="default"/>
        <w:lang w:val="pt-PT" w:eastAsia="en-US" w:bidi="ar-SA"/>
      </w:rPr>
    </w:lvl>
    <w:lvl w:ilvl="5" w:tplc="848668FA">
      <w:numFmt w:val="bullet"/>
      <w:lvlText w:val="•"/>
      <w:lvlJc w:val="left"/>
      <w:pPr>
        <w:ind w:left="4753" w:hanging="442"/>
      </w:pPr>
      <w:rPr>
        <w:rFonts w:hint="default"/>
        <w:lang w:val="pt-PT" w:eastAsia="en-US" w:bidi="ar-SA"/>
      </w:rPr>
    </w:lvl>
    <w:lvl w:ilvl="6" w:tplc="BDDC19DE">
      <w:numFmt w:val="bullet"/>
      <w:lvlText w:val="•"/>
      <w:lvlJc w:val="left"/>
      <w:pPr>
        <w:ind w:left="5671" w:hanging="442"/>
      </w:pPr>
      <w:rPr>
        <w:rFonts w:hint="default"/>
        <w:lang w:val="pt-PT" w:eastAsia="en-US" w:bidi="ar-SA"/>
      </w:rPr>
    </w:lvl>
    <w:lvl w:ilvl="7" w:tplc="D054BFE4">
      <w:numFmt w:val="bullet"/>
      <w:lvlText w:val="•"/>
      <w:lvlJc w:val="left"/>
      <w:pPr>
        <w:ind w:left="6590" w:hanging="442"/>
      </w:pPr>
      <w:rPr>
        <w:rFonts w:hint="default"/>
        <w:lang w:val="pt-PT" w:eastAsia="en-US" w:bidi="ar-SA"/>
      </w:rPr>
    </w:lvl>
    <w:lvl w:ilvl="8" w:tplc="449A4A70">
      <w:numFmt w:val="bullet"/>
      <w:lvlText w:val="•"/>
      <w:lvlJc w:val="left"/>
      <w:pPr>
        <w:ind w:left="7508" w:hanging="442"/>
      </w:pPr>
      <w:rPr>
        <w:rFonts w:hint="default"/>
        <w:lang w:val="pt-PT" w:eastAsia="en-US" w:bidi="ar-SA"/>
      </w:rPr>
    </w:lvl>
  </w:abstractNum>
  <w:abstractNum w:abstractNumId="4" w15:restartNumberingAfterBreak="0">
    <w:nsid w:val="3901232D"/>
    <w:multiLevelType w:val="hybridMultilevel"/>
    <w:tmpl w:val="4DAAF944"/>
    <w:lvl w:ilvl="0" w:tplc="3504601E">
      <w:start w:val="1"/>
      <w:numFmt w:val="upperRoman"/>
      <w:lvlText w:val="%1"/>
      <w:lvlJc w:val="left"/>
      <w:pPr>
        <w:ind w:left="164" w:hanging="17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FBC84D4">
      <w:numFmt w:val="bullet"/>
      <w:lvlText w:val="•"/>
      <w:lvlJc w:val="left"/>
      <w:pPr>
        <w:ind w:left="1078" w:hanging="172"/>
      </w:pPr>
      <w:rPr>
        <w:rFonts w:hint="default"/>
        <w:lang w:val="pt-PT" w:eastAsia="en-US" w:bidi="ar-SA"/>
      </w:rPr>
    </w:lvl>
    <w:lvl w:ilvl="2" w:tplc="27FEB598">
      <w:numFmt w:val="bullet"/>
      <w:lvlText w:val="•"/>
      <w:lvlJc w:val="left"/>
      <w:pPr>
        <w:ind w:left="1997" w:hanging="172"/>
      </w:pPr>
      <w:rPr>
        <w:rFonts w:hint="default"/>
        <w:lang w:val="pt-PT" w:eastAsia="en-US" w:bidi="ar-SA"/>
      </w:rPr>
    </w:lvl>
    <w:lvl w:ilvl="3" w:tplc="115AF15A">
      <w:numFmt w:val="bullet"/>
      <w:lvlText w:val="•"/>
      <w:lvlJc w:val="left"/>
      <w:pPr>
        <w:ind w:left="2915" w:hanging="172"/>
      </w:pPr>
      <w:rPr>
        <w:rFonts w:hint="default"/>
        <w:lang w:val="pt-PT" w:eastAsia="en-US" w:bidi="ar-SA"/>
      </w:rPr>
    </w:lvl>
    <w:lvl w:ilvl="4" w:tplc="A6909446">
      <w:numFmt w:val="bullet"/>
      <w:lvlText w:val="•"/>
      <w:lvlJc w:val="left"/>
      <w:pPr>
        <w:ind w:left="3834" w:hanging="172"/>
      </w:pPr>
      <w:rPr>
        <w:rFonts w:hint="default"/>
        <w:lang w:val="pt-PT" w:eastAsia="en-US" w:bidi="ar-SA"/>
      </w:rPr>
    </w:lvl>
    <w:lvl w:ilvl="5" w:tplc="B78AD1C8">
      <w:numFmt w:val="bullet"/>
      <w:lvlText w:val="•"/>
      <w:lvlJc w:val="left"/>
      <w:pPr>
        <w:ind w:left="4753" w:hanging="172"/>
      </w:pPr>
      <w:rPr>
        <w:rFonts w:hint="default"/>
        <w:lang w:val="pt-PT" w:eastAsia="en-US" w:bidi="ar-SA"/>
      </w:rPr>
    </w:lvl>
    <w:lvl w:ilvl="6" w:tplc="5B8A23EC">
      <w:numFmt w:val="bullet"/>
      <w:lvlText w:val="•"/>
      <w:lvlJc w:val="left"/>
      <w:pPr>
        <w:ind w:left="5671" w:hanging="172"/>
      </w:pPr>
      <w:rPr>
        <w:rFonts w:hint="default"/>
        <w:lang w:val="pt-PT" w:eastAsia="en-US" w:bidi="ar-SA"/>
      </w:rPr>
    </w:lvl>
    <w:lvl w:ilvl="7" w:tplc="A082208E">
      <w:numFmt w:val="bullet"/>
      <w:lvlText w:val="•"/>
      <w:lvlJc w:val="left"/>
      <w:pPr>
        <w:ind w:left="6590" w:hanging="172"/>
      </w:pPr>
      <w:rPr>
        <w:rFonts w:hint="default"/>
        <w:lang w:val="pt-PT" w:eastAsia="en-US" w:bidi="ar-SA"/>
      </w:rPr>
    </w:lvl>
    <w:lvl w:ilvl="8" w:tplc="65DE858C">
      <w:numFmt w:val="bullet"/>
      <w:lvlText w:val="•"/>
      <w:lvlJc w:val="left"/>
      <w:pPr>
        <w:ind w:left="7508" w:hanging="172"/>
      </w:pPr>
      <w:rPr>
        <w:rFonts w:hint="default"/>
        <w:lang w:val="pt-PT" w:eastAsia="en-US" w:bidi="ar-SA"/>
      </w:rPr>
    </w:lvl>
  </w:abstractNum>
  <w:abstractNum w:abstractNumId="5" w15:restartNumberingAfterBreak="0">
    <w:nsid w:val="3A964E95"/>
    <w:multiLevelType w:val="multilevel"/>
    <w:tmpl w:val="D00C02BC"/>
    <w:lvl w:ilvl="0">
      <w:start w:val="2"/>
      <w:numFmt w:val="decimal"/>
      <w:lvlText w:val="%1"/>
      <w:lvlJc w:val="left"/>
      <w:pPr>
        <w:ind w:left="363" w:hanging="20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44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69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56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9" w:hanging="699"/>
      </w:pPr>
      <w:rPr>
        <w:rFonts w:hint="default"/>
        <w:lang w:val="pt-PT" w:eastAsia="en-US" w:bidi="ar-SA"/>
      </w:rPr>
    </w:lvl>
  </w:abstractNum>
  <w:abstractNum w:abstractNumId="6" w15:restartNumberingAfterBreak="0">
    <w:nsid w:val="3D105996"/>
    <w:multiLevelType w:val="hybridMultilevel"/>
    <w:tmpl w:val="4D52AC8A"/>
    <w:lvl w:ilvl="0" w:tplc="C0BEB326">
      <w:start w:val="1"/>
      <w:numFmt w:val="upperRoman"/>
      <w:lvlText w:val="%1."/>
      <w:lvlJc w:val="left"/>
      <w:pPr>
        <w:ind w:left="164" w:hanging="228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6104371A">
      <w:numFmt w:val="bullet"/>
      <w:lvlText w:val="•"/>
      <w:lvlJc w:val="left"/>
      <w:pPr>
        <w:ind w:left="1078" w:hanging="228"/>
      </w:pPr>
      <w:rPr>
        <w:rFonts w:hint="default"/>
        <w:lang w:val="pt-PT" w:eastAsia="en-US" w:bidi="ar-SA"/>
      </w:rPr>
    </w:lvl>
    <w:lvl w:ilvl="2" w:tplc="6E3C92FA">
      <w:numFmt w:val="bullet"/>
      <w:lvlText w:val="•"/>
      <w:lvlJc w:val="left"/>
      <w:pPr>
        <w:ind w:left="1997" w:hanging="228"/>
      </w:pPr>
      <w:rPr>
        <w:rFonts w:hint="default"/>
        <w:lang w:val="pt-PT" w:eastAsia="en-US" w:bidi="ar-SA"/>
      </w:rPr>
    </w:lvl>
    <w:lvl w:ilvl="3" w:tplc="F47CFC5E">
      <w:numFmt w:val="bullet"/>
      <w:lvlText w:val="•"/>
      <w:lvlJc w:val="left"/>
      <w:pPr>
        <w:ind w:left="2915" w:hanging="228"/>
      </w:pPr>
      <w:rPr>
        <w:rFonts w:hint="default"/>
        <w:lang w:val="pt-PT" w:eastAsia="en-US" w:bidi="ar-SA"/>
      </w:rPr>
    </w:lvl>
    <w:lvl w:ilvl="4" w:tplc="48DCA1DC">
      <w:numFmt w:val="bullet"/>
      <w:lvlText w:val="•"/>
      <w:lvlJc w:val="left"/>
      <w:pPr>
        <w:ind w:left="3834" w:hanging="228"/>
      </w:pPr>
      <w:rPr>
        <w:rFonts w:hint="default"/>
        <w:lang w:val="pt-PT" w:eastAsia="en-US" w:bidi="ar-SA"/>
      </w:rPr>
    </w:lvl>
    <w:lvl w:ilvl="5" w:tplc="F0E081F0">
      <w:numFmt w:val="bullet"/>
      <w:lvlText w:val="•"/>
      <w:lvlJc w:val="left"/>
      <w:pPr>
        <w:ind w:left="4753" w:hanging="228"/>
      </w:pPr>
      <w:rPr>
        <w:rFonts w:hint="default"/>
        <w:lang w:val="pt-PT" w:eastAsia="en-US" w:bidi="ar-SA"/>
      </w:rPr>
    </w:lvl>
    <w:lvl w:ilvl="6" w:tplc="56EC1112">
      <w:numFmt w:val="bullet"/>
      <w:lvlText w:val="•"/>
      <w:lvlJc w:val="left"/>
      <w:pPr>
        <w:ind w:left="5671" w:hanging="228"/>
      </w:pPr>
      <w:rPr>
        <w:rFonts w:hint="default"/>
        <w:lang w:val="pt-PT" w:eastAsia="en-US" w:bidi="ar-SA"/>
      </w:rPr>
    </w:lvl>
    <w:lvl w:ilvl="7" w:tplc="2152CB0E">
      <w:numFmt w:val="bullet"/>
      <w:lvlText w:val="•"/>
      <w:lvlJc w:val="left"/>
      <w:pPr>
        <w:ind w:left="6590" w:hanging="228"/>
      </w:pPr>
      <w:rPr>
        <w:rFonts w:hint="default"/>
        <w:lang w:val="pt-PT" w:eastAsia="en-US" w:bidi="ar-SA"/>
      </w:rPr>
    </w:lvl>
    <w:lvl w:ilvl="8" w:tplc="809A1CF8">
      <w:numFmt w:val="bullet"/>
      <w:lvlText w:val="•"/>
      <w:lvlJc w:val="left"/>
      <w:pPr>
        <w:ind w:left="7508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41ED6F62"/>
    <w:multiLevelType w:val="multilevel"/>
    <w:tmpl w:val="8758E3F6"/>
    <w:lvl w:ilvl="0">
      <w:start w:val="8"/>
      <w:numFmt w:val="decimal"/>
      <w:lvlText w:val="%1"/>
      <w:lvlJc w:val="left"/>
      <w:pPr>
        <w:ind w:left="363" w:hanging="20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458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58" w:hanging="4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6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3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0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9" w:hanging="458"/>
      </w:pPr>
      <w:rPr>
        <w:rFonts w:hint="default"/>
        <w:lang w:val="pt-PT" w:eastAsia="en-US" w:bidi="ar-SA"/>
      </w:rPr>
    </w:lvl>
  </w:abstractNum>
  <w:abstractNum w:abstractNumId="8" w15:restartNumberingAfterBreak="0">
    <w:nsid w:val="45F63C04"/>
    <w:multiLevelType w:val="hybridMultilevel"/>
    <w:tmpl w:val="46EC1C84"/>
    <w:lvl w:ilvl="0" w:tplc="436AA0F6">
      <w:start w:val="3"/>
      <w:numFmt w:val="upperRoman"/>
      <w:lvlText w:val="%1-"/>
      <w:lvlJc w:val="left"/>
      <w:pPr>
        <w:ind w:left="164" w:hanging="41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7A30E28A">
      <w:numFmt w:val="bullet"/>
      <w:lvlText w:val="•"/>
      <w:lvlJc w:val="left"/>
      <w:pPr>
        <w:ind w:left="1078" w:hanging="410"/>
      </w:pPr>
      <w:rPr>
        <w:rFonts w:hint="default"/>
        <w:lang w:val="pt-PT" w:eastAsia="en-US" w:bidi="ar-SA"/>
      </w:rPr>
    </w:lvl>
    <w:lvl w:ilvl="2" w:tplc="8304B188">
      <w:numFmt w:val="bullet"/>
      <w:lvlText w:val="•"/>
      <w:lvlJc w:val="left"/>
      <w:pPr>
        <w:ind w:left="1997" w:hanging="410"/>
      </w:pPr>
      <w:rPr>
        <w:rFonts w:hint="default"/>
        <w:lang w:val="pt-PT" w:eastAsia="en-US" w:bidi="ar-SA"/>
      </w:rPr>
    </w:lvl>
    <w:lvl w:ilvl="3" w:tplc="50AE96DE">
      <w:numFmt w:val="bullet"/>
      <w:lvlText w:val="•"/>
      <w:lvlJc w:val="left"/>
      <w:pPr>
        <w:ind w:left="2915" w:hanging="410"/>
      </w:pPr>
      <w:rPr>
        <w:rFonts w:hint="default"/>
        <w:lang w:val="pt-PT" w:eastAsia="en-US" w:bidi="ar-SA"/>
      </w:rPr>
    </w:lvl>
    <w:lvl w:ilvl="4" w:tplc="30220B28">
      <w:numFmt w:val="bullet"/>
      <w:lvlText w:val="•"/>
      <w:lvlJc w:val="left"/>
      <w:pPr>
        <w:ind w:left="3834" w:hanging="410"/>
      </w:pPr>
      <w:rPr>
        <w:rFonts w:hint="default"/>
        <w:lang w:val="pt-PT" w:eastAsia="en-US" w:bidi="ar-SA"/>
      </w:rPr>
    </w:lvl>
    <w:lvl w:ilvl="5" w:tplc="67EA07A0">
      <w:numFmt w:val="bullet"/>
      <w:lvlText w:val="•"/>
      <w:lvlJc w:val="left"/>
      <w:pPr>
        <w:ind w:left="4753" w:hanging="410"/>
      </w:pPr>
      <w:rPr>
        <w:rFonts w:hint="default"/>
        <w:lang w:val="pt-PT" w:eastAsia="en-US" w:bidi="ar-SA"/>
      </w:rPr>
    </w:lvl>
    <w:lvl w:ilvl="6" w:tplc="DE028F4A">
      <w:numFmt w:val="bullet"/>
      <w:lvlText w:val="•"/>
      <w:lvlJc w:val="left"/>
      <w:pPr>
        <w:ind w:left="5671" w:hanging="410"/>
      </w:pPr>
      <w:rPr>
        <w:rFonts w:hint="default"/>
        <w:lang w:val="pt-PT" w:eastAsia="en-US" w:bidi="ar-SA"/>
      </w:rPr>
    </w:lvl>
    <w:lvl w:ilvl="7" w:tplc="90AA68EC">
      <w:numFmt w:val="bullet"/>
      <w:lvlText w:val="•"/>
      <w:lvlJc w:val="left"/>
      <w:pPr>
        <w:ind w:left="6590" w:hanging="410"/>
      </w:pPr>
      <w:rPr>
        <w:rFonts w:hint="default"/>
        <w:lang w:val="pt-PT" w:eastAsia="en-US" w:bidi="ar-SA"/>
      </w:rPr>
    </w:lvl>
    <w:lvl w:ilvl="8" w:tplc="C6E84028">
      <w:numFmt w:val="bullet"/>
      <w:lvlText w:val="•"/>
      <w:lvlJc w:val="left"/>
      <w:pPr>
        <w:ind w:left="7508" w:hanging="410"/>
      </w:pPr>
      <w:rPr>
        <w:rFonts w:hint="default"/>
        <w:lang w:val="pt-PT" w:eastAsia="en-US" w:bidi="ar-SA"/>
      </w:rPr>
    </w:lvl>
  </w:abstractNum>
  <w:abstractNum w:abstractNumId="9" w15:restartNumberingAfterBreak="0">
    <w:nsid w:val="480E09E0"/>
    <w:multiLevelType w:val="hybridMultilevel"/>
    <w:tmpl w:val="2998F2FC"/>
    <w:lvl w:ilvl="0" w:tplc="4B3EDB32">
      <w:start w:val="1"/>
      <w:numFmt w:val="upperRoman"/>
      <w:lvlText w:val="%1."/>
      <w:lvlJc w:val="left"/>
      <w:pPr>
        <w:ind w:left="363" w:hanging="20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936E6776">
      <w:numFmt w:val="bullet"/>
      <w:lvlText w:val="•"/>
      <w:lvlJc w:val="left"/>
      <w:pPr>
        <w:ind w:left="1258" w:hanging="200"/>
      </w:pPr>
      <w:rPr>
        <w:rFonts w:hint="default"/>
        <w:lang w:val="pt-PT" w:eastAsia="en-US" w:bidi="ar-SA"/>
      </w:rPr>
    </w:lvl>
    <w:lvl w:ilvl="2" w:tplc="B2A4C2B4">
      <w:numFmt w:val="bullet"/>
      <w:lvlText w:val="•"/>
      <w:lvlJc w:val="left"/>
      <w:pPr>
        <w:ind w:left="2157" w:hanging="200"/>
      </w:pPr>
      <w:rPr>
        <w:rFonts w:hint="default"/>
        <w:lang w:val="pt-PT" w:eastAsia="en-US" w:bidi="ar-SA"/>
      </w:rPr>
    </w:lvl>
    <w:lvl w:ilvl="3" w:tplc="00E4AA1E">
      <w:numFmt w:val="bullet"/>
      <w:lvlText w:val="•"/>
      <w:lvlJc w:val="left"/>
      <w:pPr>
        <w:ind w:left="3055" w:hanging="200"/>
      </w:pPr>
      <w:rPr>
        <w:rFonts w:hint="default"/>
        <w:lang w:val="pt-PT" w:eastAsia="en-US" w:bidi="ar-SA"/>
      </w:rPr>
    </w:lvl>
    <w:lvl w:ilvl="4" w:tplc="F42E18C8">
      <w:numFmt w:val="bullet"/>
      <w:lvlText w:val="•"/>
      <w:lvlJc w:val="left"/>
      <w:pPr>
        <w:ind w:left="3954" w:hanging="200"/>
      </w:pPr>
      <w:rPr>
        <w:rFonts w:hint="default"/>
        <w:lang w:val="pt-PT" w:eastAsia="en-US" w:bidi="ar-SA"/>
      </w:rPr>
    </w:lvl>
    <w:lvl w:ilvl="5" w:tplc="F12AA35A">
      <w:numFmt w:val="bullet"/>
      <w:lvlText w:val="•"/>
      <w:lvlJc w:val="left"/>
      <w:pPr>
        <w:ind w:left="4853" w:hanging="200"/>
      </w:pPr>
      <w:rPr>
        <w:rFonts w:hint="default"/>
        <w:lang w:val="pt-PT" w:eastAsia="en-US" w:bidi="ar-SA"/>
      </w:rPr>
    </w:lvl>
    <w:lvl w:ilvl="6" w:tplc="489270FC">
      <w:numFmt w:val="bullet"/>
      <w:lvlText w:val="•"/>
      <w:lvlJc w:val="left"/>
      <w:pPr>
        <w:ind w:left="5751" w:hanging="200"/>
      </w:pPr>
      <w:rPr>
        <w:rFonts w:hint="default"/>
        <w:lang w:val="pt-PT" w:eastAsia="en-US" w:bidi="ar-SA"/>
      </w:rPr>
    </w:lvl>
    <w:lvl w:ilvl="7" w:tplc="F1F01B10">
      <w:numFmt w:val="bullet"/>
      <w:lvlText w:val="•"/>
      <w:lvlJc w:val="left"/>
      <w:pPr>
        <w:ind w:left="6650" w:hanging="200"/>
      </w:pPr>
      <w:rPr>
        <w:rFonts w:hint="default"/>
        <w:lang w:val="pt-PT" w:eastAsia="en-US" w:bidi="ar-SA"/>
      </w:rPr>
    </w:lvl>
    <w:lvl w:ilvl="8" w:tplc="BB8EA7BC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</w:abstractNum>
  <w:abstractNum w:abstractNumId="10" w15:restartNumberingAfterBreak="0">
    <w:nsid w:val="526654DF"/>
    <w:multiLevelType w:val="multilevel"/>
    <w:tmpl w:val="4BECFF56"/>
    <w:lvl w:ilvl="0">
      <w:start w:val="1"/>
      <w:numFmt w:val="decimal"/>
      <w:lvlText w:val="%1."/>
      <w:lvlJc w:val="left"/>
      <w:pPr>
        <w:ind w:left="434" w:hanging="27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502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9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19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7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6" w:hanging="502"/>
      </w:pPr>
      <w:rPr>
        <w:rFonts w:hint="default"/>
        <w:lang w:val="pt-PT" w:eastAsia="en-US" w:bidi="ar-SA"/>
      </w:rPr>
    </w:lvl>
  </w:abstractNum>
  <w:abstractNum w:abstractNumId="11" w15:restartNumberingAfterBreak="0">
    <w:nsid w:val="57261784"/>
    <w:multiLevelType w:val="hybridMultilevel"/>
    <w:tmpl w:val="C54C6B8E"/>
    <w:lvl w:ilvl="0" w:tplc="A6E049DC">
      <w:start w:val="3"/>
      <w:numFmt w:val="lowerLetter"/>
      <w:lvlText w:val="%1)"/>
      <w:lvlJc w:val="left"/>
      <w:pPr>
        <w:ind w:left="429" w:hanging="266"/>
      </w:pPr>
      <w:rPr>
        <w:rFonts w:hint="default"/>
        <w:w w:val="100"/>
        <w:lang w:val="pt-PT" w:eastAsia="en-US" w:bidi="ar-SA"/>
      </w:rPr>
    </w:lvl>
    <w:lvl w:ilvl="1" w:tplc="D9FC29C4">
      <w:numFmt w:val="bullet"/>
      <w:lvlText w:val="•"/>
      <w:lvlJc w:val="left"/>
      <w:pPr>
        <w:ind w:left="1312" w:hanging="266"/>
      </w:pPr>
      <w:rPr>
        <w:rFonts w:hint="default"/>
        <w:lang w:val="pt-PT" w:eastAsia="en-US" w:bidi="ar-SA"/>
      </w:rPr>
    </w:lvl>
    <w:lvl w:ilvl="2" w:tplc="BF4E8516">
      <w:numFmt w:val="bullet"/>
      <w:lvlText w:val="•"/>
      <w:lvlJc w:val="left"/>
      <w:pPr>
        <w:ind w:left="2205" w:hanging="266"/>
      </w:pPr>
      <w:rPr>
        <w:rFonts w:hint="default"/>
        <w:lang w:val="pt-PT" w:eastAsia="en-US" w:bidi="ar-SA"/>
      </w:rPr>
    </w:lvl>
    <w:lvl w:ilvl="3" w:tplc="0EF64972">
      <w:numFmt w:val="bullet"/>
      <w:lvlText w:val="•"/>
      <w:lvlJc w:val="left"/>
      <w:pPr>
        <w:ind w:left="3097" w:hanging="266"/>
      </w:pPr>
      <w:rPr>
        <w:rFonts w:hint="default"/>
        <w:lang w:val="pt-PT" w:eastAsia="en-US" w:bidi="ar-SA"/>
      </w:rPr>
    </w:lvl>
    <w:lvl w:ilvl="4" w:tplc="1110F21A">
      <w:numFmt w:val="bullet"/>
      <w:lvlText w:val="•"/>
      <w:lvlJc w:val="left"/>
      <w:pPr>
        <w:ind w:left="3990" w:hanging="266"/>
      </w:pPr>
      <w:rPr>
        <w:rFonts w:hint="default"/>
        <w:lang w:val="pt-PT" w:eastAsia="en-US" w:bidi="ar-SA"/>
      </w:rPr>
    </w:lvl>
    <w:lvl w:ilvl="5" w:tplc="799CE644">
      <w:numFmt w:val="bullet"/>
      <w:lvlText w:val="•"/>
      <w:lvlJc w:val="left"/>
      <w:pPr>
        <w:ind w:left="4883" w:hanging="266"/>
      </w:pPr>
      <w:rPr>
        <w:rFonts w:hint="default"/>
        <w:lang w:val="pt-PT" w:eastAsia="en-US" w:bidi="ar-SA"/>
      </w:rPr>
    </w:lvl>
    <w:lvl w:ilvl="6" w:tplc="3CFE61CA">
      <w:numFmt w:val="bullet"/>
      <w:lvlText w:val="•"/>
      <w:lvlJc w:val="left"/>
      <w:pPr>
        <w:ind w:left="5775" w:hanging="266"/>
      </w:pPr>
      <w:rPr>
        <w:rFonts w:hint="default"/>
        <w:lang w:val="pt-PT" w:eastAsia="en-US" w:bidi="ar-SA"/>
      </w:rPr>
    </w:lvl>
    <w:lvl w:ilvl="7" w:tplc="DF3203F4">
      <w:numFmt w:val="bullet"/>
      <w:lvlText w:val="•"/>
      <w:lvlJc w:val="left"/>
      <w:pPr>
        <w:ind w:left="6668" w:hanging="266"/>
      </w:pPr>
      <w:rPr>
        <w:rFonts w:hint="default"/>
        <w:lang w:val="pt-PT" w:eastAsia="en-US" w:bidi="ar-SA"/>
      </w:rPr>
    </w:lvl>
    <w:lvl w:ilvl="8" w:tplc="ED882E28">
      <w:numFmt w:val="bullet"/>
      <w:lvlText w:val="•"/>
      <w:lvlJc w:val="left"/>
      <w:pPr>
        <w:ind w:left="7560" w:hanging="266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4C8B"/>
    <w:multiLevelType w:val="multilevel"/>
    <w:tmpl w:val="6C101B4A"/>
    <w:lvl w:ilvl="0">
      <w:start w:val="7"/>
      <w:numFmt w:val="decimal"/>
      <w:lvlText w:val="%1-"/>
      <w:lvlJc w:val="left"/>
      <w:pPr>
        <w:ind w:left="443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578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9" w:hanging="5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19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7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6" w:hanging="578"/>
      </w:pPr>
      <w:rPr>
        <w:rFonts w:hint="default"/>
        <w:lang w:val="pt-PT" w:eastAsia="en-US" w:bidi="ar-SA"/>
      </w:rPr>
    </w:lvl>
  </w:abstractNum>
  <w:abstractNum w:abstractNumId="13" w15:restartNumberingAfterBreak="0">
    <w:nsid w:val="69715D1D"/>
    <w:multiLevelType w:val="hybridMultilevel"/>
    <w:tmpl w:val="C30675E6"/>
    <w:lvl w:ilvl="0" w:tplc="6592EB90">
      <w:start w:val="1"/>
      <w:numFmt w:val="lowerLetter"/>
      <w:lvlText w:val="%1)"/>
      <w:lvlJc w:val="left"/>
      <w:pPr>
        <w:ind w:left="443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656F738">
      <w:numFmt w:val="bullet"/>
      <w:lvlText w:val="•"/>
      <w:lvlJc w:val="left"/>
      <w:pPr>
        <w:ind w:left="1330" w:hanging="280"/>
      </w:pPr>
      <w:rPr>
        <w:rFonts w:hint="default"/>
        <w:lang w:val="pt-PT" w:eastAsia="en-US" w:bidi="ar-SA"/>
      </w:rPr>
    </w:lvl>
    <w:lvl w:ilvl="2" w:tplc="A27E3BEA">
      <w:numFmt w:val="bullet"/>
      <w:lvlText w:val="•"/>
      <w:lvlJc w:val="left"/>
      <w:pPr>
        <w:ind w:left="2221" w:hanging="280"/>
      </w:pPr>
      <w:rPr>
        <w:rFonts w:hint="default"/>
        <w:lang w:val="pt-PT" w:eastAsia="en-US" w:bidi="ar-SA"/>
      </w:rPr>
    </w:lvl>
    <w:lvl w:ilvl="3" w:tplc="CDAA682C">
      <w:numFmt w:val="bullet"/>
      <w:lvlText w:val="•"/>
      <w:lvlJc w:val="left"/>
      <w:pPr>
        <w:ind w:left="3111" w:hanging="280"/>
      </w:pPr>
      <w:rPr>
        <w:rFonts w:hint="default"/>
        <w:lang w:val="pt-PT" w:eastAsia="en-US" w:bidi="ar-SA"/>
      </w:rPr>
    </w:lvl>
    <w:lvl w:ilvl="4" w:tplc="DE04D7A4">
      <w:numFmt w:val="bullet"/>
      <w:lvlText w:val="•"/>
      <w:lvlJc w:val="left"/>
      <w:pPr>
        <w:ind w:left="4002" w:hanging="280"/>
      </w:pPr>
      <w:rPr>
        <w:rFonts w:hint="default"/>
        <w:lang w:val="pt-PT" w:eastAsia="en-US" w:bidi="ar-SA"/>
      </w:rPr>
    </w:lvl>
    <w:lvl w:ilvl="5" w:tplc="5B02BE52">
      <w:numFmt w:val="bullet"/>
      <w:lvlText w:val="•"/>
      <w:lvlJc w:val="left"/>
      <w:pPr>
        <w:ind w:left="4893" w:hanging="280"/>
      </w:pPr>
      <w:rPr>
        <w:rFonts w:hint="default"/>
        <w:lang w:val="pt-PT" w:eastAsia="en-US" w:bidi="ar-SA"/>
      </w:rPr>
    </w:lvl>
    <w:lvl w:ilvl="6" w:tplc="07523D5C">
      <w:numFmt w:val="bullet"/>
      <w:lvlText w:val="•"/>
      <w:lvlJc w:val="left"/>
      <w:pPr>
        <w:ind w:left="5783" w:hanging="280"/>
      </w:pPr>
      <w:rPr>
        <w:rFonts w:hint="default"/>
        <w:lang w:val="pt-PT" w:eastAsia="en-US" w:bidi="ar-SA"/>
      </w:rPr>
    </w:lvl>
    <w:lvl w:ilvl="7" w:tplc="78282438">
      <w:numFmt w:val="bullet"/>
      <w:lvlText w:val="•"/>
      <w:lvlJc w:val="left"/>
      <w:pPr>
        <w:ind w:left="6674" w:hanging="280"/>
      </w:pPr>
      <w:rPr>
        <w:rFonts w:hint="default"/>
        <w:lang w:val="pt-PT" w:eastAsia="en-US" w:bidi="ar-SA"/>
      </w:rPr>
    </w:lvl>
    <w:lvl w:ilvl="8" w:tplc="D0C00EDA">
      <w:numFmt w:val="bullet"/>
      <w:lvlText w:val="•"/>
      <w:lvlJc w:val="left"/>
      <w:pPr>
        <w:ind w:left="7564" w:hanging="280"/>
      </w:pPr>
      <w:rPr>
        <w:rFonts w:hint="default"/>
        <w:lang w:val="pt-PT" w:eastAsia="en-US" w:bidi="ar-SA"/>
      </w:rPr>
    </w:lvl>
  </w:abstractNum>
  <w:abstractNum w:abstractNumId="14" w15:restartNumberingAfterBreak="0">
    <w:nsid w:val="70263765"/>
    <w:multiLevelType w:val="multilevel"/>
    <w:tmpl w:val="AC54C71A"/>
    <w:lvl w:ilvl="0">
      <w:start w:val="10"/>
      <w:numFmt w:val="decimal"/>
      <w:lvlText w:val="%1"/>
      <w:lvlJc w:val="left"/>
      <w:pPr>
        <w:ind w:left="461" w:hanging="298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54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4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9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540"/>
      </w:pPr>
      <w:rPr>
        <w:rFonts w:hint="default"/>
        <w:lang w:val="pt-PT" w:eastAsia="en-US" w:bidi="ar-SA"/>
      </w:rPr>
    </w:lvl>
  </w:abstractNum>
  <w:abstractNum w:abstractNumId="15" w15:restartNumberingAfterBreak="0">
    <w:nsid w:val="70540F45"/>
    <w:multiLevelType w:val="multilevel"/>
    <w:tmpl w:val="D38EA1F4"/>
    <w:lvl w:ilvl="0">
      <w:start w:val="5"/>
      <w:numFmt w:val="decimal"/>
      <w:lvlText w:val="%1"/>
      <w:lvlJc w:val="left"/>
      <w:pPr>
        <w:ind w:left="564" w:hanging="4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4" w:hanging="40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627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4" w:hanging="80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8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1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7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3" w:hanging="809"/>
      </w:pPr>
      <w:rPr>
        <w:rFonts w:hint="default"/>
        <w:lang w:val="pt-PT" w:eastAsia="en-US" w:bidi="ar-SA"/>
      </w:rPr>
    </w:lvl>
  </w:abstractNum>
  <w:abstractNum w:abstractNumId="16" w15:restartNumberingAfterBreak="0">
    <w:nsid w:val="71E1022B"/>
    <w:multiLevelType w:val="multilevel"/>
    <w:tmpl w:val="BD7001AE"/>
    <w:lvl w:ilvl="0">
      <w:start w:val="9"/>
      <w:numFmt w:val="decimal"/>
      <w:lvlText w:val="%1."/>
      <w:lvlJc w:val="left"/>
      <w:pPr>
        <w:ind w:left="429" w:hanging="26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412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11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3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5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8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0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2" w:hanging="412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4"/>
  </w:num>
  <w:num w:numId="7">
    <w:abstractNumId w:val="2"/>
  </w:num>
  <w:num w:numId="8">
    <w:abstractNumId w:val="16"/>
  </w:num>
  <w:num w:numId="9">
    <w:abstractNumId w:val="7"/>
  </w:num>
  <w:num w:numId="10">
    <w:abstractNumId w:val="12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A4"/>
    <w:rsid w:val="00095D86"/>
    <w:rsid w:val="000D2B74"/>
    <w:rsid w:val="00137730"/>
    <w:rsid w:val="0015334E"/>
    <w:rsid w:val="0026150F"/>
    <w:rsid w:val="00276FA5"/>
    <w:rsid w:val="003064FB"/>
    <w:rsid w:val="00360FA0"/>
    <w:rsid w:val="003748A4"/>
    <w:rsid w:val="00394E66"/>
    <w:rsid w:val="003957B9"/>
    <w:rsid w:val="003C4F7E"/>
    <w:rsid w:val="00421709"/>
    <w:rsid w:val="00423B7E"/>
    <w:rsid w:val="00492C96"/>
    <w:rsid w:val="00502421"/>
    <w:rsid w:val="00726C86"/>
    <w:rsid w:val="00742A92"/>
    <w:rsid w:val="0077129B"/>
    <w:rsid w:val="007B12F0"/>
    <w:rsid w:val="00811936"/>
    <w:rsid w:val="008A00EA"/>
    <w:rsid w:val="00917BC3"/>
    <w:rsid w:val="00A64609"/>
    <w:rsid w:val="00B764B6"/>
    <w:rsid w:val="00C5067A"/>
    <w:rsid w:val="00CF4616"/>
    <w:rsid w:val="00D02D92"/>
    <w:rsid w:val="00DA0DF5"/>
    <w:rsid w:val="00DE76F2"/>
    <w:rsid w:val="00E1109A"/>
    <w:rsid w:val="00E26C0B"/>
    <w:rsid w:val="00E4776D"/>
    <w:rsid w:val="00E95ABC"/>
    <w:rsid w:val="00ED4007"/>
    <w:rsid w:val="00F54A74"/>
    <w:rsid w:val="00FE53F0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D141"/>
  <w15:docId w15:val="{1C5EE5E6-036F-428F-9DBE-E8630365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432" w:hanging="107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16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6"/>
    </w:pPr>
  </w:style>
  <w:style w:type="character" w:styleId="Hyperlink">
    <w:name w:val="Hyperlink"/>
    <w:basedOn w:val="Fontepargpadro"/>
    <w:uiPriority w:val="99"/>
    <w:unhideWhenUsed/>
    <w:rsid w:val="00A646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460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B74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.mg.gov.br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B11-080E-4757-9717-13018CE6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4860</Words>
  <Characters>26245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SUAS Forte Consultoria</dc:creator>
  <cp:lastModifiedBy>PPO-USER</cp:lastModifiedBy>
  <cp:revision>13</cp:revision>
  <cp:lastPrinted>2023-05-30T13:20:00Z</cp:lastPrinted>
  <dcterms:created xsi:type="dcterms:W3CDTF">2023-05-29T19:00:00Z</dcterms:created>
  <dcterms:modified xsi:type="dcterms:W3CDTF">2023-06-02T16:47:00Z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2023-01-27T00:00:00Z</vt:filetime>
  </property>
</Properties>
</file>